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6B6F5" w14:textId="30E3CBB3" w:rsidR="003C30DD" w:rsidRPr="00EB4AFE" w:rsidRDefault="003C30DD" w:rsidP="003C30DD">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45193A35" wp14:editId="1E36A1A4">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970DC25" w14:textId="77777777" w:rsidR="003C30DD" w:rsidRPr="00CB6FF9" w:rsidRDefault="003C30DD" w:rsidP="003C30D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59BA62AA" w14:textId="77777777" w:rsidR="003C30DD" w:rsidRPr="00CB6FF9" w:rsidRDefault="003C30DD" w:rsidP="003C30D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5E67EAD3" w14:textId="77777777" w:rsidR="003C30DD" w:rsidRPr="00CB6FF9" w:rsidRDefault="003C30DD" w:rsidP="003C30D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193A35" id="_x0000_t202" coordsize="21600,21600" o:spt="202" path="m,l,21600r21600,l21600,xe">
                <v:stroke joinstyle="miter"/>
                <v:path gradientshapeok="t" o:connecttype="rect"/>
              </v:shapetype>
              <v:shape id="Text Box 217"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Ql9JgIAAE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FiekWJ&#10;YRpFehBDIO9gIPEMGeqtLzHw3mJoGNCBSqdqvb0D/t0TA9uOmb24cQ76TrAGM5zGm9nF1RHHR5C6&#10;/wQNPsQOARLQ0Dod6UNCCKKjUo9ndWIyHA/nq9nbRY4ujr7lsljMk3wZK59vW+fDBwGaxE1FHaqf&#10;0NnxzoeYDSufQ+JjHpRsdlKpZLh9vVWOHBl2yi59qYAXYcqQvqKreTEfCfgrRJ6+P0FoGbDlldRY&#10;xTmIlZG296ZJDRmYVOMeU1bmxGOkbiQxDPVw0qWG5hEZdTC2No4ibjpwPynpsa0r6n8cmBOUqI8G&#10;VVlNZ7M4B8mYza8KNNylp770MMMRqqKBknG7DWl2ImEGblC9ViZio8xjJqdcsV0T36fRivNwaaeo&#10;Xz+AzRMAAAD//wMAUEsDBBQABgAIAAAAIQDSzn+/3QAAAAgBAAAPAAAAZHJzL2Rvd25yZXYueG1s&#10;TI9BT8MwDIXvSPyHyEhc0JZSqtGWphNCAsFtjAmuWeO1FY1Tkqwr/x5zgtOz9Z6eP1fr2Q5iQh96&#10;RwqulwkIpMaZnloFu7fHRQ4iRE1GD45QwTcGWNfnZ5UujTvRK07b2AouoVBqBV2MYyllaDq0Oizd&#10;iMTewXmrI6++lcbrE5fbQaZJspJW98QXOj3iQ4fN5/ZoFeTZ8/QRXm42783qMBTx6nZ6+vJKXV7M&#10;93cgIs7xLwy/+IwONTPt3ZFMEIOCLOUgS8HKdpElPOw5l+cpyLqS/x+ofwAAAP//AwBQSwECLQAU&#10;AAYACAAAACEAtoM4kv4AAADhAQAAEwAAAAAAAAAAAAAAAAAAAAAAW0NvbnRlbnRfVHlwZXNdLnht&#10;bFBLAQItABQABgAIAAAAIQA4/SH/1gAAAJQBAAALAAAAAAAAAAAAAAAAAC8BAABfcmVscy8ucmVs&#10;c1BLAQItABQABgAIAAAAIQCM0Ql9JgIAAEgEAAAOAAAAAAAAAAAAAAAAAC4CAABkcnMvZTJvRG9j&#10;LnhtbFBLAQItABQABgAIAAAAIQDSzn+/3QAAAAgBAAAPAAAAAAAAAAAAAAAAAIAEAABkcnMvZG93&#10;bnJldi54bWxQSwUGAAAAAAQABADzAAAAigUAAAAA&#10;">
                <v:textbox>
                  <w:txbxContent>
                    <w:p w14:paraId="5970DC25" w14:textId="77777777" w:rsidR="003C30DD" w:rsidRPr="00CB6FF9" w:rsidRDefault="003C30DD" w:rsidP="003C30D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59BA62AA" w14:textId="77777777" w:rsidR="003C30DD" w:rsidRPr="00CB6FF9" w:rsidRDefault="003C30DD" w:rsidP="003C30D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5E67EAD3" w14:textId="77777777" w:rsidR="003C30DD" w:rsidRPr="00CB6FF9" w:rsidRDefault="003C30DD" w:rsidP="003C30DD">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73DACB1B" wp14:editId="02551C24">
                <wp:simplePos x="0" y="0"/>
                <wp:positionH relativeFrom="page">
                  <wp:posOffset>2895600</wp:posOffset>
                </wp:positionH>
                <wp:positionV relativeFrom="page">
                  <wp:posOffset>435610</wp:posOffset>
                </wp:positionV>
                <wp:extent cx="3968115" cy="307975"/>
                <wp:effectExtent l="0" t="0" r="13335" b="158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1C10D" w14:textId="0331482F" w:rsidR="003C30DD" w:rsidRDefault="003C30DD" w:rsidP="003C30DD">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FA2C1B" w:rsidRPr="00FA2C1B">
                              <w:rPr>
                                <w:rFonts w:eastAsia="Times New Roman"/>
                                <w:b/>
                                <w:bCs/>
                                <w:sz w:val="44"/>
                                <w:szCs w:val="44"/>
                              </w:rPr>
                              <w:t>w19371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DACB1B" id="Text Box 25"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yUF7AEAAL8DAAAOAAAAZHJzL2Uyb0RvYy54bWysU9tu2zAMfR+wfxD0vthOsV6MOEXXosOA&#10;bh3Q7gMYWbaF2aJGKbGzrx8lJ2m3vQ17ESiKOjrnkFpdT0Mvdpq8QVvJYpFLoa3C2ti2kt+e799d&#10;SuED2Bp6tLqSe+3l9frtm9XoSr3EDvtak2AQ68vRVbILwZVZ5lWnB/ALdNryYYM0QOAttVlNMDL6&#10;0GfLPD/PRqTaESrtPWfv5kO5TvhNo1V4bBqvg+grydxCWimtm7hm6xWULYHrjDrQgH9gMYCx/OgJ&#10;6g4CiC2Zv6AGowg9NmGhcMiwaYzSSQOrKfI/1Dx14HTSwuZ4d7LJ/z9Y9WX3lYSpK7l8L4WFgXv0&#10;rKcgPuAkOMX+jM6XXPbkuDBMnOc+J63ePaD67oXF2w5sq2+IcOw01MyviDezV1dnHB9BNuNnrPkd&#10;2AZMQFNDQzSP7RCMzn3an3oTuShOnl2dXxYFc1R8dpZfXF0kchmUx9uOfPiocRAxqCRx7xM67B58&#10;iGygPJbExyzem75P/e/tbwkujJnEPhKeqYdpMyWjkrSobIP1nuUQzlPFv4CDDumnFCNPVCX9jy2Q&#10;lqL/ZNmSOH7HgI7B5hiAVXy1kkGKObwN85huHZm2Y+TZdIs3bFtjkqIXFge6PCVJ6GGi4xi+3qeq&#10;l3+3/gUAAP//AwBQSwMEFAAGAAgAAAAhACEx+2TgAAAACwEAAA8AAABkcnMvZG93bnJldi54bWxM&#10;j8FOwzAQRO9I/QdrK3GjdhCYNMSpKgQnJEQaDhydeJtEjdchdtvw97gnepvVjGbf5JvZDuyEk+8d&#10;KUhWAhhS40xPrYKv6u0uBeaDJqMHR6jgFz1sisVNrjPjzlTiaRdaFkvIZ1pBF8KYce6bDq32Kzci&#10;RW/vJqtDPKeWm0mfY7kd+L0QklvdU/zQ6RFfOmwOu6NVsP2m8rX/+ag/y33ZV9Va0Ls8KHW7nLfP&#10;wALO4T8MF/yIDkVkqt2RjGeDgodHGbcEBTKVwC4BkYo1sDqq5CkBXuT8ekPxBwAA//8DAFBLAQIt&#10;ABQABgAIAAAAIQC2gziS/gAAAOEBAAATAAAAAAAAAAAAAAAAAAAAAABbQ29udGVudF9UeXBlc10u&#10;eG1sUEsBAi0AFAAGAAgAAAAhADj9If/WAAAAlAEAAAsAAAAAAAAAAAAAAAAALwEAAF9yZWxzLy5y&#10;ZWxzUEsBAi0AFAAGAAgAAAAhADB/JQXsAQAAvwMAAA4AAAAAAAAAAAAAAAAALgIAAGRycy9lMm9E&#10;b2MueG1sUEsBAi0AFAAGAAgAAAAhACEx+2TgAAAACwEAAA8AAAAAAAAAAAAAAAAARgQAAGRycy9k&#10;b3ducmV2LnhtbFBLBQYAAAAABAAEAPMAAABTBQAAAAA=&#10;" filled="f" stroked="f">
                <v:textbox inset="0,0,0,0">
                  <w:txbxContent>
                    <w:p w14:paraId="01D1C10D" w14:textId="0331482F" w:rsidR="003C30DD" w:rsidRDefault="003C30DD" w:rsidP="003C30DD">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FA2C1B" w:rsidRPr="00FA2C1B">
                        <w:rPr>
                          <w:rFonts w:eastAsia="Times New Roman"/>
                          <w:b/>
                          <w:bCs/>
                          <w:sz w:val="44"/>
                          <w:szCs w:val="44"/>
                        </w:rPr>
                        <w:t>w19371</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2BAED26E" wp14:editId="458FF8E9">
            <wp:simplePos x="0" y="0"/>
            <wp:positionH relativeFrom="page">
              <wp:posOffset>701040</wp:posOffset>
            </wp:positionH>
            <wp:positionV relativeFrom="page">
              <wp:posOffset>359410</wp:posOffset>
            </wp:positionV>
            <wp:extent cx="1257935" cy="5461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6CCB971B" wp14:editId="150F818D">
                <wp:simplePos x="0" y="0"/>
                <wp:positionH relativeFrom="page">
                  <wp:posOffset>2085975</wp:posOffset>
                </wp:positionH>
                <wp:positionV relativeFrom="page">
                  <wp:posOffset>764540</wp:posOffset>
                </wp:positionV>
                <wp:extent cx="4759960" cy="1270"/>
                <wp:effectExtent l="0" t="19050" r="21590" b="1778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611F5" id="Group 22"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VigXwMAAOgHAAAOAAAAZHJzL2Uyb0RvYy54bWykVduO4zYMfS/QfxD02CLjS5ybMZ7FIpdB&#10;gW27wKYfoMjyBbUlV1LiTIv+eynKzniyu2ixzYNDmTR5eEiRj++ubUMuQptayYxGDyElQnKV17LM&#10;6G/Hw2xNibFM5qxRUmT0RRj67un77x77LhWxqlSTC03AiTRp32W0srZLg8DwSrTMPKhOSFAWSrfM&#10;wlGXQa5ZD97bJojDcBn0SuedVlwYA293Xkmf0H9RCG5/LQojLGkyCtgsPjU+T+4ZPD2ytNSsq2o+&#10;wGDfgKJltYSgN1c7Zhk56/ozV23NtTKqsA9ctYEqipoLzAGyicK7bJ61OneYS5n2ZXejCai94+mb&#10;3fJfLh81qfOMxjElkrVQIwxL4Azk9F2Zgs2z7j51H7XPEMQPiv9uQB3c69259Mbk1P+scvDHzlYh&#10;OddCt84FpE2uWIOXWw3E1RIOL5PVYrNZQqk46KJ4NZSIV1BH99E8Xi8oQV2Y+PLxaj98vEo2S/8l&#10;gg9Y6kMizAGWywl6zbzSaf4fnZ8q1gmsknFUjXTORzoPWgjXwCReeEbRbKTTTLmcaBxIA5T/K4tf&#10;IGTk8mt0sJSfjX0WCqvBLh+M9fcgBwlrnA+tcIRCFG0DV+LHGQmJi4WP4d7czKLR7IeAHEPSEww9&#10;OB19QYNNfEXhah190Rkw5+2cs3jiDOpZjhBZNaLmVznABokwN3hCbLdOGdcxRwA39hl4ACOX4lds&#10;Ifa9rf9mCKFhotzPEk0JzJKT56Rj1iFzIZxI+owiF+5Fqy7iqFBl7y4ABHnVNnJq5as4QeXV8IUL&#10;AHfQCxjUYZ2UVqpD3TRYhkY6KPNwMY+QHKOaOndaB8fo8rRtNLkwNybx57IBb2/MYBzJHL1VguX7&#10;QbasbrwM9g2SCw04cOBaEefgX5tws1/v18ksiZf7WRLudrP3h20yWx6i1WI33223u+hvBy1K0qrO&#10;cyEdunEmR8l/u6TDdvDT9DaV32TxJtkD/j5PNngLA7mAXMZ/T/Z4R/1IOan8Be6rVn7JwFIEoVL6&#10;T0p6WDAZNX+cmRaUND9JGDmbKEncRsJDsljFcNBTzWmqYZKDq4xaCh3uxK31W+zc6bqsIJIvq1Tv&#10;YdoWtbvQMPVM6lENB5h6KOE6wVyG1ef21fSMVq8L+ukfAAAA//8DAFBLAwQUAAYACAAAACEAeusF&#10;cOEAAAAMAQAADwAAAGRycy9kb3ducmV2LnhtbEyPwUrDQBCG74LvsIzgze4mtTXEbEop6qkItoJ4&#10;mybTJDQ7G7LbJH17t170OPN//PNNtppMKwbqXWNZQzRTIIgLWzZcafjcvz4kIJxHLrG1TBou5GCV&#10;395kmJZ25A8adr4SoYRdihpq77tUSlfUZNDNbEccsqPtDfow9pUsexxDuWllrNRSGmw4XKixo01N&#10;xWl3NhreRhzX8+hl2J6Om8v3fvH+tY1I6/u7af0MwtPk/2C46gd1yIPTwZ65dKLVMI+TRUBDEKtH&#10;EFdCPSURiMPvagkyz+T/J/IfAAAA//8DAFBLAQItABQABgAIAAAAIQC2gziS/gAAAOEBAAATAAAA&#10;AAAAAAAAAAAAAAAAAABbQ29udGVudF9UeXBlc10ueG1sUEsBAi0AFAAGAAgAAAAhADj9If/WAAAA&#10;lAEAAAsAAAAAAAAAAAAAAAAALwEAAF9yZWxzLy5yZWxzUEsBAi0AFAAGAAgAAAAhAOi1WKBfAwAA&#10;6AcAAA4AAAAAAAAAAAAAAAAALgIAAGRycy9lMm9Eb2MueG1sUEsBAi0AFAAGAAgAAAAhAHrrBXDh&#10;AAAADAEAAA8AAAAAAAAAAAAAAAAAuQUAAGRycy9kb3ducmV2LnhtbFBLBQYAAAAABAAEAPMAAADH&#10;Bg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7645B31C" w14:textId="77777777" w:rsidR="003C30DD" w:rsidRPr="00EB4AFE" w:rsidRDefault="003C30DD" w:rsidP="003C30DD"/>
    <w:p w14:paraId="6AF53EC4" w14:textId="77777777" w:rsidR="003C30DD" w:rsidRPr="00EB4AFE" w:rsidRDefault="003C30DD" w:rsidP="003C30DD">
      <w:pPr>
        <w:spacing w:line="200" w:lineRule="exact"/>
        <w:rPr>
          <w:sz w:val="20"/>
          <w:szCs w:val="20"/>
        </w:rPr>
      </w:pPr>
    </w:p>
    <w:p w14:paraId="5D75E04F" w14:textId="77777777" w:rsidR="003C30DD" w:rsidRPr="00EB4AFE" w:rsidRDefault="003C30DD" w:rsidP="003C30DD">
      <w:pPr>
        <w:tabs>
          <w:tab w:val="left" w:pos="2880"/>
        </w:tabs>
        <w:ind w:left="124" w:right="-20"/>
        <w:rPr>
          <w:rFonts w:eastAsia="Times New Roman"/>
        </w:rPr>
      </w:pPr>
      <w:r w:rsidRPr="00EB4AFE">
        <w:rPr>
          <w:rFonts w:eastAsia="Times New Roman"/>
          <w:b/>
          <w:bCs/>
          <w:spacing w:val="-6"/>
          <w:w w:val="114"/>
        </w:rPr>
        <w:t>D</w:t>
      </w:r>
      <w:r w:rsidRPr="00EB4AFE">
        <w:rPr>
          <w:rFonts w:eastAsia="Times New Roman"/>
          <w:b/>
          <w:bCs/>
          <w:spacing w:val="-5"/>
          <w:w w:val="114"/>
        </w:rPr>
        <w:t>o</w:t>
      </w:r>
      <w:r w:rsidRPr="00EB4AFE">
        <w:rPr>
          <w:rFonts w:eastAsia="Times New Roman"/>
          <w:b/>
          <w:bCs/>
          <w:spacing w:val="2"/>
          <w:w w:val="114"/>
        </w:rPr>
        <w:t>c</w:t>
      </w:r>
      <w:r w:rsidRPr="00EB4AFE">
        <w:rPr>
          <w:rFonts w:eastAsia="Times New Roman"/>
          <w:b/>
          <w:bCs/>
          <w:w w:val="114"/>
        </w:rPr>
        <w:t>u</w:t>
      </w:r>
      <w:r w:rsidRPr="00EB4AFE">
        <w:rPr>
          <w:rFonts w:eastAsia="Times New Roman"/>
          <w:b/>
          <w:bCs/>
          <w:spacing w:val="-1"/>
          <w:w w:val="114"/>
        </w:rPr>
        <w:t>m</w:t>
      </w:r>
      <w:r w:rsidRPr="00EB4AFE">
        <w:rPr>
          <w:rFonts w:eastAsia="Times New Roman"/>
          <w:b/>
          <w:bCs/>
          <w:spacing w:val="-5"/>
          <w:w w:val="114"/>
        </w:rPr>
        <w:t>e</w:t>
      </w:r>
      <w:r w:rsidRPr="00EB4AFE">
        <w:rPr>
          <w:rFonts w:eastAsia="Times New Roman"/>
          <w:b/>
          <w:bCs/>
          <w:spacing w:val="-2"/>
          <w:w w:val="114"/>
        </w:rPr>
        <w:t>n</w:t>
      </w:r>
      <w:r w:rsidRPr="00EB4AFE">
        <w:rPr>
          <w:rFonts w:eastAsia="Times New Roman"/>
          <w:b/>
          <w:bCs/>
          <w:w w:val="114"/>
        </w:rPr>
        <w:t>t</w:t>
      </w:r>
      <w:r w:rsidRPr="00EB4AFE">
        <w:rPr>
          <w:rFonts w:eastAsia="Times New Roman"/>
          <w:b/>
          <w:bCs/>
          <w:spacing w:val="-16"/>
          <w:w w:val="114"/>
        </w:rPr>
        <w:t xml:space="preserve"> </w:t>
      </w:r>
      <w:r w:rsidRPr="00EB4AFE">
        <w:rPr>
          <w:rFonts w:eastAsia="Times New Roman"/>
          <w:b/>
          <w:bCs/>
          <w:spacing w:val="2"/>
        </w:rPr>
        <w:t>t</w:t>
      </w:r>
      <w:r w:rsidRPr="00EB4AFE">
        <w:rPr>
          <w:rFonts w:eastAsia="Times New Roman"/>
          <w:b/>
          <w:bCs/>
          <w:spacing w:val="-5"/>
        </w:rPr>
        <w:t>y</w:t>
      </w:r>
      <w:r w:rsidRPr="00EB4AFE">
        <w:rPr>
          <w:rFonts w:eastAsia="Times New Roman"/>
          <w:b/>
          <w:bCs/>
          <w:spacing w:val="4"/>
        </w:rPr>
        <w:t>p</w:t>
      </w:r>
      <w:r w:rsidRPr="00EB4AFE">
        <w:rPr>
          <w:rFonts w:eastAsia="Times New Roman"/>
          <w:b/>
          <w:bCs/>
          <w:spacing w:val="-4"/>
        </w:rPr>
        <w:t>e</w:t>
      </w:r>
      <w:r w:rsidRPr="00EB4AFE">
        <w:rPr>
          <w:rFonts w:eastAsia="Times New Roman"/>
          <w:b/>
          <w:bCs/>
        </w:rPr>
        <w:t>:</w:t>
      </w:r>
      <w:r w:rsidRPr="00EB4AFE">
        <w:rPr>
          <w:rFonts w:eastAsia="Times New Roman"/>
          <w:b/>
          <w:bCs/>
          <w:spacing w:val="-20"/>
        </w:rPr>
        <w:t xml:space="preserve"> </w:t>
      </w:r>
      <w:r w:rsidRPr="00EB4AFE">
        <w:rPr>
          <w:rFonts w:eastAsia="Times New Roman"/>
          <w:b/>
          <w:bCs/>
        </w:rPr>
        <w:tab/>
        <w:t>Approved WG 11 document</w:t>
      </w:r>
    </w:p>
    <w:p w14:paraId="0E2B2153" w14:textId="77777777" w:rsidR="003C30DD" w:rsidRPr="00EB4AFE" w:rsidRDefault="003C30DD" w:rsidP="003C30DD">
      <w:pPr>
        <w:tabs>
          <w:tab w:val="left" w:pos="2880"/>
        </w:tabs>
        <w:spacing w:line="200" w:lineRule="exact"/>
        <w:rPr>
          <w:sz w:val="20"/>
          <w:szCs w:val="20"/>
        </w:rPr>
      </w:pPr>
    </w:p>
    <w:p w14:paraId="27AA32D6" w14:textId="77777777" w:rsidR="003C30DD" w:rsidRPr="00EB4AFE" w:rsidRDefault="003C30DD" w:rsidP="003C30DD">
      <w:pPr>
        <w:tabs>
          <w:tab w:val="left" w:pos="2880"/>
        </w:tabs>
        <w:spacing w:before="15" w:line="200" w:lineRule="exact"/>
        <w:rPr>
          <w:sz w:val="20"/>
          <w:szCs w:val="20"/>
        </w:rPr>
      </w:pPr>
    </w:p>
    <w:p w14:paraId="476D12BC" w14:textId="77777777" w:rsidR="003C30DD" w:rsidRPr="00EB4AFE" w:rsidRDefault="003C30DD" w:rsidP="003C30DD">
      <w:pPr>
        <w:tabs>
          <w:tab w:val="left" w:pos="2880"/>
        </w:tabs>
        <w:ind w:left="124" w:right="-20"/>
        <w:rPr>
          <w:rFonts w:eastAsia="Times New Roman"/>
        </w:rPr>
      </w:pPr>
      <w:r w:rsidRPr="00EB4AFE">
        <w:rPr>
          <w:rFonts w:eastAsia="Times New Roman"/>
          <w:b/>
          <w:bCs/>
          <w:spacing w:val="1"/>
        </w:rPr>
        <w:t>T</w:t>
      </w:r>
      <w:r w:rsidRPr="00EB4AFE">
        <w:rPr>
          <w:rFonts w:eastAsia="Times New Roman"/>
          <w:b/>
          <w:bCs/>
        </w:rPr>
        <w:t>i</w:t>
      </w:r>
      <w:r w:rsidRPr="00EB4AFE">
        <w:rPr>
          <w:rFonts w:eastAsia="Times New Roman"/>
          <w:b/>
          <w:bCs/>
          <w:spacing w:val="2"/>
        </w:rPr>
        <w:t>t</w:t>
      </w:r>
      <w:r w:rsidRPr="00EB4AFE">
        <w:rPr>
          <w:rFonts w:eastAsia="Times New Roman"/>
          <w:b/>
          <w:bCs/>
          <w:spacing w:val="1"/>
        </w:rPr>
        <w:t>l</w:t>
      </w:r>
      <w:r w:rsidRPr="00EB4AFE">
        <w:rPr>
          <w:rFonts w:eastAsia="Times New Roman"/>
          <w:b/>
          <w:bCs/>
          <w:spacing w:val="-4"/>
        </w:rPr>
        <w:t>e</w:t>
      </w:r>
      <w:r w:rsidRPr="00EB4AFE">
        <w:rPr>
          <w:rFonts w:eastAsia="Times New Roman"/>
          <w:b/>
          <w:bCs/>
        </w:rPr>
        <w:t>:</w:t>
      </w:r>
      <w:r w:rsidRPr="00EB4AFE">
        <w:rPr>
          <w:rFonts w:eastAsia="Times New Roman"/>
          <w:b/>
          <w:bCs/>
          <w:spacing w:val="-33"/>
        </w:rPr>
        <w:t xml:space="preserve"> </w:t>
      </w:r>
      <w:r w:rsidRPr="00EB4AFE">
        <w:rPr>
          <w:rFonts w:eastAsia="Times New Roman"/>
          <w:b/>
          <w:bCs/>
        </w:rPr>
        <w:tab/>
      </w:r>
    </w:p>
    <w:p w14:paraId="3E748BB7" w14:textId="77777777" w:rsidR="003C30DD" w:rsidRPr="00EB4AFE" w:rsidRDefault="003C30DD" w:rsidP="003C30DD">
      <w:pPr>
        <w:tabs>
          <w:tab w:val="left" w:pos="2880"/>
        </w:tabs>
        <w:spacing w:line="200" w:lineRule="exact"/>
        <w:rPr>
          <w:sz w:val="20"/>
          <w:szCs w:val="20"/>
        </w:rPr>
      </w:pPr>
    </w:p>
    <w:p w14:paraId="1820C805" w14:textId="77777777" w:rsidR="003C30DD" w:rsidRPr="00EB4AFE" w:rsidRDefault="003C30DD" w:rsidP="003C30DD">
      <w:pPr>
        <w:tabs>
          <w:tab w:val="left" w:pos="2880"/>
        </w:tabs>
        <w:spacing w:before="15" w:line="200" w:lineRule="exact"/>
        <w:rPr>
          <w:sz w:val="20"/>
          <w:szCs w:val="20"/>
        </w:rPr>
      </w:pPr>
    </w:p>
    <w:p w14:paraId="3CA627CE" w14:textId="77777777" w:rsidR="003C30DD" w:rsidRPr="00EB4AFE" w:rsidRDefault="003C30DD" w:rsidP="003C30DD">
      <w:pPr>
        <w:tabs>
          <w:tab w:val="left" w:pos="2880"/>
        </w:tabs>
        <w:ind w:left="124" w:right="-20"/>
        <w:rPr>
          <w:rFonts w:eastAsia="Times New Roman"/>
        </w:rPr>
      </w:pPr>
      <w:r w:rsidRPr="00EB4AFE">
        <w:rPr>
          <w:rFonts w:eastAsia="Times New Roman"/>
          <w:b/>
          <w:bCs/>
          <w:spacing w:val="1"/>
          <w:w w:val="102"/>
        </w:rPr>
        <w:t>S</w:t>
      </w:r>
      <w:r w:rsidRPr="00EB4AFE">
        <w:rPr>
          <w:rFonts w:eastAsia="Times New Roman"/>
          <w:b/>
          <w:bCs/>
          <w:spacing w:val="2"/>
          <w:w w:val="112"/>
        </w:rPr>
        <w:t>t</w:t>
      </w:r>
      <w:r w:rsidRPr="00EB4AFE">
        <w:rPr>
          <w:rFonts w:eastAsia="Times New Roman"/>
          <w:b/>
          <w:bCs/>
          <w:spacing w:val="6"/>
          <w:w w:val="110"/>
        </w:rPr>
        <w:t>a</w:t>
      </w:r>
      <w:r w:rsidRPr="00EB4AFE">
        <w:rPr>
          <w:rFonts w:eastAsia="Times New Roman"/>
          <w:b/>
          <w:bCs/>
          <w:spacing w:val="2"/>
          <w:w w:val="112"/>
        </w:rPr>
        <w:t>t</w:t>
      </w:r>
      <w:r w:rsidRPr="00EB4AFE">
        <w:rPr>
          <w:rFonts w:eastAsia="Times New Roman"/>
          <w:b/>
          <w:bCs/>
          <w:w w:val="114"/>
        </w:rPr>
        <w:t>u</w:t>
      </w:r>
      <w:r w:rsidRPr="00EB4AFE">
        <w:rPr>
          <w:rFonts w:eastAsia="Times New Roman"/>
          <w:b/>
          <w:bCs/>
          <w:spacing w:val="-1"/>
          <w:w w:val="116"/>
        </w:rPr>
        <w:t>s</w:t>
      </w:r>
      <w:r w:rsidRPr="00EB4AFE">
        <w:rPr>
          <w:rFonts w:eastAsia="Times New Roman"/>
          <w:b/>
          <w:bCs/>
          <w:w w:val="85"/>
        </w:rPr>
        <w:t>:</w:t>
      </w:r>
      <w:r w:rsidRPr="00EB4AFE">
        <w:rPr>
          <w:rFonts w:eastAsia="Times New Roman"/>
          <w:b/>
          <w:bCs/>
          <w:w w:val="85"/>
        </w:rPr>
        <w:tab/>
        <w:t>Approved</w:t>
      </w:r>
    </w:p>
    <w:p w14:paraId="4D51E852" w14:textId="77777777" w:rsidR="003C30DD" w:rsidRPr="00EB4AFE" w:rsidRDefault="003C30DD" w:rsidP="003C30DD">
      <w:pPr>
        <w:tabs>
          <w:tab w:val="left" w:pos="2880"/>
        </w:tabs>
        <w:spacing w:line="200" w:lineRule="exact"/>
        <w:rPr>
          <w:sz w:val="20"/>
          <w:szCs w:val="20"/>
        </w:rPr>
      </w:pPr>
    </w:p>
    <w:p w14:paraId="5A4A6D80" w14:textId="77777777" w:rsidR="003C30DD" w:rsidRPr="00EB4AFE" w:rsidRDefault="003C30DD" w:rsidP="003C30DD">
      <w:pPr>
        <w:tabs>
          <w:tab w:val="left" w:pos="2880"/>
        </w:tabs>
        <w:spacing w:before="15" w:line="200" w:lineRule="exact"/>
        <w:rPr>
          <w:sz w:val="20"/>
          <w:szCs w:val="20"/>
        </w:rPr>
      </w:pPr>
    </w:p>
    <w:p w14:paraId="7457ADED" w14:textId="0980D538" w:rsidR="003C30DD" w:rsidRPr="00EB4AFE" w:rsidRDefault="003C30DD" w:rsidP="003C30DD">
      <w:pPr>
        <w:tabs>
          <w:tab w:val="left" w:pos="2880"/>
        </w:tabs>
        <w:ind w:left="124" w:right="-20"/>
        <w:rPr>
          <w:rFonts w:eastAsia="Times New Roman"/>
        </w:rPr>
      </w:pPr>
      <w:r w:rsidRPr="00EB4AFE">
        <w:rPr>
          <w:rFonts w:eastAsia="Times New Roman"/>
          <w:b/>
          <w:bCs/>
          <w:spacing w:val="-5"/>
        </w:rPr>
        <w:t>D</w:t>
      </w:r>
      <w:r w:rsidRPr="00EB4AFE">
        <w:rPr>
          <w:rFonts w:eastAsia="Times New Roman"/>
          <w:b/>
          <w:bCs/>
          <w:spacing w:val="6"/>
        </w:rPr>
        <w:t>a</w:t>
      </w:r>
      <w:r w:rsidRPr="00EB4AFE">
        <w:rPr>
          <w:rFonts w:eastAsia="Times New Roman"/>
          <w:b/>
          <w:bCs/>
          <w:spacing w:val="2"/>
        </w:rPr>
        <w:t>t</w:t>
      </w:r>
      <w:r w:rsidRPr="00EB4AFE">
        <w:rPr>
          <w:rFonts w:eastAsia="Times New Roman"/>
          <w:b/>
          <w:bCs/>
        </w:rPr>
        <w:t>e</w:t>
      </w:r>
      <w:r w:rsidRPr="00EB4AFE">
        <w:rPr>
          <w:rFonts w:eastAsia="Times New Roman"/>
          <w:b/>
          <w:bCs/>
          <w:spacing w:val="38"/>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6"/>
          <w:w w:val="110"/>
        </w:rPr>
        <w:t>d</w:t>
      </w:r>
      <w:r w:rsidRPr="00EB4AFE">
        <w:rPr>
          <w:rFonts w:eastAsia="Times New Roman"/>
          <w:b/>
          <w:bCs/>
          <w:spacing w:val="-4"/>
          <w:w w:val="118"/>
        </w:rPr>
        <w:t>o</w:t>
      </w:r>
      <w:r w:rsidRPr="00EB4AFE">
        <w:rPr>
          <w:rFonts w:eastAsia="Times New Roman"/>
          <w:b/>
          <w:bCs/>
          <w:spacing w:val="2"/>
          <w:w w:val="113"/>
        </w:rPr>
        <w:t>c</w:t>
      </w:r>
      <w:r w:rsidRPr="00EB4AFE">
        <w:rPr>
          <w:rFonts w:eastAsia="Times New Roman"/>
          <w:b/>
          <w:bCs/>
          <w:w w:val="114"/>
        </w:rPr>
        <w:t>u</w:t>
      </w:r>
      <w:r w:rsidRPr="00EB4AFE">
        <w:rPr>
          <w:rFonts w:eastAsia="Times New Roman"/>
          <w:b/>
          <w:bCs/>
          <w:spacing w:val="-1"/>
          <w:w w:val="115"/>
        </w:rPr>
        <w:t>m</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2"/>
          <w:w w:val="112"/>
        </w:rPr>
        <w:t>t</w:t>
      </w:r>
      <w:r w:rsidRPr="00EB4AFE">
        <w:rPr>
          <w:rFonts w:eastAsia="Times New Roman"/>
          <w:b/>
          <w:bCs/>
          <w:w w:val="85"/>
        </w:rPr>
        <w:t>:</w:t>
      </w:r>
      <w:r w:rsidRPr="00EB4AFE">
        <w:rPr>
          <w:rFonts w:eastAsia="Times New Roman"/>
          <w:b/>
          <w:bCs/>
        </w:rPr>
        <w:tab/>
      </w:r>
      <w:r w:rsidR="0056584E">
        <w:rPr>
          <w:rFonts w:eastAsia="Times New Roman"/>
          <w:b/>
          <w:bCs/>
          <w:spacing w:val="-6"/>
          <w:w w:val="107"/>
        </w:rPr>
        <w:t>2020</w:t>
      </w:r>
      <w:r w:rsidRPr="00EB4AFE">
        <w:rPr>
          <w:rFonts w:eastAsia="Times New Roman"/>
          <w:b/>
          <w:bCs/>
          <w:spacing w:val="-3"/>
          <w:w w:val="119"/>
        </w:rPr>
        <w:t>-</w:t>
      </w:r>
      <w:r w:rsidR="006018E2">
        <w:rPr>
          <w:rFonts w:eastAsia="Times New Roman"/>
          <w:b/>
          <w:bCs/>
          <w:spacing w:val="-6"/>
          <w:w w:val="107"/>
        </w:rPr>
        <w:t>06</w:t>
      </w:r>
      <w:r w:rsidRPr="00EB4AFE">
        <w:rPr>
          <w:rFonts w:eastAsia="Times New Roman"/>
          <w:b/>
          <w:bCs/>
          <w:spacing w:val="-6"/>
          <w:w w:val="107"/>
        </w:rPr>
        <w:t>-</w:t>
      </w:r>
      <w:r w:rsidR="006018E2">
        <w:rPr>
          <w:rFonts w:eastAsia="Times New Roman"/>
          <w:b/>
          <w:bCs/>
          <w:spacing w:val="-6"/>
          <w:w w:val="107"/>
        </w:rPr>
        <w:t>01</w:t>
      </w:r>
    </w:p>
    <w:p w14:paraId="62B8428C" w14:textId="77777777" w:rsidR="003C30DD" w:rsidRPr="00EB4AFE" w:rsidRDefault="003C30DD" w:rsidP="003C30DD">
      <w:pPr>
        <w:tabs>
          <w:tab w:val="left" w:pos="2880"/>
        </w:tabs>
        <w:spacing w:line="200" w:lineRule="exact"/>
        <w:rPr>
          <w:sz w:val="20"/>
          <w:szCs w:val="20"/>
        </w:rPr>
      </w:pPr>
    </w:p>
    <w:p w14:paraId="51DDF2F7" w14:textId="77777777" w:rsidR="003C30DD" w:rsidRPr="00EB4AFE" w:rsidRDefault="003C30DD" w:rsidP="003C30DD">
      <w:pPr>
        <w:tabs>
          <w:tab w:val="left" w:pos="2880"/>
        </w:tabs>
        <w:spacing w:before="15" w:line="200" w:lineRule="exact"/>
        <w:rPr>
          <w:sz w:val="20"/>
          <w:szCs w:val="20"/>
        </w:rPr>
      </w:pPr>
    </w:p>
    <w:p w14:paraId="4ABEBC1B" w14:textId="77777777" w:rsidR="003C30DD" w:rsidRPr="00EB4AFE" w:rsidRDefault="003C30DD" w:rsidP="003C30DD">
      <w:pPr>
        <w:tabs>
          <w:tab w:val="left" w:pos="2880"/>
        </w:tabs>
        <w:ind w:left="124" w:right="-20"/>
        <w:rPr>
          <w:rFonts w:eastAsia="Times New Roman"/>
        </w:rPr>
      </w:pPr>
      <w:r w:rsidRPr="00EB4AFE">
        <w:rPr>
          <w:rFonts w:eastAsia="Times New Roman"/>
          <w:b/>
          <w:bCs/>
          <w:spacing w:val="1"/>
        </w:rPr>
        <w:t>S</w:t>
      </w:r>
      <w:r w:rsidRPr="00EB4AFE">
        <w:rPr>
          <w:rFonts w:eastAsia="Times New Roman"/>
          <w:b/>
          <w:bCs/>
          <w:spacing w:val="-4"/>
        </w:rPr>
        <w:t>o</w:t>
      </w:r>
      <w:r w:rsidRPr="00EB4AFE">
        <w:rPr>
          <w:rFonts w:eastAsia="Times New Roman"/>
          <w:b/>
          <w:bCs/>
        </w:rPr>
        <w:t>ur</w:t>
      </w:r>
      <w:r w:rsidRPr="00EB4AFE">
        <w:rPr>
          <w:rFonts w:eastAsia="Times New Roman"/>
          <w:b/>
          <w:bCs/>
          <w:spacing w:val="2"/>
        </w:rPr>
        <w:t>c</w:t>
      </w:r>
      <w:r w:rsidRPr="00EB4AFE">
        <w:rPr>
          <w:rFonts w:eastAsia="Times New Roman"/>
          <w:b/>
          <w:bCs/>
          <w:spacing w:val="-4"/>
        </w:rPr>
        <w:t>e</w:t>
      </w:r>
      <w:r w:rsidRPr="00EB4AFE">
        <w:rPr>
          <w:rFonts w:eastAsia="Times New Roman"/>
          <w:b/>
          <w:bCs/>
        </w:rPr>
        <w:t>:</w:t>
      </w:r>
      <w:r w:rsidRPr="00EB4AFE">
        <w:rPr>
          <w:rFonts w:eastAsia="Times New Roman"/>
          <w:b/>
          <w:bCs/>
          <w:spacing w:val="4"/>
        </w:rPr>
        <w:t xml:space="preserve"> </w:t>
      </w:r>
      <w:r w:rsidRPr="00EB4AFE">
        <w:rPr>
          <w:rFonts w:eastAsia="Times New Roman"/>
          <w:b/>
          <w:bCs/>
        </w:rPr>
        <w:tab/>
      </w:r>
      <w:r>
        <w:rPr>
          <w:rFonts w:eastAsia="Times New Roman"/>
          <w:b/>
          <w:bCs/>
        </w:rPr>
        <w:t>3DG</w:t>
      </w:r>
    </w:p>
    <w:p w14:paraId="12433180" w14:textId="77777777" w:rsidR="003C30DD" w:rsidRPr="00EB4AFE" w:rsidRDefault="003C30DD" w:rsidP="003C30DD">
      <w:pPr>
        <w:tabs>
          <w:tab w:val="left" w:pos="2880"/>
        </w:tabs>
        <w:spacing w:line="200" w:lineRule="exact"/>
        <w:rPr>
          <w:sz w:val="20"/>
          <w:szCs w:val="20"/>
        </w:rPr>
      </w:pPr>
    </w:p>
    <w:p w14:paraId="36CEBF3C" w14:textId="77777777" w:rsidR="003C30DD" w:rsidRPr="00EB4AFE" w:rsidRDefault="003C30DD" w:rsidP="003C30DD">
      <w:pPr>
        <w:tabs>
          <w:tab w:val="left" w:pos="2880"/>
        </w:tabs>
        <w:spacing w:before="15" w:line="200" w:lineRule="exact"/>
        <w:rPr>
          <w:sz w:val="20"/>
          <w:szCs w:val="20"/>
        </w:rPr>
      </w:pPr>
    </w:p>
    <w:p w14:paraId="348B426E" w14:textId="77777777" w:rsidR="003C30DD" w:rsidRPr="00EB4AFE" w:rsidRDefault="003C30DD" w:rsidP="003C30DD">
      <w:pPr>
        <w:tabs>
          <w:tab w:val="left" w:pos="2880"/>
        </w:tabs>
        <w:ind w:left="124" w:right="-20"/>
        <w:rPr>
          <w:rFonts w:eastAsia="Times New Roman"/>
        </w:rPr>
      </w:pPr>
      <w:r w:rsidRPr="00EB4AFE">
        <w:rPr>
          <w:rFonts w:eastAsia="Times New Roman"/>
          <w:b/>
          <w:bCs/>
          <w:w w:val="109"/>
        </w:rPr>
        <w:t>E</w:t>
      </w:r>
      <w:r w:rsidRPr="00EB4AFE">
        <w:rPr>
          <w:rFonts w:eastAsia="Times New Roman"/>
          <w:b/>
          <w:bCs/>
          <w:spacing w:val="-4"/>
          <w:w w:val="109"/>
        </w:rPr>
        <w:t>x</w:t>
      </w:r>
      <w:r w:rsidRPr="00EB4AFE">
        <w:rPr>
          <w:rFonts w:eastAsia="Times New Roman"/>
          <w:b/>
          <w:bCs/>
          <w:spacing w:val="4"/>
          <w:w w:val="109"/>
        </w:rPr>
        <w:t>p</w:t>
      </w:r>
      <w:r w:rsidRPr="00EB4AFE">
        <w:rPr>
          <w:rFonts w:eastAsia="Times New Roman"/>
          <w:b/>
          <w:bCs/>
          <w:spacing w:val="-4"/>
          <w:w w:val="109"/>
        </w:rPr>
        <w:t>e</w:t>
      </w:r>
      <w:r w:rsidRPr="00EB4AFE">
        <w:rPr>
          <w:rFonts w:eastAsia="Times New Roman"/>
          <w:b/>
          <w:bCs/>
          <w:spacing w:val="2"/>
          <w:w w:val="109"/>
        </w:rPr>
        <w:t>ct</w:t>
      </w:r>
      <w:r w:rsidRPr="00EB4AFE">
        <w:rPr>
          <w:rFonts w:eastAsia="Times New Roman"/>
          <w:b/>
          <w:bCs/>
          <w:spacing w:val="-4"/>
          <w:w w:val="109"/>
        </w:rPr>
        <w:t>e</w:t>
      </w:r>
      <w:r w:rsidRPr="00EB4AFE">
        <w:rPr>
          <w:rFonts w:eastAsia="Times New Roman"/>
          <w:b/>
          <w:bCs/>
          <w:w w:val="109"/>
        </w:rPr>
        <w:t>d</w:t>
      </w:r>
      <w:r w:rsidRPr="00EB4AFE">
        <w:rPr>
          <w:rFonts w:eastAsia="Times New Roman"/>
          <w:b/>
          <w:bCs/>
          <w:spacing w:val="-8"/>
          <w:w w:val="109"/>
        </w:rPr>
        <w:t xml:space="preserve"> </w:t>
      </w:r>
      <w:r w:rsidRPr="00EB4AFE">
        <w:rPr>
          <w:rFonts w:eastAsia="Times New Roman"/>
          <w:b/>
          <w:bCs/>
          <w:spacing w:val="6"/>
          <w:w w:val="110"/>
        </w:rPr>
        <w:t>a</w:t>
      </w:r>
      <w:r w:rsidRPr="00EB4AFE">
        <w:rPr>
          <w:rFonts w:eastAsia="Times New Roman"/>
          <w:b/>
          <w:bCs/>
          <w:spacing w:val="2"/>
          <w:w w:val="113"/>
        </w:rPr>
        <w:t>c</w:t>
      </w:r>
      <w:r w:rsidRPr="00EB4AFE">
        <w:rPr>
          <w:rFonts w:eastAsia="Times New Roman"/>
          <w:b/>
          <w:bCs/>
          <w:spacing w:val="2"/>
          <w:w w:val="112"/>
        </w:rPr>
        <w:t>t</w:t>
      </w:r>
      <w:r w:rsidRPr="00EB4AFE">
        <w:rPr>
          <w:rFonts w:eastAsia="Times New Roman"/>
          <w:b/>
          <w:bCs/>
          <w:w w:val="115"/>
        </w:rPr>
        <w:t>i</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w w:val="85"/>
        </w:rPr>
        <w:t>:</w:t>
      </w:r>
      <w:r w:rsidRPr="00EB4AFE">
        <w:rPr>
          <w:rFonts w:eastAsia="Times New Roman"/>
          <w:b/>
          <w:bCs/>
        </w:rPr>
        <w:tab/>
      </w:r>
    </w:p>
    <w:p w14:paraId="5D80436F" w14:textId="77777777" w:rsidR="003C30DD" w:rsidRPr="00EB4AFE" w:rsidRDefault="003C30DD" w:rsidP="003C30DD">
      <w:pPr>
        <w:tabs>
          <w:tab w:val="left" w:pos="2880"/>
        </w:tabs>
        <w:spacing w:line="200" w:lineRule="exact"/>
        <w:rPr>
          <w:sz w:val="20"/>
          <w:szCs w:val="20"/>
        </w:rPr>
      </w:pPr>
    </w:p>
    <w:p w14:paraId="1CA7F27C" w14:textId="77777777" w:rsidR="003C30DD" w:rsidRPr="00EB4AFE" w:rsidRDefault="003C30DD" w:rsidP="003C30DD">
      <w:pPr>
        <w:tabs>
          <w:tab w:val="left" w:pos="2880"/>
        </w:tabs>
        <w:spacing w:before="15" w:line="200" w:lineRule="exact"/>
        <w:rPr>
          <w:sz w:val="20"/>
          <w:szCs w:val="20"/>
        </w:rPr>
      </w:pPr>
    </w:p>
    <w:p w14:paraId="720E4DDE" w14:textId="4A5531A5" w:rsidR="003C30DD" w:rsidRPr="00EB4AFE" w:rsidRDefault="003C30DD" w:rsidP="003C30DD">
      <w:pPr>
        <w:tabs>
          <w:tab w:val="left" w:pos="2880"/>
        </w:tabs>
        <w:ind w:left="124" w:right="-20"/>
        <w:rPr>
          <w:rFonts w:eastAsia="Times New Roman"/>
        </w:rPr>
      </w:pPr>
      <w:r w:rsidRPr="00EB4AFE">
        <w:rPr>
          <w:rFonts w:eastAsia="Times New Roman"/>
          <w:b/>
          <w:bCs/>
          <w:spacing w:val="4"/>
        </w:rPr>
        <w:t>N</w:t>
      </w:r>
      <w:r w:rsidRPr="00EB4AFE">
        <w:rPr>
          <w:rFonts w:eastAsia="Times New Roman"/>
          <w:b/>
          <w:bCs/>
          <w:spacing w:val="-4"/>
        </w:rPr>
        <w:t>o</w:t>
      </w:r>
      <w:r w:rsidRPr="00EB4AFE">
        <w:rPr>
          <w:rFonts w:eastAsia="Times New Roman"/>
          <w:b/>
          <w:bCs/>
        </w:rPr>
        <w:t>.</w:t>
      </w:r>
      <w:r w:rsidRPr="00EB4AFE">
        <w:rPr>
          <w:rFonts w:eastAsia="Times New Roman"/>
          <w:b/>
          <w:bCs/>
          <w:spacing w:val="14"/>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4"/>
        </w:rPr>
        <w:t>p</w:t>
      </w:r>
      <w:r w:rsidRPr="00EB4AFE">
        <w:rPr>
          <w:rFonts w:eastAsia="Times New Roman"/>
          <w:b/>
          <w:bCs/>
          <w:spacing w:val="6"/>
        </w:rPr>
        <w:t>a</w:t>
      </w:r>
      <w:r w:rsidRPr="00EB4AFE">
        <w:rPr>
          <w:rFonts w:eastAsia="Times New Roman"/>
          <w:b/>
          <w:bCs/>
          <w:spacing w:val="8"/>
        </w:rPr>
        <w:t>g</w:t>
      </w:r>
      <w:r w:rsidRPr="00EB4AFE">
        <w:rPr>
          <w:rFonts w:eastAsia="Times New Roman"/>
          <w:b/>
          <w:bCs/>
          <w:spacing w:val="-4"/>
        </w:rPr>
        <w:t>e</w:t>
      </w:r>
      <w:r w:rsidRPr="00EB4AFE">
        <w:rPr>
          <w:rFonts w:eastAsia="Times New Roman"/>
          <w:b/>
          <w:bCs/>
          <w:spacing w:val="-1"/>
        </w:rPr>
        <w:t>s</w:t>
      </w:r>
      <w:r w:rsidRPr="00EB4AFE">
        <w:rPr>
          <w:rFonts w:eastAsia="Times New Roman"/>
          <w:b/>
          <w:bCs/>
        </w:rPr>
        <w:t xml:space="preserve">: </w:t>
      </w:r>
      <w:r w:rsidRPr="00EB4AFE">
        <w:rPr>
          <w:rFonts w:eastAsia="Times New Roman"/>
          <w:b/>
          <w:bCs/>
        </w:rPr>
        <w:tab/>
      </w:r>
      <w:r w:rsidR="00C94435">
        <w:rPr>
          <w:rFonts w:eastAsia="Times New Roman"/>
          <w:b/>
          <w:bCs/>
        </w:rPr>
        <w:t>17</w:t>
      </w:r>
    </w:p>
    <w:p w14:paraId="29CE4126" w14:textId="77777777" w:rsidR="003C30DD" w:rsidRPr="00EB4AFE" w:rsidRDefault="003C30DD" w:rsidP="003C30DD">
      <w:pPr>
        <w:tabs>
          <w:tab w:val="left" w:pos="2880"/>
        </w:tabs>
        <w:spacing w:line="200" w:lineRule="exact"/>
        <w:rPr>
          <w:sz w:val="20"/>
          <w:szCs w:val="20"/>
        </w:rPr>
      </w:pPr>
    </w:p>
    <w:p w14:paraId="68A62040" w14:textId="77777777" w:rsidR="003C30DD" w:rsidRPr="00EB4AFE" w:rsidRDefault="003C30DD" w:rsidP="003C30DD">
      <w:pPr>
        <w:spacing w:before="15" w:line="200" w:lineRule="exact"/>
        <w:rPr>
          <w:sz w:val="20"/>
          <w:szCs w:val="20"/>
        </w:rPr>
      </w:pPr>
    </w:p>
    <w:p w14:paraId="48302219" w14:textId="77777777" w:rsidR="003C30DD" w:rsidRPr="00EB4AFE" w:rsidRDefault="003C30DD" w:rsidP="003C30DD">
      <w:pPr>
        <w:tabs>
          <w:tab w:val="left" w:pos="2620"/>
        </w:tabs>
        <w:ind w:left="124" w:right="-20"/>
        <w:rPr>
          <w:rFonts w:eastAsia="Times New Roman"/>
        </w:rPr>
      </w:pPr>
      <w:r w:rsidRPr="00EB4AFE">
        <w:rPr>
          <w:rFonts w:eastAsia="Times New Roman"/>
          <w:b/>
          <w:bCs/>
        </w:rPr>
        <w:t>E</w:t>
      </w:r>
      <w:r w:rsidRPr="00EB4AFE">
        <w:rPr>
          <w:rFonts w:eastAsia="Times New Roman"/>
          <w:b/>
          <w:bCs/>
          <w:spacing w:val="-1"/>
        </w:rPr>
        <w:t>m</w:t>
      </w:r>
      <w:r w:rsidRPr="00EB4AFE">
        <w:rPr>
          <w:rFonts w:eastAsia="Times New Roman"/>
          <w:b/>
          <w:bCs/>
          <w:spacing w:val="6"/>
        </w:rPr>
        <w:t>a</w:t>
      </w:r>
      <w:r w:rsidRPr="00EB4AFE">
        <w:rPr>
          <w:rFonts w:eastAsia="Times New Roman"/>
          <w:b/>
          <w:bCs/>
        </w:rPr>
        <w:t>il</w:t>
      </w:r>
      <w:r w:rsidRPr="00EB4AFE">
        <w:rPr>
          <w:rFonts w:eastAsia="Times New Roman"/>
          <w:b/>
          <w:bCs/>
          <w:spacing w:val="40"/>
        </w:rPr>
        <w:t xml:space="preserve"> </w:t>
      </w:r>
      <w:r w:rsidRPr="00EB4AFE">
        <w:rPr>
          <w:rFonts w:eastAsia="Times New Roman"/>
          <w:b/>
          <w:bCs/>
          <w:spacing w:val="-4"/>
        </w:rPr>
        <w:t>o</w:t>
      </w:r>
      <w:r w:rsidRPr="00EB4AFE">
        <w:rPr>
          <w:rFonts w:eastAsia="Times New Roman"/>
          <w:b/>
          <w:bCs/>
        </w:rPr>
        <w:t>f</w:t>
      </w:r>
      <w:r w:rsidRPr="00EB4AFE">
        <w:rPr>
          <w:rFonts w:eastAsia="Times New Roman"/>
          <w:b/>
          <w:bCs/>
          <w:spacing w:val="5"/>
        </w:rPr>
        <w:t xml:space="preserve"> </w:t>
      </w:r>
      <w:r w:rsidRPr="00EB4AFE">
        <w:rPr>
          <w:rFonts w:eastAsia="Times New Roman"/>
          <w:b/>
          <w:bCs/>
          <w:spacing w:val="2"/>
          <w:w w:val="113"/>
        </w:rPr>
        <w:t>c</w:t>
      </w:r>
      <w:r w:rsidRPr="00EB4AFE">
        <w:rPr>
          <w:rFonts w:eastAsia="Times New Roman"/>
          <w:b/>
          <w:bCs/>
          <w:spacing w:val="-4"/>
          <w:w w:val="118"/>
        </w:rPr>
        <w:t>o</w:t>
      </w:r>
      <w:r w:rsidRPr="00EB4AFE">
        <w:rPr>
          <w:rFonts w:eastAsia="Times New Roman"/>
          <w:b/>
          <w:bCs/>
          <w:spacing w:val="-2"/>
          <w:w w:val="116"/>
        </w:rPr>
        <w:t>n</w:t>
      </w:r>
      <w:r w:rsidRPr="00EB4AFE">
        <w:rPr>
          <w:rFonts w:eastAsia="Times New Roman"/>
          <w:b/>
          <w:bCs/>
          <w:spacing w:val="-4"/>
          <w:w w:val="105"/>
        </w:rPr>
        <w:t>v</w:t>
      </w:r>
      <w:r w:rsidRPr="00EB4AFE">
        <w:rPr>
          <w:rFonts w:eastAsia="Times New Roman"/>
          <w:b/>
          <w:bCs/>
          <w:spacing w:val="-4"/>
          <w:w w:val="118"/>
        </w:rPr>
        <w:t>e</w:t>
      </w:r>
      <w:r w:rsidRPr="00EB4AFE">
        <w:rPr>
          <w:rFonts w:eastAsia="Times New Roman"/>
          <w:b/>
          <w:bCs/>
          <w:spacing w:val="-2"/>
          <w:w w:val="116"/>
        </w:rPr>
        <w:t>n</w:t>
      </w:r>
      <w:r w:rsidRPr="00EB4AFE">
        <w:rPr>
          <w:rFonts w:eastAsia="Times New Roman"/>
          <w:b/>
          <w:bCs/>
          <w:spacing w:val="-4"/>
          <w:w w:val="118"/>
        </w:rPr>
        <w:t>o</w:t>
      </w:r>
      <w:r w:rsidRPr="00EB4AFE">
        <w:rPr>
          <w:rFonts w:eastAsia="Times New Roman"/>
          <w:b/>
          <w:bCs/>
        </w:rPr>
        <w:t>r</w:t>
      </w:r>
      <w:r w:rsidRPr="00EB4AFE">
        <w:rPr>
          <w:rFonts w:eastAsia="Times New Roman"/>
          <w:b/>
          <w:bCs/>
          <w:w w:val="85"/>
        </w:rPr>
        <w:t>: leonardo@chiariglione.org</w:t>
      </w:r>
      <w:r w:rsidRPr="00EB4AFE">
        <w:rPr>
          <w:rFonts w:eastAsia="Times New Roman"/>
          <w:b/>
          <w:bCs/>
        </w:rPr>
        <w:tab/>
      </w:r>
    </w:p>
    <w:p w14:paraId="7998F3AB" w14:textId="77777777" w:rsidR="003C30DD" w:rsidRPr="00EB4AFE" w:rsidRDefault="003C30DD" w:rsidP="003C30DD">
      <w:pPr>
        <w:spacing w:before="6" w:line="180" w:lineRule="exact"/>
        <w:rPr>
          <w:sz w:val="18"/>
          <w:szCs w:val="18"/>
        </w:rPr>
      </w:pPr>
    </w:p>
    <w:p w14:paraId="7BC8D81C" w14:textId="77777777" w:rsidR="003C30DD" w:rsidRPr="00EB4AFE" w:rsidRDefault="003C30DD" w:rsidP="003C30DD">
      <w:pPr>
        <w:spacing w:line="200" w:lineRule="exact"/>
        <w:rPr>
          <w:sz w:val="20"/>
          <w:szCs w:val="20"/>
        </w:rPr>
      </w:pPr>
    </w:p>
    <w:p w14:paraId="6317A713" w14:textId="77777777" w:rsidR="003C30DD" w:rsidRPr="00EB4AFE" w:rsidRDefault="003C30DD" w:rsidP="003C30DD">
      <w:pPr>
        <w:tabs>
          <w:tab w:val="left" w:pos="2620"/>
        </w:tabs>
        <w:spacing w:before="29"/>
        <w:ind w:left="124" w:right="-20"/>
        <w:rPr>
          <w:rFonts w:eastAsia="Times New Roman"/>
          <w:b/>
          <w:bCs/>
        </w:rPr>
      </w:pPr>
      <w:r w:rsidRPr="00EB4AFE">
        <w:rPr>
          <w:rFonts w:eastAsia="Times New Roman"/>
          <w:b/>
          <w:bCs/>
          <w:spacing w:val="1"/>
          <w:w w:val="112"/>
        </w:rPr>
        <w:t>C</w:t>
      </w:r>
      <w:r w:rsidRPr="00EB4AFE">
        <w:rPr>
          <w:rFonts w:eastAsia="Times New Roman"/>
          <w:b/>
          <w:bCs/>
          <w:spacing w:val="-4"/>
          <w:w w:val="112"/>
        </w:rPr>
        <w:t>o</w:t>
      </w:r>
      <w:r w:rsidRPr="00EB4AFE">
        <w:rPr>
          <w:rFonts w:eastAsia="Times New Roman"/>
          <w:b/>
          <w:bCs/>
          <w:spacing w:val="-1"/>
          <w:w w:val="112"/>
        </w:rPr>
        <w:t>mm</w:t>
      </w:r>
      <w:r w:rsidRPr="00EB4AFE">
        <w:rPr>
          <w:rFonts w:eastAsia="Times New Roman"/>
          <w:b/>
          <w:bCs/>
          <w:w w:val="112"/>
        </w:rPr>
        <w:t>i</w:t>
      </w:r>
      <w:r w:rsidRPr="00EB4AFE">
        <w:rPr>
          <w:rFonts w:eastAsia="Times New Roman"/>
          <w:b/>
          <w:bCs/>
          <w:spacing w:val="2"/>
          <w:w w:val="112"/>
        </w:rPr>
        <w:t>tt</w:t>
      </w:r>
      <w:r w:rsidRPr="00EB4AFE">
        <w:rPr>
          <w:rFonts w:eastAsia="Times New Roman"/>
          <w:b/>
          <w:bCs/>
          <w:spacing w:val="-4"/>
          <w:w w:val="112"/>
        </w:rPr>
        <w:t>e</w:t>
      </w:r>
      <w:r w:rsidRPr="00EB4AFE">
        <w:rPr>
          <w:rFonts w:eastAsia="Times New Roman"/>
          <w:b/>
          <w:bCs/>
          <w:w w:val="112"/>
        </w:rPr>
        <w:t>e</w:t>
      </w:r>
      <w:r w:rsidRPr="00EB4AFE">
        <w:rPr>
          <w:rFonts w:eastAsia="Times New Roman"/>
          <w:b/>
          <w:bCs/>
          <w:spacing w:val="-18"/>
          <w:w w:val="112"/>
        </w:rPr>
        <w:t xml:space="preserve"> </w:t>
      </w:r>
      <w:r w:rsidRPr="00EB4AFE">
        <w:rPr>
          <w:rFonts w:eastAsia="Times New Roman"/>
          <w:b/>
          <w:bCs/>
          <w:spacing w:val="8"/>
        </w:rPr>
        <w:t>U</w:t>
      </w:r>
      <w:r w:rsidRPr="00EB4AFE">
        <w:rPr>
          <w:rFonts w:eastAsia="Times New Roman"/>
          <w:b/>
          <w:bCs/>
          <w:spacing w:val="2"/>
        </w:rPr>
        <w:t>R</w:t>
      </w:r>
      <w:r w:rsidRPr="00EB4AFE">
        <w:rPr>
          <w:rFonts w:eastAsia="Times New Roman"/>
          <w:b/>
          <w:bCs/>
          <w:spacing w:val="-4"/>
        </w:rPr>
        <w:t>L</w:t>
      </w:r>
      <w:r w:rsidRPr="00EB4AFE">
        <w:rPr>
          <w:rFonts w:eastAsia="Times New Roman"/>
          <w:b/>
          <w:bCs/>
        </w:rPr>
        <w:t>: mpeg.chiariglione.org</w:t>
      </w:r>
    </w:p>
    <w:p w14:paraId="1D717C51" w14:textId="77777777" w:rsidR="003C30DD" w:rsidRPr="00EB4AFE" w:rsidRDefault="003C30DD" w:rsidP="003C30DD">
      <w:pPr>
        <w:rPr>
          <w:rFonts w:eastAsia="Times New Roman"/>
          <w:b/>
          <w:bCs/>
          <w:spacing w:val="1"/>
          <w:w w:val="112"/>
        </w:rPr>
      </w:pPr>
      <w:r w:rsidRPr="00EB4AFE">
        <w:rPr>
          <w:rFonts w:eastAsia="Times New Roman"/>
          <w:b/>
          <w:bCs/>
          <w:spacing w:val="1"/>
          <w:w w:val="112"/>
        </w:rPr>
        <w:br w:type="page"/>
      </w:r>
    </w:p>
    <w:p w14:paraId="25BADEEF" w14:textId="77777777" w:rsidR="003C30DD" w:rsidRPr="00F05803" w:rsidRDefault="003C30DD" w:rsidP="003C30DD">
      <w:pPr>
        <w:jc w:val="center"/>
        <w:rPr>
          <w:b/>
          <w:sz w:val="28"/>
          <w:szCs w:val="28"/>
          <w:lang w:val="en-GB"/>
        </w:rPr>
      </w:pPr>
      <w:r w:rsidRPr="00F05803">
        <w:rPr>
          <w:b/>
          <w:sz w:val="28"/>
          <w:szCs w:val="28"/>
          <w:lang w:val="en-GB"/>
        </w:rPr>
        <w:lastRenderedPageBreak/>
        <w:t>INTERNATIONAL ORGANISATION FOR STANDARDISATION</w:t>
      </w:r>
    </w:p>
    <w:p w14:paraId="0D073073" w14:textId="77777777" w:rsidR="003C30DD" w:rsidRPr="004427C7" w:rsidRDefault="003C30DD" w:rsidP="003C30DD">
      <w:pPr>
        <w:jc w:val="center"/>
        <w:rPr>
          <w:b/>
          <w:sz w:val="28"/>
          <w:lang w:val="fr-FR"/>
        </w:rPr>
      </w:pPr>
      <w:r w:rsidRPr="004427C7">
        <w:rPr>
          <w:b/>
          <w:sz w:val="28"/>
          <w:lang w:val="fr-FR"/>
        </w:rPr>
        <w:t>ORGANISATION INTERNATIONALE DE NORMALISATION</w:t>
      </w:r>
    </w:p>
    <w:p w14:paraId="67DA530A" w14:textId="77777777" w:rsidR="003C30DD" w:rsidRPr="004427C7" w:rsidRDefault="003C30DD" w:rsidP="003C30DD">
      <w:pPr>
        <w:jc w:val="center"/>
        <w:rPr>
          <w:b/>
          <w:sz w:val="28"/>
          <w:lang w:val="fr-FR"/>
        </w:rPr>
      </w:pPr>
      <w:r w:rsidRPr="004427C7">
        <w:rPr>
          <w:b/>
          <w:sz w:val="28"/>
          <w:lang w:val="fr-FR"/>
        </w:rPr>
        <w:t>ISO/IEC JTC1/SC29/WG11</w:t>
      </w:r>
    </w:p>
    <w:p w14:paraId="3DB0875E" w14:textId="77777777" w:rsidR="003C30DD" w:rsidRPr="00F05803" w:rsidRDefault="003C30DD" w:rsidP="003C30DD">
      <w:pPr>
        <w:jc w:val="center"/>
        <w:rPr>
          <w:b/>
          <w:lang w:val="en-GB"/>
        </w:rPr>
      </w:pPr>
      <w:r w:rsidRPr="00F05803">
        <w:rPr>
          <w:b/>
          <w:sz w:val="28"/>
          <w:lang w:val="en-GB"/>
        </w:rPr>
        <w:t>CODING OF MOVING PICTURES AND AUDIO</w:t>
      </w:r>
    </w:p>
    <w:p w14:paraId="55A4157F" w14:textId="5AFC6845" w:rsidR="0056584E" w:rsidRDefault="003C30DD" w:rsidP="0056584E">
      <w:pPr>
        <w:jc w:val="right"/>
        <w:rPr>
          <w:b/>
          <w:sz w:val="36"/>
          <w:lang w:val="en-GB"/>
        </w:rPr>
      </w:pPr>
      <w:r w:rsidRPr="00F05803">
        <w:rPr>
          <w:b/>
          <w:lang w:val="en-GB"/>
        </w:rPr>
        <w:t xml:space="preserve">ISO/IEC JTC1/SC29/WG11 </w:t>
      </w:r>
      <w:r w:rsidR="00FA2C1B" w:rsidRPr="00FA2C1B">
        <w:rPr>
          <w:b/>
          <w:sz w:val="36"/>
          <w:lang w:val="en-GB"/>
        </w:rPr>
        <w:t>w19371</w:t>
      </w:r>
    </w:p>
    <w:p w14:paraId="6CD7CED1" w14:textId="5FC00B16" w:rsidR="003C30DD" w:rsidRPr="00F05803" w:rsidRDefault="006018E2" w:rsidP="0056584E">
      <w:pPr>
        <w:jc w:val="right"/>
        <w:rPr>
          <w:b/>
          <w:lang w:val="en-GB" w:eastAsia="ja-JP"/>
        </w:rPr>
      </w:pPr>
      <w:r>
        <w:rPr>
          <w:b/>
          <w:lang w:val="en-GB" w:eastAsia="ja-JP"/>
        </w:rPr>
        <w:t>April</w:t>
      </w:r>
      <w:r w:rsidR="003C30DD" w:rsidRPr="00F05803">
        <w:rPr>
          <w:rFonts w:eastAsia="Malgun Gothic"/>
          <w:b/>
          <w:lang w:val="en-GB"/>
        </w:rPr>
        <w:t xml:space="preserve"> 20</w:t>
      </w:r>
      <w:r w:rsidR="0056584E">
        <w:rPr>
          <w:rFonts w:eastAsia="Malgun Gothic"/>
          <w:b/>
          <w:lang w:val="en-GB"/>
        </w:rPr>
        <w:t>20</w:t>
      </w:r>
      <w:r w:rsidR="003C30DD" w:rsidRPr="00F05803">
        <w:rPr>
          <w:rFonts w:eastAsia="Malgun Gothic"/>
          <w:b/>
          <w:lang w:val="en-GB"/>
        </w:rPr>
        <w:t xml:space="preserve">, </w:t>
      </w:r>
      <w:r>
        <w:rPr>
          <w:rFonts w:eastAsia="Malgun Gothic"/>
          <w:b/>
          <w:lang w:val="en-GB"/>
        </w:rPr>
        <w:t>Alpbach</w:t>
      </w:r>
    </w:p>
    <w:p w14:paraId="2E26189F" w14:textId="77777777" w:rsidR="003C30DD" w:rsidRPr="00F05803" w:rsidRDefault="003C30DD" w:rsidP="003C30DD">
      <w:pPr>
        <w:jc w:val="right"/>
        <w:rPr>
          <w:rFonts w:eastAsia="Malgun Gothic"/>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5"/>
        <w:gridCol w:w="8270"/>
      </w:tblGrid>
      <w:tr w:rsidR="003C30DD" w:rsidRPr="00F05803" w14:paraId="00C3F247" w14:textId="77777777" w:rsidTr="00DC4D19">
        <w:tc>
          <w:tcPr>
            <w:tcW w:w="1075" w:type="dxa"/>
          </w:tcPr>
          <w:p w14:paraId="068B466F" w14:textId="77777777" w:rsidR="003C30DD" w:rsidRPr="00F05803" w:rsidRDefault="003C30DD" w:rsidP="002917FF">
            <w:pPr>
              <w:suppressAutoHyphens/>
              <w:rPr>
                <w:b/>
                <w:lang w:val="en-GB"/>
              </w:rPr>
            </w:pPr>
            <w:r w:rsidRPr="00F05803">
              <w:rPr>
                <w:b/>
                <w:lang w:val="en-GB"/>
              </w:rPr>
              <w:t>Source</w:t>
            </w:r>
          </w:p>
        </w:tc>
        <w:tc>
          <w:tcPr>
            <w:tcW w:w="8270" w:type="dxa"/>
          </w:tcPr>
          <w:p w14:paraId="2819CC6B" w14:textId="77777777" w:rsidR="003C30DD" w:rsidRPr="00F05803" w:rsidRDefault="003C30DD" w:rsidP="002917FF">
            <w:pPr>
              <w:suppressAutoHyphens/>
              <w:rPr>
                <w:b/>
                <w:lang w:val="en-GB"/>
              </w:rPr>
            </w:pPr>
            <w:r w:rsidRPr="00F05803">
              <w:rPr>
                <w:b/>
                <w:lang w:val="en-GB"/>
              </w:rPr>
              <w:t>3DG</w:t>
            </w:r>
          </w:p>
        </w:tc>
      </w:tr>
      <w:tr w:rsidR="00DC4D19" w:rsidRPr="00F05803" w14:paraId="4D856F1C" w14:textId="77777777" w:rsidTr="00DC4D19">
        <w:tc>
          <w:tcPr>
            <w:tcW w:w="1075" w:type="dxa"/>
          </w:tcPr>
          <w:p w14:paraId="78323341" w14:textId="77777777" w:rsidR="00DC4D19" w:rsidRPr="00F05803" w:rsidRDefault="00DC4D19" w:rsidP="00DC4D19">
            <w:pPr>
              <w:suppressAutoHyphens/>
              <w:rPr>
                <w:b/>
                <w:lang w:val="en-GB"/>
              </w:rPr>
            </w:pPr>
            <w:r w:rsidRPr="00F05803">
              <w:rPr>
                <w:b/>
                <w:lang w:val="en-GB"/>
              </w:rPr>
              <w:t>Title</w:t>
            </w:r>
          </w:p>
        </w:tc>
        <w:tc>
          <w:tcPr>
            <w:tcW w:w="8270" w:type="dxa"/>
          </w:tcPr>
          <w:p w14:paraId="38E53DED" w14:textId="13A84577" w:rsidR="00DC4D19" w:rsidRPr="00F05803" w:rsidRDefault="00DC4D19" w:rsidP="00DC4D19">
            <w:pPr>
              <w:rPr>
                <w:b/>
                <w:lang w:val="en-GB"/>
              </w:rPr>
            </w:pPr>
            <w:r>
              <w:t>WD of V-PCC Reference Software</w:t>
            </w:r>
          </w:p>
        </w:tc>
      </w:tr>
    </w:tbl>
    <w:p w14:paraId="075B5542" w14:textId="77777777" w:rsidR="00F13214" w:rsidRDefault="00F13214" w:rsidP="00884868">
      <w:pPr>
        <w:pStyle w:val="Heading1"/>
        <w:numPr>
          <w:ilvl w:val="0"/>
          <w:numId w:val="0"/>
        </w:numPr>
        <w:ind w:left="720"/>
      </w:pPr>
    </w:p>
    <w:p w14:paraId="092855A7" w14:textId="735462B3" w:rsidR="007269BF" w:rsidRPr="00884868" w:rsidRDefault="00DC4D19" w:rsidP="00884868">
      <w:pPr>
        <w:jc w:val="center"/>
        <w:rPr>
          <w:b/>
          <w:bCs/>
          <w:sz w:val="44"/>
          <w:szCs w:val="44"/>
          <w:lang w:eastAsia="ja-JP"/>
        </w:rPr>
      </w:pPr>
      <w:r w:rsidRPr="00884868">
        <w:rPr>
          <w:b/>
          <w:bCs/>
          <w:sz w:val="44"/>
          <w:szCs w:val="44"/>
        </w:rPr>
        <w:t>WD of V-PCC Reference Software</w:t>
      </w:r>
    </w:p>
    <w:p w14:paraId="1623EB5B" w14:textId="77777777" w:rsidR="007E0CF1" w:rsidRPr="00DC4D19" w:rsidRDefault="007E0CF1"/>
    <w:p w14:paraId="1AE95AC2" w14:textId="76431F24" w:rsidR="007269BF" w:rsidRDefault="00FC5346" w:rsidP="00884868">
      <w:pPr>
        <w:pStyle w:val="Heading1"/>
      </w:pPr>
      <w:r w:rsidRPr="00884868">
        <w:t>Summary</w:t>
      </w:r>
    </w:p>
    <w:p w14:paraId="4A83D557" w14:textId="77777777" w:rsidR="003766CF" w:rsidRDefault="003766CF" w:rsidP="003766CF">
      <w:pPr>
        <w:spacing w:after="215"/>
        <w:ind w:left="-5"/>
      </w:pPr>
      <w:r>
        <w:t>This document is a user manual describing usage of reference software for the V-PCC project. It applies to version 10.0 of the software.</w:t>
      </w:r>
    </w:p>
    <w:p w14:paraId="4CA3E0A5" w14:textId="77777777" w:rsidR="00E8683A" w:rsidRDefault="00E8683A" w:rsidP="00884868">
      <w:pPr>
        <w:pStyle w:val="Heading1"/>
      </w:pPr>
      <w:r w:rsidRPr="00F13214">
        <w:t>General</w:t>
      </w:r>
      <w:r>
        <w:t xml:space="preserve"> Information</w:t>
      </w:r>
    </w:p>
    <w:p w14:paraId="45EDEA0A" w14:textId="77777777" w:rsidR="00E8683A" w:rsidRDefault="00E8683A" w:rsidP="00E8683A">
      <w:pPr>
        <w:ind w:left="-5"/>
      </w:pPr>
      <w:r>
        <w:t xml:space="preserve">Reference software is being made available to provide a reference implementation of the V3C standard being developed by MPEG (ISO/IEC SC29 WG11). One of the main goals of the reference software is to provide a basis upon which to conduct experiments </w:t>
      </w:r>
      <w:proofErr w:type="gramStart"/>
      <w:r>
        <w:t>in order to</w:t>
      </w:r>
      <w:proofErr w:type="gramEnd"/>
      <w:r>
        <w:t xml:space="preserve"> determine which coding tools provide desired coding performance. It is not meant to be a particularly efficient implementation of anything, and one may notice its apparent unsuitability for a particular use. It should not be construed to </w:t>
      </w:r>
      <w:proofErr w:type="gramStart"/>
      <w:r>
        <w:t>be a reflection of</w:t>
      </w:r>
      <w:proofErr w:type="gramEnd"/>
      <w:r>
        <w:t xml:space="preserve"> how complex a production-quality implementation of a future V3C standard would be.</w:t>
      </w:r>
    </w:p>
    <w:p w14:paraId="53386224" w14:textId="77777777" w:rsidR="00E8683A" w:rsidRDefault="00E8683A" w:rsidP="00E8683A">
      <w:pPr>
        <w:spacing w:after="167"/>
        <w:ind w:left="-5"/>
      </w:pPr>
      <w:r>
        <w:t xml:space="preserve">This document aims to provide guidance on the usage of the reference software. It is widely suspected to be incomplete and suggestions for improvements are welcome. Such suggestions and general inquiries may be sent to the general MPEG 3DGC email reflector at </w:t>
      </w:r>
      <w:r>
        <w:rPr>
          <w:rFonts w:ascii="Courier New" w:eastAsia="Courier New" w:hAnsi="Courier New" w:cs="Courier New"/>
          <w:color w:val="4A9E9C"/>
        </w:rPr>
        <w:t xml:space="preserve">mpeg-3dgc@gti.ssr.upm.es </w:t>
      </w:r>
      <w:r>
        <w:t>(registration required).</w:t>
      </w:r>
    </w:p>
    <w:p w14:paraId="3B5E8426" w14:textId="053EFBBE" w:rsidR="00E8683A" w:rsidRDefault="00E8683A" w:rsidP="00E8683A">
      <w:pPr>
        <w:spacing w:after="259" w:line="261" w:lineRule="auto"/>
        <w:ind w:left="-5"/>
        <w:jc w:val="left"/>
      </w:pPr>
      <w:r>
        <w:t xml:space="preserve">Bugs should be reported on the issue tracker set up at </w:t>
      </w:r>
      <w:hyperlink r:id="rId11" w:history="1">
        <w:r w:rsidR="003D76B7">
          <w:rPr>
            <w:rStyle w:val="Hyperlink"/>
          </w:rPr>
          <w:t>http://mpegx.int-evry.fr/software/MPEG/PCC/TM/mpeg-pcc-tmc2/issues</w:t>
        </w:r>
      </w:hyperlink>
      <w:r w:rsidR="003D76B7">
        <w:t>.</w:t>
      </w:r>
    </w:p>
    <w:p w14:paraId="34006F03" w14:textId="77777777" w:rsidR="00E8683A" w:rsidRDefault="00E8683A" w:rsidP="00884868">
      <w:pPr>
        <w:pStyle w:val="Heading1"/>
      </w:pPr>
      <w:r>
        <w:t>Obtaining the software</w:t>
      </w:r>
    </w:p>
    <w:p w14:paraId="0FAF8B54" w14:textId="77777777" w:rsidR="00E8683A" w:rsidRDefault="00E8683A" w:rsidP="00FD124A">
      <w:pPr>
        <w:pStyle w:val="Heading2"/>
      </w:pPr>
      <w:r w:rsidRPr="00FD124A">
        <w:t>Clone</w:t>
      </w:r>
    </w:p>
    <w:p w14:paraId="5C80C2B2" w14:textId="739A02E8" w:rsidR="00E8683A" w:rsidRDefault="00E8683A" w:rsidP="00E8683A">
      <w:pPr>
        <w:spacing w:line="266" w:lineRule="auto"/>
        <w:ind w:left="-5"/>
      </w:pPr>
      <w:r>
        <w:t xml:space="preserve">The authoritative location of the software is the following git repository: </w:t>
      </w:r>
      <w:hyperlink r:id="rId12" w:history="1">
        <w:r w:rsidR="00FD124A" w:rsidRPr="00746CA2">
          <w:rPr>
            <w:rStyle w:val="Hyperlink"/>
          </w:rPr>
          <w:t>http://mpegx.int-evry.fr/software/MPEG/PCC/TM/mpeg-pcc-tmc2</w:t>
        </w:r>
      </w:hyperlink>
    </w:p>
    <w:p w14:paraId="766E7ABC" w14:textId="77777777" w:rsidR="00FD124A" w:rsidRDefault="00FD124A" w:rsidP="00E8683A">
      <w:pPr>
        <w:spacing w:line="266" w:lineRule="auto"/>
        <w:ind w:left="-5"/>
      </w:pPr>
    </w:p>
    <w:p w14:paraId="52BA14CF" w14:textId="07677344" w:rsidR="00E8683A" w:rsidRDefault="00E8683A" w:rsidP="00E8683A">
      <w:pPr>
        <w:ind w:left="-5"/>
      </w:pPr>
      <w:r>
        <w:t xml:space="preserve">Each released version may be identified by a version control system tag in the form </w:t>
      </w:r>
      <w:r>
        <w:rPr>
          <w:rFonts w:ascii="Courier New" w:eastAsia="Courier New" w:hAnsi="Courier New" w:cs="Courier New"/>
        </w:rPr>
        <w:t xml:space="preserve">release-v10.0 </w:t>
      </w:r>
      <w:r>
        <w:t>[1].</w:t>
      </w:r>
    </w:p>
    <w:p w14:paraId="26BD99A6" w14:textId="77777777" w:rsidR="00FD124A" w:rsidRDefault="00FD124A" w:rsidP="00E8683A">
      <w:pPr>
        <w:ind w:left="-5"/>
      </w:pPr>
    </w:p>
    <w:p w14:paraId="47BD237D" w14:textId="69B62662" w:rsidR="00E8683A" w:rsidRDefault="00E8683A" w:rsidP="00E8683A">
      <w:pPr>
        <w:ind w:left="-5"/>
      </w:pPr>
      <w:r>
        <w:lastRenderedPageBreak/>
        <w:t>An example:</w:t>
      </w:r>
    </w:p>
    <w:p w14:paraId="0BEB78F0" w14:textId="77777777" w:rsidR="00FD124A" w:rsidRDefault="00FD124A" w:rsidP="00E8683A">
      <w:pPr>
        <w:ind w:left="-5"/>
      </w:pPr>
    </w:p>
    <w:p w14:paraId="3E074787" w14:textId="19161F94" w:rsidR="00E8683A" w:rsidRPr="00B46F6B" w:rsidRDefault="00E8683A" w:rsidP="00FD124A">
      <w:pPr>
        <w:spacing w:after="3" w:line="261" w:lineRule="auto"/>
        <w:ind w:right="115" w:firstLine="720"/>
        <w:jc w:val="left"/>
        <w:rPr>
          <w:sz w:val="20"/>
          <w:szCs w:val="20"/>
        </w:rPr>
      </w:pPr>
      <w:r w:rsidRPr="00B46F6B">
        <w:rPr>
          <w:rFonts w:ascii="Courier New" w:eastAsia="Courier New" w:hAnsi="Courier New" w:cs="Courier New"/>
          <w:sz w:val="20"/>
          <w:szCs w:val="20"/>
        </w:rPr>
        <w:t>git clone http://mpegx.int-evry.fr/software/MPEG/PCC/mpeg-pcc-tmc2.git</w:t>
      </w:r>
    </w:p>
    <w:p w14:paraId="384FED12" w14:textId="255C8710" w:rsidR="00E8683A" w:rsidRPr="00B46F6B" w:rsidRDefault="00FD124A" w:rsidP="00FD124A">
      <w:pPr>
        <w:spacing w:after="138" w:line="261" w:lineRule="auto"/>
        <w:ind w:right="115" w:firstLine="720"/>
        <w:jc w:val="left"/>
        <w:rPr>
          <w:sz w:val="20"/>
          <w:szCs w:val="20"/>
        </w:rPr>
      </w:pPr>
      <w:r w:rsidRPr="00B46F6B">
        <w:rPr>
          <w:rFonts w:ascii="Courier New" w:eastAsia="Courier New" w:hAnsi="Courier New" w:cs="Courier New"/>
          <w:sz w:val="20"/>
          <w:szCs w:val="20"/>
        </w:rPr>
        <w:t>c</w:t>
      </w:r>
      <w:r w:rsidR="00E8683A" w:rsidRPr="00B46F6B">
        <w:rPr>
          <w:rFonts w:ascii="Courier New" w:eastAsia="Courier New" w:hAnsi="Courier New" w:cs="Courier New"/>
          <w:sz w:val="20"/>
          <w:szCs w:val="20"/>
        </w:rPr>
        <w:t>d mpeg-pcc-tmc2</w:t>
      </w:r>
    </w:p>
    <w:p w14:paraId="6D469C02" w14:textId="77777777" w:rsidR="00E8683A" w:rsidRDefault="00E8683A" w:rsidP="00FD124A">
      <w:pPr>
        <w:spacing w:after="168"/>
        <w:ind w:right="546"/>
      </w:pPr>
      <w:r>
        <w:t xml:space="preserve">It is strongly advised to obtain the software using the version control system rather than to download a zip (or other archive) of a </w:t>
      </w:r>
      <w:proofErr w:type="gramStart"/>
      <w:r>
        <w:t>particular release</w:t>
      </w:r>
      <w:proofErr w:type="gramEnd"/>
      <w:r>
        <w:t>. The build system uses the version control system to accurately identify the version being built.</w:t>
      </w:r>
    </w:p>
    <w:p w14:paraId="48DBFC13" w14:textId="77777777" w:rsidR="00E8683A" w:rsidRDefault="00E8683A" w:rsidP="00FD124A">
      <w:pPr>
        <w:pStyle w:val="Heading2"/>
      </w:pPr>
      <w:r w:rsidRPr="00FD124A">
        <w:t>Building</w:t>
      </w:r>
    </w:p>
    <w:p w14:paraId="6874F504" w14:textId="3F5E771E" w:rsidR="00E8683A" w:rsidRDefault="00E8683A" w:rsidP="00835AF1">
      <w:pPr>
        <w:ind w:left="-5"/>
      </w:pPr>
      <w:r>
        <w:t xml:space="preserve">The codec is supported on Linux, OSX and Windows platforms. The build configuration is managed using </w:t>
      </w:r>
      <w:proofErr w:type="spellStart"/>
      <w:r>
        <w:t>CMake</w:t>
      </w:r>
      <w:proofErr w:type="spellEnd"/>
      <w:r>
        <w:t>.</w:t>
      </w:r>
      <w:r w:rsidR="00835AF1">
        <w:t xml:space="preserve"> </w:t>
      </w:r>
      <w:r>
        <w:t>It is strongly advised to build the software in a separate build directory.</w:t>
      </w:r>
    </w:p>
    <w:p w14:paraId="69E89AA7" w14:textId="77777777" w:rsidR="00E8683A" w:rsidRDefault="00E8683A" w:rsidP="00B46F6B">
      <w:pPr>
        <w:pStyle w:val="Heading3"/>
      </w:pPr>
      <w:r>
        <w:t>Scripts</w:t>
      </w:r>
    </w:p>
    <w:p w14:paraId="1B81F0B5" w14:textId="77777777" w:rsidR="00E8683A" w:rsidRDefault="00E8683A" w:rsidP="00E8683A">
      <w:pPr>
        <w:spacing w:after="158"/>
        <w:ind w:left="-5"/>
      </w:pPr>
      <w:r>
        <w:t xml:space="preserve">Bash scripts can be </w:t>
      </w:r>
      <w:proofErr w:type="spellStart"/>
      <w:proofErr w:type="gramStart"/>
      <w:r>
        <w:t>use</w:t>
      </w:r>
      <w:proofErr w:type="spellEnd"/>
      <w:proofErr w:type="gramEnd"/>
      <w:r>
        <w:t xml:space="preserve"> to build mpeg-</w:t>
      </w:r>
      <w:proofErr w:type="spellStart"/>
      <w:r>
        <w:t>pcc</w:t>
      </w:r>
      <w:proofErr w:type="spellEnd"/>
      <w:r>
        <w:t>-</w:t>
      </w:r>
      <w:proofErr w:type="spellStart"/>
      <w:r>
        <w:t>dmetric</w:t>
      </w:r>
      <w:proofErr w:type="spellEnd"/>
      <w:r>
        <w:t xml:space="preserve"> project: build.sh to build solutions and clear.sh to clean.</w:t>
      </w:r>
    </w:p>
    <w:p w14:paraId="3FE8AFE8" w14:textId="53217C04" w:rsidR="00FD124A" w:rsidRPr="00FD124A" w:rsidRDefault="00E8683A" w:rsidP="00B46F6B">
      <w:pPr>
        <w:pStyle w:val="Heading3"/>
      </w:pPr>
      <w:r>
        <w:t>Linux</w:t>
      </w:r>
    </w:p>
    <w:p w14:paraId="790380E1" w14:textId="0B955756" w:rsidR="00E8683A" w:rsidRPr="00B46F6B" w:rsidRDefault="00E8683A" w:rsidP="00E8683A">
      <w:pPr>
        <w:spacing w:after="33" w:line="261" w:lineRule="auto"/>
        <w:ind w:left="229" w:right="7446" w:hanging="229"/>
        <w:jc w:val="left"/>
        <w:rPr>
          <w:sz w:val="20"/>
          <w:szCs w:val="20"/>
        </w:rPr>
      </w:pPr>
      <w:r w:rsidRPr="00B46F6B">
        <w:rPr>
          <w:rFonts w:ascii="Courier New" w:eastAsia="Courier New" w:hAnsi="Courier New" w:cs="Courier New"/>
          <w:sz w:val="20"/>
          <w:szCs w:val="20"/>
        </w:rPr>
        <w:t xml:space="preserve">  </w:t>
      </w:r>
      <w:proofErr w:type="spellStart"/>
      <w:r w:rsidRPr="00B46F6B">
        <w:rPr>
          <w:rFonts w:ascii="Courier New" w:eastAsia="Courier New" w:hAnsi="Courier New" w:cs="Courier New"/>
          <w:sz w:val="20"/>
          <w:szCs w:val="20"/>
        </w:rPr>
        <w:t>mkdir</w:t>
      </w:r>
      <w:proofErr w:type="spellEnd"/>
      <w:r w:rsidRPr="00B46F6B">
        <w:rPr>
          <w:rFonts w:ascii="Courier New" w:eastAsia="Courier New" w:hAnsi="Courier New" w:cs="Courier New"/>
          <w:sz w:val="20"/>
          <w:szCs w:val="20"/>
        </w:rPr>
        <w:t xml:space="preserve"> build cd build </w:t>
      </w:r>
      <w:proofErr w:type="spellStart"/>
      <w:r w:rsidRPr="00B46F6B">
        <w:rPr>
          <w:rFonts w:ascii="Courier New" w:eastAsia="Courier New" w:hAnsi="Courier New" w:cs="Courier New"/>
          <w:sz w:val="20"/>
          <w:szCs w:val="20"/>
        </w:rPr>
        <w:t>cmake</w:t>
      </w:r>
      <w:proofErr w:type="spellEnd"/>
      <w:proofErr w:type="gramStart"/>
      <w:r w:rsidRPr="00B46F6B">
        <w:rPr>
          <w:rFonts w:ascii="Courier New" w:eastAsia="Courier New" w:hAnsi="Courier New" w:cs="Courier New"/>
          <w:sz w:val="20"/>
          <w:szCs w:val="20"/>
        </w:rPr>
        <w:t xml:space="preserve"> ..</w:t>
      </w:r>
      <w:proofErr w:type="gramEnd"/>
      <w:r w:rsidRPr="00B46F6B">
        <w:rPr>
          <w:rFonts w:ascii="Courier New" w:eastAsia="Courier New" w:hAnsi="Courier New" w:cs="Courier New"/>
          <w:sz w:val="20"/>
          <w:szCs w:val="20"/>
        </w:rPr>
        <w:t xml:space="preserve"> make</w:t>
      </w:r>
    </w:p>
    <w:p w14:paraId="167429DB" w14:textId="77777777" w:rsidR="00E8683A" w:rsidRPr="00B46F6B" w:rsidRDefault="00E8683A" w:rsidP="00E8683A">
      <w:pPr>
        <w:spacing w:after="3"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PccAppEncoder</w:t>
      </w:r>
      <w:proofErr w:type="spellEnd"/>
      <w:r w:rsidRPr="00B46F6B">
        <w:rPr>
          <w:rFonts w:ascii="Courier New" w:eastAsia="Courier New" w:hAnsi="Courier New" w:cs="Courier New"/>
          <w:sz w:val="20"/>
          <w:szCs w:val="20"/>
        </w:rPr>
        <w:t xml:space="preserve"> --help</w:t>
      </w:r>
    </w:p>
    <w:p w14:paraId="0176829D" w14:textId="77777777" w:rsidR="00E8683A" w:rsidRPr="00B46F6B" w:rsidRDefault="00E8683A" w:rsidP="00E8683A">
      <w:pPr>
        <w:spacing w:after="3"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PccAppDecoder</w:t>
      </w:r>
      <w:proofErr w:type="spellEnd"/>
      <w:r w:rsidRPr="00B46F6B">
        <w:rPr>
          <w:rFonts w:ascii="Courier New" w:eastAsia="Courier New" w:hAnsi="Courier New" w:cs="Courier New"/>
          <w:sz w:val="20"/>
          <w:szCs w:val="20"/>
        </w:rPr>
        <w:t xml:space="preserve"> --help</w:t>
      </w:r>
    </w:p>
    <w:p w14:paraId="12C7DA2E" w14:textId="07525FFD" w:rsidR="00FD124A" w:rsidRPr="00B46F6B" w:rsidRDefault="00E8683A" w:rsidP="00FD124A">
      <w:pPr>
        <w:spacing w:after="168" w:line="261" w:lineRule="auto"/>
        <w:ind w:left="224" w:right="115"/>
        <w:jc w:val="left"/>
        <w:rPr>
          <w:rFonts w:ascii="Courier New" w:eastAsia="Courier New" w:hAnsi="Courier New" w:cs="Courier New"/>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PccAppMetrics</w:t>
      </w:r>
      <w:proofErr w:type="spellEnd"/>
      <w:r w:rsidRPr="00B46F6B">
        <w:rPr>
          <w:rFonts w:ascii="Courier New" w:eastAsia="Courier New" w:hAnsi="Courier New" w:cs="Courier New"/>
          <w:sz w:val="20"/>
          <w:szCs w:val="20"/>
        </w:rPr>
        <w:t xml:space="preserve"> </w:t>
      </w:r>
      <w:r w:rsidR="00FD124A" w:rsidRPr="00B46F6B">
        <w:rPr>
          <w:rFonts w:ascii="Courier New" w:eastAsia="Courier New" w:hAnsi="Courier New" w:cs="Courier New"/>
          <w:sz w:val="20"/>
          <w:szCs w:val="20"/>
        </w:rPr>
        <w:t>–</w:t>
      </w:r>
      <w:r w:rsidRPr="00B46F6B">
        <w:rPr>
          <w:rFonts w:ascii="Courier New" w:eastAsia="Courier New" w:hAnsi="Courier New" w:cs="Courier New"/>
          <w:sz w:val="20"/>
          <w:szCs w:val="20"/>
        </w:rPr>
        <w:t>help</w:t>
      </w:r>
    </w:p>
    <w:p w14:paraId="1945E01F" w14:textId="300A8983" w:rsidR="00FD124A" w:rsidRPr="00FD124A" w:rsidRDefault="00E8683A" w:rsidP="00B46F6B">
      <w:pPr>
        <w:pStyle w:val="Heading3"/>
      </w:pPr>
      <w:r>
        <w:t>OSX</w:t>
      </w:r>
    </w:p>
    <w:p w14:paraId="6B8623BF" w14:textId="5C0389ED" w:rsidR="00E8683A" w:rsidRPr="00B46F6B" w:rsidRDefault="00E8683A" w:rsidP="00FD124A">
      <w:pPr>
        <w:spacing w:after="3" w:line="331" w:lineRule="auto"/>
        <w:ind w:left="229" w:right="7332" w:hanging="5"/>
        <w:jc w:val="left"/>
        <w:rPr>
          <w:sz w:val="20"/>
          <w:szCs w:val="20"/>
        </w:rPr>
      </w:pPr>
      <w:proofErr w:type="spellStart"/>
      <w:r w:rsidRPr="00B46F6B">
        <w:rPr>
          <w:rFonts w:ascii="Courier New" w:eastAsia="Courier New" w:hAnsi="Courier New" w:cs="Courier New"/>
          <w:sz w:val="20"/>
          <w:szCs w:val="20"/>
        </w:rPr>
        <w:t>mkdir</w:t>
      </w:r>
      <w:proofErr w:type="spellEnd"/>
      <w:r w:rsidRPr="00B46F6B">
        <w:rPr>
          <w:rFonts w:ascii="Courier New" w:eastAsia="Courier New" w:hAnsi="Courier New" w:cs="Courier New"/>
          <w:sz w:val="20"/>
          <w:szCs w:val="20"/>
        </w:rPr>
        <w:t xml:space="preserve"> build </w:t>
      </w:r>
      <w:r w:rsidR="00FD124A" w:rsidRPr="00B46F6B">
        <w:rPr>
          <w:rFonts w:ascii="Courier New" w:eastAsia="Courier New" w:hAnsi="Courier New" w:cs="Courier New"/>
          <w:sz w:val="20"/>
          <w:szCs w:val="20"/>
        </w:rPr>
        <w:t>c</w:t>
      </w:r>
      <w:r w:rsidRPr="00B46F6B">
        <w:rPr>
          <w:rFonts w:ascii="Courier New" w:eastAsia="Courier New" w:hAnsi="Courier New" w:cs="Courier New"/>
          <w:sz w:val="20"/>
          <w:szCs w:val="20"/>
        </w:rPr>
        <w:t>d build</w:t>
      </w:r>
    </w:p>
    <w:p w14:paraId="14163C5E" w14:textId="77777777" w:rsidR="00E8683A" w:rsidRPr="00B46F6B" w:rsidRDefault="00E8683A" w:rsidP="00E8683A">
      <w:pPr>
        <w:spacing w:after="3" w:line="261" w:lineRule="auto"/>
        <w:ind w:left="224" w:right="5728"/>
        <w:jc w:val="left"/>
        <w:rPr>
          <w:sz w:val="20"/>
          <w:szCs w:val="20"/>
        </w:rPr>
      </w:pPr>
      <w:proofErr w:type="spellStart"/>
      <w:r w:rsidRPr="00B46F6B">
        <w:rPr>
          <w:rFonts w:ascii="Courier New" w:eastAsia="Courier New" w:hAnsi="Courier New" w:cs="Courier New"/>
          <w:sz w:val="20"/>
          <w:szCs w:val="20"/>
        </w:rPr>
        <w:t>cmake</w:t>
      </w:r>
      <w:proofErr w:type="spellEnd"/>
      <w:proofErr w:type="gramStart"/>
      <w:r w:rsidRPr="00B46F6B">
        <w:rPr>
          <w:rFonts w:ascii="Courier New" w:eastAsia="Courier New" w:hAnsi="Courier New" w:cs="Courier New"/>
          <w:sz w:val="20"/>
          <w:szCs w:val="20"/>
        </w:rPr>
        <w:t xml:space="preserve"> ..</w:t>
      </w:r>
      <w:proofErr w:type="gramEnd"/>
      <w:r w:rsidRPr="00B46F6B">
        <w:rPr>
          <w:rFonts w:ascii="Courier New" w:eastAsia="Courier New" w:hAnsi="Courier New" w:cs="Courier New"/>
          <w:sz w:val="20"/>
          <w:szCs w:val="20"/>
        </w:rPr>
        <w:t xml:space="preserve"> -G </w:t>
      </w:r>
      <w:proofErr w:type="spellStart"/>
      <w:r w:rsidRPr="00B46F6B">
        <w:rPr>
          <w:rFonts w:ascii="Courier New" w:eastAsia="Courier New" w:hAnsi="Courier New" w:cs="Courier New"/>
          <w:sz w:val="20"/>
          <w:szCs w:val="20"/>
        </w:rPr>
        <w:t>Xcode</w:t>
      </w:r>
      <w:proofErr w:type="spellEnd"/>
      <w:r w:rsidRPr="00B46F6B">
        <w:rPr>
          <w:rFonts w:ascii="Courier New" w:eastAsia="Courier New" w:hAnsi="Courier New" w:cs="Courier New"/>
          <w:sz w:val="20"/>
          <w:szCs w:val="20"/>
        </w:rPr>
        <w:t xml:space="preserve"> </w:t>
      </w:r>
      <w:proofErr w:type="spellStart"/>
      <w:r w:rsidRPr="00B46F6B">
        <w:rPr>
          <w:rFonts w:ascii="Courier New" w:eastAsia="Courier New" w:hAnsi="Courier New" w:cs="Courier New"/>
          <w:sz w:val="20"/>
          <w:szCs w:val="20"/>
        </w:rPr>
        <w:t>xcodebuild</w:t>
      </w:r>
      <w:proofErr w:type="spellEnd"/>
    </w:p>
    <w:p w14:paraId="34169DDE" w14:textId="77777777" w:rsidR="00E8683A" w:rsidRPr="00B46F6B" w:rsidRDefault="00E8683A" w:rsidP="00E8683A">
      <w:pPr>
        <w:spacing w:after="3"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PccAppEncoder</w:t>
      </w:r>
      <w:proofErr w:type="spellEnd"/>
      <w:r w:rsidRPr="00B46F6B">
        <w:rPr>
          <w:rFonts w:ascii="Courier New" w:eastAsia="Courier New" w:hAnsi="Courier New" w:cs="Courier New"/>
          <w:sz w:val="20"/>
          <w:szCs w:val="20"/>
        </w:rPr>
        <w:t xml:space="preserve"> --help</w:t>
      </w:r>
    </w:p>
    <w:p w14:paraId="62B31E92" w14:textId="77777777" w:rsidR="00E8683A" w:rsidRPr="00B46F6B" w:rsidRDefault="00E8683A" w:rsidP="00E8683A">
      <w:pPr>
        <w:spacing w:after="3"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PccAppDecoder</w:t>
      </w:r>
      <w:proofErr w:type="spellEnd"/>
      <w:r w:rsidRPr="00B46F6B">
        <w:rPr>
          <w:rFonts w:ascii="Courier New" w:eastAsia="Courier New" w:hAnsi="Courier New" w:cs="Courier New"/>
          <w:sz w:val="20"/>
          <w:szCs w:val="20"/>
        </w:rPr>
        <w:t xml:space="preserve"> --help</w:t>
      </w:r>
    </w:p>
    <w:p w14:paraId="0CA8A77A" w14:textId="026CF5DC" w:rsidR="00E8683A" w:rsidRPr="00B46F6B" w:rsidRDefault="00E8683A" w:rsidP="00E8683A">
      <w:pPr>
        <w:spacing w:after="3" w:line="261" w:lineRule="auto"/>
        <w:ind w:left="224" w:right="115"/>
        <w:jc w:val="left"/>
        <w:rPr>
          <w:rFonts w:ascii="Courier New" w:eastAsia="Courier New" w:hAnsi="Courier New" w:cs="Courier New"/>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PccAppMetrics</w:t>
      </w:r>
      <w:proofErr w:type="spellEnd"/>
      <w:r w:rsidRPr="00B46F6B">
        <w:rPr>
          <w:rFonts w:ascii="Courier New" w:eastAsia="Courier New" w:hAnsi="Courier New" w:cs="Courier New"/>
          <w:sz w:val="20"/>
          <w:szCs w:val="20"/>
        </w:rPr>
        <w:t xml:space="preserve"> </w:t>
      </w:r>
      <w:r w:rsidR="00FD124A" w:rsidRPr="00B46F6B">
        <w:rPr>
          <w:rFonts w:ascii="Courier New" w:eastAsia="Courier New" w:hAnsi="Courier New" w:cs="Courier New"/>
          <w:sz w:val="20"/>
          <w:szCs w:val="20"/>
        </w:rPr>
        <w:t>–</w:t>
      </w:r>
      <w:r w:rsidRPr="00B46F6B">
        <w:rPr>
          <w:rFonts w:ascii="Courier New" w:eastAsia="Courier New" w:hAnsi="Courier New" w:cs="Courier New"/>
          <w:sz w:val="20"/>
          <w:szCs w:val="20"/>
        </w:rPr>
        <w:t>help</w:t>
      </w:r>
    </w:p>
    <w:p w14:paraId="56C0363C" w14:textId="77777777" w:rsidR="00FD124A" w:rsidRDefault="00FD124A" w:rsidP="00E8683A">
      <w:pPr>
        <w:spacing w:after="3" w:line="261" w:lineRule="auto"/>
        <w:ind w:left="224" w:right="115"/>
        <w:jc w:val="left"/>
      </w:pPr>
    </w:p>
    <w:p w14:paraId="7B65FDA7" w14:textId="2CC6D471" w:rsidR="00FD124A" w:rsidRDefault="00E8683A" w:rsidP="00FD124A">
      <w:pPr>
        <w:spacing w:after="157"/>
        <w:ind w:left="-5"/>
      </w:pPr>
      <w:r>
        <w:t>As an alternative, the generated XCode project may be opened and built from XCode itself.</w:t>
      </w:r>
    </w:p>
    <w:p w14:paraId="1FD870E2" w14:textId="57DF9951" w:rsidR="00FD124A" w:rsidRPr="00FD124A" w:rsidRDefault="00E8683A" w:rsidP="00B46F6B">
      <w:pPr>
        <w:pStyle w:val="Heading3"/>
      </w:pPr>
      <w:r>
        <w:t>Windows</w:t>
      </w:r>
    </w:p>
    <w:p w14:paraId="1AD6B9D7" w14:textId="77777777" w:rsidR="00E8683A" w:rsidRPr="00B46F6B" w:rsidRDefault="00E8683A" w:rsidP="00FD124A">
      <w:pPr>
        <w:spacing w:after="3" w:line="331" w:lineRule="auto"/>
        <w:ind w:left="229" w:right="7472" w:hanging="5"/>
        <w:jc w:val="left"/>
        <w:rPr>
          <w:sz w:val="20"/>
          <w:szCs w:val="20"/>
        </w:rPr>
      </w:pPr>
      <w:r w:rsidRPr="00B46F6B">
        <w:rPr>
          <w:rFonts w:ascii="Courier New" w:eastAsia="Courier New" w:hAnsi="Courier New" w:cs="Courier New"/>
          <w:sz w:val="20"/>
          <w:szCs w:val="20"/>
        </w:rPr>
        <w:t>md build cd build</w:t>
      </w:r>
    </w:p>
    <w:p w14:paraId="3AA435DD" w14:textId="77777777" w:rsidR="00E8683A" w:rsidRPr="00B46F6B" w:rsidRDefault="00E8683A" w:rsidP="00E8683A">
      <w:pPr>
        <w:spacing w:after="138" w:line="261" w:lineRule="auto"/>
        <w:ind w:left="224" w:right="115"/>
        <w:jc w:val="left"/>
        <w:rPr>
          <w:sz w:val="20"/>
          <w:szCs w:val="20"/>
        </w:rPr>
      </w:pPr>
      <w:proofErr w:type="spellStart"/>
      <w:r w:rsidRPr="00B46F6B">
        <w:rPr>
          <w:rFonts w:ascii="Courier New" w:eastAsia="Courier New" w:hAnsi="Courier New" w:cs="Courier New"/>
          <w:sz w:val="20"/>
          <w:szCs w:val="20"/>
        </w:rPr>
        <w:t>cmake</w:t>
      </w:r>
      <w:proofErr w:type="spellEnd"/>
      <w:proofErr w:type="gramStart"/>
      <w:r w:rsidRPr="00B46F6B">
        <w:rPr>
          <w:rFonts w:ascii="Courier New" w:eastAsia="Courier New" w:hAnsi="Courier New" w:cs="Courier New"/>
          <w:sz w:val="20"/>
          <w:szCs w:val="20"/>
        </w:rPr>
        <w:t xml:space="preserve"> ..</w:t>
      </w:r>
      <w:proofErr w:type="gramEnd"/>
      <w:r w:rsidRPr="00B46F6B">
        <w:rPr>
          <w:rFonts w:ascii="Courier New" w:eastAsia="Courier New" w:hAnsi="Courier New" w:cs="Courier New"/>
          <w:sz w:val="20"/>
          <w:szCs w:val="20"/>
        </w:rPr>
        <w:t xml:space="preserve"> -G "Visual Studio 15 2017 Win64"</w:t>
      </w:r>
    </w:p>
    <w:p w14:paraId="48B32112" w14:textId="3E2A38B8" w:rsidR="00E8683A" w:rsidRDefault="00E8683A" w:rsidP="00E8683A">
      <w:pPr>
        <w:spacing w:after="157"/>
        <w:ind w:left="-5"/>
      </w:pPr>
      <w:r>
        <w:t>Open the generated visual studio solution to build it.</w:t>
      </w:r>
    </w:p>
    <w:p w14:paraId="74CED1DE" w14:textId="77777777" w:rsidR="00B46F6B" w:rsidRDefault="00B46F6B" w:rsidP="00E8683A">
      <w:pPr>
        <w:spacing w:after="157"/>
        <w:ind w:left="-5"/>
      </w:pPr>
    </w:p>
    <w:p w14:paraId="1B089BD0" w14:textId="445C3B7E" w:rsidR="00E8683A" w:rsidRDefault="00E8683A" w:rsidP="00B46F6B">
      <w:pPr>
        <w:pStyle w:val="Heading3"/>
      </w:pPr>
      <w:r>
        <w:lastRenderedPageBreak/>
        <w:t>HM</w:t>
      </w:r>
      <w:r w:rsidR="00FD124A">
        <w:t xml:space="preserve"> </w:t>
      </w:r>
      <w:r w:rsidR="00FD124A" w:rsidRPr="00B46F6B">
        <w:t>reference</w:t>
      </w:r>
      <w:r w:rsidR="00FD124A">
        <w:t xml:space="preserve"> </w:t>
      </w:r>
      <w:r>
        <w:t>software</w:t>
      </w:r>
    </w:p>
    <w:p w14:paraId="344E4019" w14:textId="77777777" w:rsidR="00E8683A" w:rsidRDefault="00E8683A" w:rsidP="00E8683A">
      <w:pPr>
        <w:ind w:left="-5"/>
      </w:pPr>
      <w:r>
        <w:t>The common test conditions use HM reference software to encode the created videos. To respect the CTC, we must use the HM: HM-16.20+SCM-8.8 and apply a patch to this version to activate the 3D motion estimation. The patch can be found in the subfolder: mpeg-pcc-tmc2/dependencies/hm-modification/pcc_me-ext_for_HM-16.20+SCM-8.</w:t>
      </w:r>
      <w:proofErr w:type="gramStart"/>
      <w:r>
        <w:t>8.patch</w:t>
      </w:r>
      <w:proofErr w:type="gramEnd"/>
      <w:r>
        <w:t>.</w:t>
      </w:r>
    </w:p>
    <w:p w14:paraId="38FDC823" w14:textId="77777777" w:rsidR="00E8683A" w:rsidRDefault="00E8683A" w:rsidP="00E8683A">
      <w:pPr>
        <w:ind w:left="-5"/>
      </w:pPr>
      <w:r>
        <w:t>The next command lines could be used to download HM reference software and apply patch:</w:t>
      </w:r>
    </w:p>
    <w:p w14:paraId="2D5BFA2F" w14:textId="77777777" w:rsidR="00B46F6B" w:rsidRDefault="00B46F6B" w:rsidP="00E8683A">
      <w:pPr>
        <w:spacing w:after="3" w:line="261" w:lineRule="auto"/>
        <w:ind w:left="344" w:right="115" w:hanging="344"/>
        <w:jc w:val="left"/>
        <w:rPr>
          <w:rFonts w:ascii="Courier New" w:eastAsia="Courier New" w:hAnsi="Courier New" w:cs="Courier New"/>
        </w:rPr>
      </w:pPr>
    </w:p>
    <w:p w14:paraId="7AF3C45F" w14:textId="3D56287C" w:rsidR="00E8683A" w:rsidRPr="00B46F6B" w:rsidRDefault="00E8683A" w:rsidP="00B46F6B">
      <w:pPr>
        <w:spacing w:after="3" w:line="261" w:lineRule="auto"/>
        <w:ind w:left="344" w:right="115"/>
        <w:jc w:val="left"/>
        <w:rPr>
          <w:sz w:val="20"/>
          <w:szCs w:val="20"/>
        </w:rPr>
      </w:pPr>
      <w:proofErr w:type="spellStart"/>
      <w:r w:rsidRPr="00B46F6B">
        <w:rPr>
          <w:rFonts w:ascii="Courier New" w:eastAsia="Courier New" w:hAnsi="Courier New" w:cs="Courier New"/>
          <w:sz w:val="20"/>
          <w:szCs w:val="20"/>
        </w:rPr>
        <w:t>svn</w:t>
      </w:r>
      <w:proofErr w:type="spellEnd"/>
      <w:r w:rsidRPr="00B46F6B">
        <w:rPr>
          <w:rFonts w:ascii="Courier New" w:eastAsia="Courier New" w:hAnsi="Courier New" w:cs="Courier New"/>
          <w:sz w:val="20"/>
          <w:szCs w:val="20"/>
        </w:rPr>
        <w:t xml:space="preserve"> checkout https://hevc.hhi.fraunhofer.de/svn/svn_HEVCSoftware/\\ tags/HM-16.20+SCM-8.8/external/HM-16.20+SCM-8.8+</w:t>
      </w:r>
      <w:proofErr w:type="gramStart"/>
      <w:r w:rsidRPr="00B46F6B">
        <w:rPr>
          <w:rFonts w:ascii="Courier New" w:eastAsia="Courier New" w:hAnsi="Courier New" w:cs="Courier New"/>
          <w:sz w:val="20"/>
          <w:szCs w:val="20"/>
        </w:rPr>
        <w:t>3DMC;</w:t>
      </w:r>
      <w:proofErr w:type="gramEnd"/>
    </w:p>
    <w:p w14:paraId="74C172A9" w14:textId="77777777" w:rsidR="00E8683A" w:rsidRPr="00B46F6B" w:rsidRDefault="00E8683A" w:rsidP="00B46F6B">
      <w:pPr>
        <w:spacing w:after="3" w:line="261" w:lineRule="auto"/>
        <w:ind w:right="115" w:firstLine="344"/>
        <w:jc w:val="left"/>
        <w:rPr>
          <w:sz w:val="20"/>
          <w:szCs w:val="20"/>
        </w:rPr>
      </w:pPr>
      <w:r w:rsidRPr="00B46F6B">
        <w:rPr>
          <w:rFonts w:ascii="Courier New" w:eastAsia="Courier New" w:hAnsi="Courier New" w:cs="Courier New"/>
          <w:sz w:val="20"/>
          <w:szCs w:val="20"/>
        </w:rPr>
        <w:t>cd external/HM-16.20+SCM-8.8+3DMC</w:t>
      </w:r>
    </w:p>
    <w:p w14:paraId="3C58AADE" w14:textId="77777777" w:rsidR="00E8683A" w:rsidRPr="00B46F6B" w:rsidRDefault="00E8683A" w:rsidP="00B46F6B">
      <w:pPr>
        <w:spacing w:after="167" w:line="261" w:lineRule="auto"/>
        <w:ind w:left="344" w:right="115"/>
        <w:jc w:val="left"/>
        <w:rPr>
          <w:sz w:val="20"/>
          <w:szCs w:val="20"/>
        </w:rPr>
      </w:pPr>
      <w:proofErr w:type="spellStart"/>
      <w:r w:rsidRPr="00B46F6B">
        <w:rPr>
          <w:rFonts w:ascii="Courier New" w:eastAsia="Courier New" w:hAnsi="Courier New" w:cs="Courier New"/>
          <w:sz w:val="20"/>
          <w:szCs w:val="20"/>
        </w:rPr>
        <w:t>svn</w:t>
      </w:r>
      <w:proofErr w:type="spellEnd"/>
      <w:r w:rsidRPr="00B46F6B">
        <w:rPr>
          <w:rFonts w:ascii="Courier New" w:eastAsia="Courier New" w:hAnsi="Courier New" w:cs="Courier New"/>
          <w:sz w:val="20"/>
          <w:szCs w:val="20"/>
        </w:rPr>
        <w:t xml:space="preserve"> patch</w:t>
      </w:r>
      <w:proofErr w:type="gramStart"/>
      <w:r w:rsidRPr="00B46F6B">
        <w:rPr>
          <w:rFonts w:ascii="Courier New" w:eastAsia="Courier New" w:hAnsi="Courier New" w:cs="Courier New"/>
          <w:sz w:val="20"/>
          <w:szCs w:val="20"/>
        </w:rPr>
        <w:t xml:space="preserve"> ..</w:t>
      </w:r>
      <w:proofErr w:type="gramEnd"/>
      <w:r w:rsidRPr="00B46F6B">
        <w:rPr>
          <w:rFonts w:ascii="Courier New" w:eastAsia="Courier New" w:hAnsi="Courier New" w:cs="Courier New"/>
          <w:sz w:val="20"/>
          <w:szCs w:val="20"/>
        </w:rPr>
        <w:t>/../mpeg-pcc-tmc2/dependencies/hm-modification/\\ pcc_me-ext_for_HM-16.20+SCM-8.8.patch</w:t>
      </w:r>
    </w:p>
    <w:p w14:paraId="309FC8A9" w14:textId="77777777" w:rsidR="00E8683A" w:rsidRDefault="00E8683A" w:rsidP="00B46F6B">
      <w:pPr>
        <w:pStyle w:val="Heading3"/>
      </w:pPr>
      <w:proofErr w:type="spellStart"/>
      <w:r>
        <w:t>HDRTools</w:t>
      </w:r>
      <w:proofErr w:type="spellEnd"/>
    </w:p>
    <w:p w14:paraId="0686E991" w14:textId="3AC74BBD" w:rsidR="00B46F6B" w:rsidRDefault="00E8683A" w:rsidP="00B46F6B">
      <w:pPr>
        <w:spacing w:after="101"/>
        <w:ind w:left="-5"/>
      </w:pPr>
      <w:r>
        <w:t xml:space="preserve">The </w:t>
      </w:r>
      <w:proofErr w:type="spellStart"/>
      <w:r>
        <w:t>HDRTools</w:t>
      </w:r>
      <w:proofErr w:type="spellEnd"/>
      <w:r>
        <w:t xml:space="preserve"> is used to perform color </w:t>
      </w:r>
      <w:r w:rsidR="00B46F6B">
        <w:t>conversion</w:t>
      </w:r>
      <w:r>
        <w:t xml:space="preserve">. This software must be cloned and </w:t>
      </w:r>
      <w:r w:rsidR="00B46F6B">
        <w:t>built,</w:t>
      </w:r>
      <w:r>
        <w:t xml:space="preserve"> and a path must be set to the </w:t>
      </w:r>
      <w:proofErr w:type="spellStart"/>
      <w:r>
        <w:t>PccAppEndoder</w:t>
      </w:r>
      <w:proofErr w:type="spellEnd"/>
      <w:r>
        <w:t xml:space="preserve"> and </w:t>
      </w:r>
      <w:proofErr w:type="spellStart"/>
      <w:r>
        <w:t>PccAppDecoder</w:t>
      </w:r>
      <w:proofErr w:type="spellEnd"/>
      <w:r>
        <w:t xml:space="preserve"> to perform CTC conditions [2]. </w:t>
      </w:r>
    </w:p>
    <w:p w14:paraId="0AB157A6" w14:textId="77777777" w:rsidR="00B46F6B" w:rsidRDefault="00B46F6B" w:rsidP="00B46F6B">
      <w:pPr>
        <w:spacing w:after="101"/>
        <w:ind w:left="-5"/>
      </w:pPr>
    </w:p>
    <w:p w14:paraId="7CE1D634" w14:textId="00BB085E" w:rsidR="00E8683A" w:rsidRPr="00B46F6B" w:rsidRDefault="00E8683A" w:rsidP="00B46F6B">
      <w:pPr>
        <w:spacing w:after="101" w:line="326" w:lineRule="auto"/>
        <w:jc w:val="center"/>
        <w:rPr>
          <w:sz w:val="20"/>
          <w:szCs w:val="20"/>
        </w:rPr>
      </w:pPr>
      <w:r w:rsidRPr="00B46F6B">
        <w:rPr>
          <w:rFonts w:ascii="Courier New" w:eastAsia="Courier New" w:hAnsi="Courier New" w:cs="Courier New"/>
          <w:sz w:val="20"/>
          <w:szCs w:val="20"/>
        </w:rPr>
        <w:t>git clone -b 0.17-dev https://gitlab.com/standards/HDRTools.git</w:t>
      </w:r>
    </w:p>
    <w:p w14:paraId="7EE38EC9" w14:textId="77777777" w:rsidR="00E8683A" w:rsidRDefault="00E8683A" w:rsidP="00B46F6B">
      <w:pPr>
        <w:pStyle w:val="Heading3"/>
      </w:pPr>
      <w:r>
        <w:t>Metrics</w:t>
      </w:r>
    </w:p>
    <w:p w14:paraId="278AE2DC" w14:textId="6B0747C8" w:rsidR="00B46F6B" w:rsidRDefault="00E8683A" w:rsidP="00B46F6B">
      <w:pPr>
        <w:ind w:left="-5" w:right="310"/>
      </w:pPr>
      <w:r>
        <w:t xml:space="preserve">To evaluate the performance of the VPCC encoding, the </w:t>
      </w:r>
      <w:proofErr w:type="spellStart"/>
      <w:r>
        <w:t>PCC_distorsion</w:t>
      </w:r>
      <w:proofErr w:type="spellEnd"/>
      <w:r>
        <w:t xml:space="preserve"> software must be used: </w:t>
      </w:r>
    </w:p>
    <w:p w14:paraId="1159BD7E" w14:textId="77777777" w:rsidR="00B46F6B" w:rsidRDefault="00B46F6B" w:rsidP="00B46F6B">
      <w:pPr>
        <w:ind w:left="-5" w:right="310"/>
      </w:pPr>
    </w:p>
    <w:p w14:paraId="7AE9A5A2" w14:textId="66C17AA4" w:rsidR="00E8683A" w:rsidRPr="00B46F6B" w:rsidRDefault="00E8683A" w:rsidP="00B46F6B">
      <w:pPr>
        <w:spacing w:line="394" w:lineRule="auto"/>
        <w:ind w:left="-5" w:right="310"/>
        <w:jc w:val="center"/>
        <w:rPr>
          <w:sz w:val="20"/>
          <w:szCs w:val="20"/>
        </w:rPr>
      </w:pPr>
      <w:r w:rsidRPr="00B46F6B">
        <w:rPr>
          <w:rFonts w:ascii="Courier New" w:eastAsia="Courier New" w:hAnsi="Courier New" w:cs="Courier New"/>
          <w:sz w:val="20"/>
          <w:szCs w:val="20"/>
        </w:rPr>
        <w:t>git clone http://mpegx.int-evry.fr/software/MPEG/PCC/mpeg-pcc-dmetric.git</w:t>
      </w:r>
    </w:p>
    <w:p w14:paraId="7084385A" w14:textId="77777777" w:rsidR="00E8683A" w:rsidRDefault="00E8683A" w:rsidP="00884868">
      <w:pPr>
        <w:pStyle w:val="Heading1"/>
      </w:pPr>
      <w:r>
        <w:t>Structure of the test model</w:t>
      </w:r>
    </w:p>
    <w:p w14:paraId="1B72C251" w14:textId="73739A8B" w:rsidR="00E8683A" w:rsidRDefault="00E8683A" w:rsidP="00E8683A">
      <w:pPr>
        <w:ind w:left="-5"/>
      </w:pPr>
      <w:r>
        <w:t xml:space="preserve">This software consists of </w:t>
      </w:r>
      <w:r w:rsidR="00B46F6B">
        <w:t>multiple</w:t>
      </w:r>
      <w:r>
        <w:t xml:space="preserve"> executables and libraries. The two main applications are </w:t>
      </w:r>
      <w:proofErr w:type="spellStart"/>
      <w:r>
        <w:t>PccAppEncoder</w:t>
      </w:r>
      <w:proofErr w:type="spellEnd"/>
      <w:r>
        <w:t xml:space="preserve"> and </w:t>
      </w:r>
      <w:proofErr w:type="spellStart"/>
      <w:r>
        <w:t>PccAppDecoder</w:t>
      </w:r>
      <w:proofErr w:type="spellEnd"/>
      <w:r>
        <w:t xml:space="preserve">, that are the applications used to encode and decode the point clouds. </w:t>
      </w:r>
      <w:r w:rsidR="00B46F6B">
        <w:t xml:space="preserve">These </w:t>
      </w:r>
      <w:proofErr w:type="spellStart"/>
      <w:r w:rsidR="00B46F6B">
        <w:t>softwares</w:t>
      </w:r>
      <w:proofErr w:type="spellEnd"/>
      <w:r>
        <w:t xml:space="preserve"> are directly linked to the two main libraries: </w:t>
      </w:r>
      <w:proofErr w:type="spellStart"/>
      <w:r>
        <w:t>PccLibEncoder</w:t>
      </w:r>
      <w:proofErr w:type="spellEnd"/>
      <w:r>
        <w:t xml:space="preserve"> and </w:t>
      </w:r>
      <w:proofErr w:type="spellStart"/>
      <w:r>
        <w:t>PccLibDecoder</w:t>
      </w:r>
      <w:proofErr w:type="spellEnd"/>
      <w:r>
        <w:t xml:space="preserve"> that </w:t>
      </w:r>
      <w:r w:rsidR="00B46F6B">
        <w:t>contains</w:t>
      </w:r>
      <w:r>
        <w:t xml:space="preserve"> the main encoder and decoder processes. The processes and the data structures used both by encoder and decoder are in the </w:t>
      </w:r>
      <w:proofErr w:type="spellStart"/>
      <w:r>
        <w:t>PccLibCommon</w:t>
      </w:r>
      <w:proofErr w:type="spellEnd"/>
      <w:r>
        <w:t xml:space="preserve"> library. The VPCC bitstreams data structures are defined in library: </w:t>
      </w:r>
      <w:proofErr w:type="spellStart"/>
      <w:r>
        <w:t>PccLibBitstreamCommon</w:t>
      </w:r>
      <w:proofErr w:type="spellEnd"/>
      <w:r>
        <w:t xml:space="preserve">. The encoder and decoder </w:t>
      </w:r>
      <w:r w:rsidR="00B46F6B">
        <w:t>bitstream</w:t>
      </w:r>
      <w:r>
        <w:t xml:space="preserve"> writing and reading processes are stored in to separate libraries: </w:t>
      </w:r>
      <w:proofErr w:type="spellStart"/>
      <w:r>
        <w:t>PccLibBitstreamWriter</w:t>
      </w:r>
      <w:proofErr w:type="spellEnd"/>
      <w:r>
        <w:t xml:space="preserve"> and </w:t>
      </w:r>
      <w:proofErr w:type="spellStart"/>
      <w:r>
        <w:t>PccLibBitstreamReader</w:t>
      </w:r>
      <w:proofErr w:type="spellEnd"/>
      <w:r>
        <w:t>.</w:t>
      </w:r>
    </w:p>
    <w:p w14:paraId="1C956D60" w14:textId="5FE454B2" w:rsidR="00E8683A" w:rsidRDefault="00E8683A" w:rsidP="00E8683A">
      <w:pPr>
        <w:ind w:left="-5"/>
      </w:pPr>
      <w:r>
        <w:t>Additional of these two libraries, the virtual wrapper libraries are used to encode video (</w:t>
      </w:r>
      <w:proofErr w:type="spellStart"/>
      <w:r>
        <w:t>PccLibVideoEncoder</w:t>
      </w:r>
      <w:proofErr w:type="spellEnd"/>
      <w:r>
        <w:t>), to decode video (</w:t>
      </w:r>
      <w:proofErr w:type="spellStart"/>
      <w:r>
        <w:t>PccLibVideoDecoder</w:t>
      </w:r>
      <w:proofErr w:type="spellEnd"/>
      <w:r>
        <w:t>) and to perform color conversion of the video streams (</w:t>
      </w:r>
      <w:proofErr w:type="spellStart"/>
      <w:r>
        <w:t>PccLibColorConverter</w:t>
      </w:r>
      <w:proofErr w:type="spellEnd"/>
      <w:r>
        <w:t xml:space="preserve">). These libraries are wrappers and are used to launch external applications or libraries: </w:t>
      </w:r>
      <w:proofErr w:type="spellStart"/>
      <w:r>
        <w:t>HDRTools</w:t>
      </w:r>
      <w:proofErr w:type="spellEnd"/>
      <w:r>
        <w:t>, HM Encoder/Decoder (</w:t>
      </w:r>
      <w:proofErr w:type="spellStart"/>
      <w:r>
        <w:t>TLibEncoder</w:t>
      </w:r>
      <w:proofErr w:type="spellEnd"/>
      <w:r>
        <w:t>/</w:t>
      </w:r>
      <w:proofErr w:type="spellStart"/>
      <w:r>
        <w:t>TLibDecoder</w:t>
      </w:r>
      <w:proofErr w:type="spellEnd"/>
      <w:r>
        <w:t xml:space="preserve">). These libraries defined application program interfaces (API) to </w:t>
      </w:r>
      <w:r w:rsidR="00B46F6B">
        <w:t>easily</w:t>
      </w:r>
      <w:r>
        <w:t xml:space="preserve"> launch external </w:t>
      </w:r>
      <w:r w:rsidR="00B46F6B">
        <w:t>processes to</w:t>
      </w:r>
      <w:r>
        <w:t xml:space="preserve"> perform these tasks without change the VPCC source code.</w:t>
      </w:r>
    </w:p>
    <w:p w14:paraId="2B91CE73" w14:textId="34FCB205" w:rsidR="00E8683A" w:rsidRDefault="00E8683A" w:rsidP="00E8683A">
      <w:pPr>
        <w:ind w:left="-5"/>
      </w:pPr>
      <w:r>
        <w:t xml:space="preserve">The below figure is the module dependency </w:t>
      </w:r>
      <w:r w:rsidR="00B46F6B">
        <w:t>graph</w:t>
      </w:r>
      <w:r>
        <w:t xml:space="preserve"> of the VPCC reference software.</w:t>
      </w:r>
    </w:p>
    <w:p w14:paraId="5D463677" w14:textId="77777777" w:rsidR="00B46F6B" w:rsidRDefault="00B46F6B" w:rsidP="00E8683A">
      <w:pPr>
        <w:ind w:left="-5"/>
      </w:pPr>
    </w:p>
    <w:p w14:paraId="13A9CBB3" w14:textId="77777777" w:rsidR="00E8683A" w:rsidRDefault="00E8683A" w:rsidP="00E8683A">
      <w:pPr>
        <w:spacing w:after="228" w:line="259" w:lineRule="auto"/>
        <w:ind w:left="442"/>
        <w:jc w:val="left"/>
      </w:pPr>
      <w:r>
        <w:rPr>
          <w:noProof/>
        </w:rPr>
        <w:lastRenderedPageBreak/>
        <w:drawing>
          <wp:inline distT="0" distB="0" distL="0" distR="0" wp14:anchorId="60FD9B48" wp14:editId="7C3AFA7C">
            <wp:extent cx="5183695" cy="4211752"/>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13"/>
                    <a:stretch>
                      <a:fillRect/>
                    </a:stretch>
                  </pic:blipFill>
                  <pic:spPr>
                    <a:xfrm>
                      <a:off x="0" y="0"/>
                      <a:ext cx="5183695" cy="4211752"/>
                    </a:xfrm>
                    <a:prstGeom prst="rect">
                      <a:avLst/>
                    </a:prstGeom>
                  </pic:spPr>
                </pic:pic>
              </a:graphicData>
            </a:graphic>
          </wp:inline>
        </w:drawing>
      </w:r>
    </w:p>
    <w:p w14:paraId="73F85529" w14:textId="77777777" w:rsidR="00E8683A" w:rsidRDefault="00E8683A" w:rsidP="00E8683A">
      <w:pPr>
        <w:spacing w:after="512" w:line="259" w:lineRule="auto"/>
        <w:ind w:right="1"/>
        <w:jc w:val="center"/>
      </w:pPr>
      <w:r>
        <w:rPr>
          <w:sz w:val="20"/>
        </w:rPr>
        <w:t>Figure 1 – Structure of the test model</w:t>
      </w:r>
    </w:p>
    <w:p w14:paraId="18E7FC82" w14:textId="77777777" w:rsidR="00E8683A" w:rsidRDefault="00E8683A" w:rsidP="00884868">
      <w:pPr>
        <w:pStyle w:val="Heading1"/>
      </w:pPr>
      <w:r>
        <w:t>Using the codec</w:t>
      </w:r>
    </w:p>
    <w:p w14:paraId="16CECF63" w14:textId="77777777" w:rsidR="00E8683A" w:rsidRPr="00B46F6B" w:rsidRDefault="00E8683A" w:rsidP="00E8683A">
      <w:pPr>
        <w:spacing w:after="3"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PccAppEncoder</w:t>
      </w:r>
      <w:proofErr w:type="spellEnd"/>
      <w:r w:rsidRPr="00B46F6B">
        <w:rPr>
          <w:rFonts w:ascii="Courier New" w:eastAsia="Courier New" w:hAnsi="Courier New" w:cs="Courier New"/>
          <w:sz w:val="20"/>
          <w:szCs w:val="20"/>
        </w:rPr>
        <w:t xml:space="preserve"> [--help] [-c </w:t>
      </w:r>
      <w:proofErr w:type="spellStart"/>
      <w:r w:rsidRPr="00B46F6B">
        <w:rPr>
          <w:rFonts w:ascii="Courier New" w:eastAsia="Courier New" w:hAnsi="Courier New" w:cs="Courier New"/>
          <w:sz w:val="20"/>
          <w:szCs w:val="20"/>
        </w:rPr>
        <w:t>config.cfg</w:t>
      </w:r>
      <w:proofErr w:type="spellEnd"/>
      <w:r w:rsidRPr="00B46F6B">
        <w:rPr>
          <w:rFonts w:ascii="Courier New" w:eastAsia="Courier New" w:hAnsi="Courier New" w:cs="Courier New"/>
          <w:sz w:val="20"/>
          <w:szCs w:val="20"/>
        </w:rPr>
        <w:t>] [--parameter=value]</w:t>
      </w:r>
    </w:p>
    <w:p w14:paraId="16F6B95F" w14:textId="77777777" w:rsidR="00E8683A" w:rsidRPr="00B46F6B" w:rsidRDefault="00E8683A" w:rsidP="00E8683A">
      <w:pPr>
        <w:spacing w:after="3"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PccAppDecoder</w:t>
      </w:r>
      <w:proofErr w:type="spellEnd"/>
      <w:r w:rsidRPr="00B46F6B">
        <w:rPr>
          <w:rFonts w:ascii="Courier New" w:eastAsia="Courier New" w:hAnsi="Courier New" w:cs="Courier New"/>
          <w:sz w:val="20"/>
          <w:szCs w:val="20"/>
        </w:rPr>
        <w:t xml:space="preserve"> [--help] [--parameter=value]</w:t>
      </w:r>
    </w:p>
    <w:p w14:paraId="12323207" w14:textId="77777777" w:rsidR="00E8683A" w:rsidRPr="00B46F6B" w:rsidRDefault="00E8683A" w:rsidP="00E8683A">
      <w:pPr>
        <w:spacing w:after="179" w:line="261" w:lineRule="auto"/>
        <w:ind w:left="224"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PccAppMetrics</w:t>
      </w:r>
      <w:proofErr w:type="spellEnd"/>
      <w:r w:rsidRPr="00B46F6B">
        <w:rPr>
          <w:rFonts w:ascii="Courier New" w:eastAsia="Courier New" w:hAnsi="Courier New" w:cs="Courier New"/>
          <w:sz w:val="20"/>
          <w:szCs w:val="20"/>
        </w:rPr>
        <w:t xml:space="preserve"> [--help] [--parameter=value]</w:t>
      </w:r>
    </w:p>
    <w:p w14:paraId="2AB5F915" w14:textId="77777777" w:rsidR="00E8683A" w:rsidRDefault="00E8683A" w:rsidP="00FD124A">
      <w:pPr>
        <w:pStyle w:val="Heading2"/>
      </w:pPr>
      <w:r>
        <w:t>Principle</w:t>
      </w:r>
    </w:p>
    <w:p w14:paraId="2221597F" w14:textId="451BD759" w:rsidR="00E8683A" w:rsidRDefault="00E8683A" w:rsidP="00E8683A">
      <w:pPr>
        <w:ind w:left="-5"/>
      </w:pPr>
      <w:r>
        <w:t xml:space="preserve">The encoder takes as input a PLY file describing a point cloud with integer positions and, optionally, per-point integer </w:t>
      </w:r>
      <w:r w:rsidR="00B46F6B">
        <w:t>color</w:t>
      </w:r>
      <w:r>
        <w:t xml:space="preserve"> attributes.</w:t>
      </w:r>
    </w:p>
    <w:p w14:paraId="74731FD2" w14:textId="77777777" w:rsidR="00E8683A" w:rsidRDefault="00E8683A" w:rsidP="00E8683A">
      <w:pPr>
        <w:ind w:left="-5"/>
      </w:pPr>
      <w:r>
        <w:t>The output of the encoder is a binary bitstream encapsulated using the V3C annex-B format.</w:t>
      </w:r>
    </w:p>
    <w:p w14:paraId="7F98AE73" w14:textId="77777777" w:rsidR="00E8683A" w:rsidRDefault="00E8683A" w:rsidP="00E8683A">
      <w:pPr>
        <w:ind w:left="-5"/>
      </w:pPr>
      <w:r>
        <w:t>Conversely, the decoder takes as input a compressed bitstream file in V3C annex-B format and produces a reconstructed PLY file with position and any present attribute values.</w:t>
      </w:r>
    </w:p>
    <w:p w14:paraId="1F697906" w14:textId="77777777" w:rsidR="00E8683A" w:rsidRDefault="00E8683A" w:rsidP="00E8683A">
      <w:pPr>
        <w:ind w:left="-5"/>
      </w:pPr>
      <w:r>
        <w:t xml:space="preserve">The software may be configured using either command line arguments or from a configuration file specified using the </w:t>
      </w:r>
      <w:r>
        <w:rPr>
          <w:rFonts w:ascii="Courier New" w:eastAsia="Courier New" w:hAnsi="Courier New" w:cs="Courier New"/>
        </w:rPr>
        <w:t xml:space="preserve">-c|--config= </w:t>
      </w:r>
      <w:r>
        <w:t>option.</w:t>
      </w:r>
    </w:p>
    <w:p w14:paraId="2C54AFC6" w14:textId="77777777" w:rsidR="00E8683A" w:rsidRDefault="00E8683A" w:rsidP="00E8683A">
      <w:pPr>
        <w:spacing w:after="154"/>
        <w:ind w:left="-5"/>
      </w:pPr>
      <w:r>
        <w:t xml:space="preserve">Sample configuration files are provided in the </w:t>
      </w:r>
      <w:proofErr w:type="spellStart"/>
      <w:r>
        <w:t>cfg</w:t>
      </w:r>
      <w:proofErr w:type="spellEnd"/>
      <w:r>
        <w:t>/ directory.</w:t>
      </w:r>
    </w:p>
    <w:p w14:paraId="47E81B8A" w14:textId="2DB3384D" w:rsidR="00E8683A" w:rsidRDefault="00E8683A" w:rsidP="00E8683A">
      <w:pPr>
        <w:spacing w:after="168"/>
        <w:ind w:left="-5"/>
      </w:pPr>
      <w:r>
        <w:t xml:space="preserve">Parameters are set by the last value encountered on the command line. </w:t>
      </w:r>
      <w:r w:rsidR="00B46F6B">
        <w:t>Therefore,</w:t>
      </w:r>
      <w:r>
        <w:t xml:space="preserve"> if a setting is set via a configuration file, and then a subsequent command line parameter changes that same setting, the command line parameter value will be used.</w:t>
      </w:r>
    </w:p>
    <w:p w14:paraId="2E756A74" w14:textId="77777777" w:rsidR="00E8683A" w:rsidRDefault="00E8683A" w:rsidP="00FD124A">
      <w:pPr>
        <w:pStyle w:val="Heading2"/>
      </w:pPr>
      <w:r>
        <w:lastRenderedPageBreak/>
        <w:t>Common test condition configurations</w:t>
      </w:r>
    </w:p>
    <w:p w14:paraId="6981BE80" w14:textId="7EDD358C" w:rsidR="00E8683A" w:rsidRDefault="00E8683A" w:rsidP="00E8683A">
      <w:pPr>
        <w:ind w:left="-5"/>
      </w:pPr>
      <w:r>
        <w:t xml:space="preserve">The configuration files stored in </w:t>
      </w:r>
      <w:proofErr w:type="gramStart"/>
      <w:r>
        <w:t>the .</w:t>
      </w:r>
      <w:proofErr w:type="gramEnd"/>
      <w:r>
        <w:t>/</w:t>
      </w:r>
      <w:proofErr w:type="spellStart"/>
      <w:r>
        <w:t>cfg</w:t>
      </w:r>
      <w:proofErr w:type="spellEnd"/>
      <w:r>
        <w:t>/ sub-folder could be used to perform the V3C common test conditions (CTC) experiments. An example of the usage of this file could be found in ./test/runme_linux.sh.</w:t>
      </w:r>
    </w:p>
    <w:p w14:paraId="317636F4" w14:textId="51DE9A28" w:rsidR="00E8683A" w:rsidRDefault="00E8683A" w:rsidP="00E8683A">
      <w:pPr>
        <w:spacing w:after="168"/>
        <w:ind w:left="-5"/>
      </w:pPr>
      <w:r>
        <w:t xml:space="preserve">The reference software configuration </w:t>
      </w:r>
      <w:r w:rsidR="00B46F6B">
        <w:t>did not define</w:t>
      </w:r>
      <w:r>
        <w:t xml:space="preserve"> the CTC, please validated your </w:t>
      </w:r>
      <w:r w:rsidR="00B46F6B">
        <w:t>experiments</w:t>
      </w:r>
      <w:r>
        <w:t xml:space="preserve"> based on the </w:t>
      </w:r>
      <w:r w:rsidR="00B46F6B">
        <w:t>W19324</w:t>
      </w:r>
      <w:r w:rsidR="00B46F6B">
        <w:t xml:space="preserve"> </w:t>
      </w:r>
      <w:r>
        <w:t>- V3C common test conditions document</w:t>
      </w:r>
      <w:r w:rsidR="00B46F6B">
        <w:t xml:space="preserve"> [1]</w:t>
      </w:r>
      <w:r>
        <w:t>.</w:t>
      </w:r>
    </w:p>
    <w:p w14:paraId="1F26EB2F" w14:textId="77777777" w:rsidR="00E8683A" w:rsidRDefault="00E8683A" w:rsidP="00FD124A">
      <w:pPr>
        <w:pStyle w:val="Heading2"/>
      </w:pPr>
      <w:r>
        <w:t>Examples</w:t>
      </w:r>
    </w:p>
    <w:p w14:paraId="33193AEC" w14:textId="77777777" w:rsidR="00E8683A" w:rsidRDefault="00E8683A" w:rsidP="00B46F6B">
      <w:pPr>
        <w:pStyle w:val="Heading3"/>
      </w:pPr>
      <w:r>
        <w:t>Encoder</w:t>
      </w:r>
    </w:p>
    <w:p w14:paraId="69F64932" w14:textId="282F5D51" w:rsidR="00E8683A" w:rsidRDefault="00E8683A" w:rsidP="00E8683A">
      <w:pPr>
        <w:ind w:left="-5"/>
      </w:pPr>
      <w:r>
        <w:t>The next command line encodes one streams:</w:t>
      </w:r>
    </w:p>
    <w:p w14:paraId="3C1BC60A" w14:textId="77777777" w:rsidR="00B46F6B" w:rsidRDefault="00B46F6B" w:rsidP="00E8683A">
      <w:pPr>
        <w:ind w:left="-5"/>
      </w:pPr>
    </w:p>
    <w:p w14:paraId="2862FEB9" w14:textId="77777777" w:rsidR="00E8683A" w:rsidRPr="00B46F6B" w:rsidRDefault="00E8683A" w:rsidP="00E8683A">
      <w:pPr>
        <w:spacing w:after="3" w:line="261" w:lineRule="auto"/>
        <w:ind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PccAppEncoder</w:t>
      </w:r>
      <w:proofErr w:type="spellEnd"/>
      <w:r w:rsidRPr="00B46F6B">
        <w:rPr>
          <w:rFonts w:ascii="Courier New" w:eastAsia="Courier New" w:hAnsi="Courier New" w:cs="Courier New"/>
          <w:sz w:val="20"/>
          <w:szCs w:val="20"/>
        </w:rPr>
        <w:t xml:space="preserve"> \</w:t>
      </w:r>
    </w:p>
    <w:p w14:paraId="78D2C6D6"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--config=./</w:t>
      </w:r>
      <w:proofErr w:type="spellStart"/>
      <w:r w:rsidRPr="00B46F6B">
        <w:rPr>
          <w:rFonts w:ascii="Courier New" w:eastAsia="Courier New" w:hAnsi="Courier New" w:cs="Courier New"/>
          <w:sz w:val="20"/>
          <w:szCs w:val="20"/>
        </w:rPr>
        <w:t>cfg</w:t>
      </w:r>
      <w:proofErr w:type="spellEnd"/>
      <w:r w:rsidRPr="00B46F6B">
        <w:rPr>
          <w:rFonts w:ascii="Courier New" w:eastAsia="Courier New" w:hAnsi="Courier New" w:cs="Courier New"/>
          <w:sz w:val="20"/>
          <w:szCs w:val="20"/>
        </w:rPr>
        <w:t>/common/</w:t>
      </w:r>
      <w:proofErr w:type="spellStart"/>
      <w:r w:rsidRPr="00B46F6B">
        <w:rPr>
          <w:rFonts w:ascii="Courier New" w:eastAsia="Courier New" w:hAnsi="Courier New" w:cs="Courier New"/>
          <w:sz w:val="20"/>
          <w:szCs w:val="20"/>
        </w:rPr>
        <w:t>ctc-common.cfg</w:t>
      </w:r>
      <w:proofErr w:type="spellEnd"/>
      <w:r w:rsidRPr="00B46F6B">
        <w:rPr>
          <w:rFonts w:ascii="Courier New" w:eastAsia="Courier New" w:hAnsi="Courier New" w:cs="Courier New"/>
          <w:sz w:val="20"/>
          <w:szCs w:val="20"/>
        </w:rPr>
        <w:t xml:space="preserve"> \</w:t>
      </w:r>
    </w:p>
    <w:p w14:paraId="4922F275"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--config=./</w:t>
      </w:r>
      <w:proofErr w:type="spellStart"/>
      <w:r w:rsidRPr="00B46F6B">
        <w:rPr>
          <w:rFonts w:ascii="Courier New" w:eastAsia="Courier New" w:hAnsi="Courier New" w:cs="Courier New"/>
          <w:sz w:val="20"/>
          <w:szCs w:val="20"/>
        </w:rPr>
        <w:t>cfg</w:t>
      </w:r>
      <w:proofErr w:type="spellEnd"/>
      <w:r w:rsidRPr="00B46F6B">
        <w:rPr>
          <w:rFonts w:ascii="Courier New" w:eastAsia="Courier New" w:hAnsi="Courier New" w:cs="Courier New"/>
          <w:sz w:val="20"/>
          <w:szCs w:val="20"/>
        </w:rPr>
        <w:t>/condition/</w:t>
      </w:r>
      <w:proofErr w:type="spellStart"/>
      <w:r w:rsidRPr="00B46F6B">
        <w:rPr>
          <w:rFonts w:ascii="Courier New" w:eastAsia="Courier New" w:hAnsi="Courier New" w:cs="Courier New"/>
          <w:sz w:val="20"/>
          <w:szCs w:val="20"/>
        </w:rPr>
        <w:t>ctc</w:t>
      </w:r>
      <w:proofErr w:type="spellEnd"/>
      <w:r w:rsidRPr="00B46F6B">
        <w:rPr>
          <w:rFonts w:ascii="Courier New" w:eastAsia="Courier New" w:hAnsi="Courier New" w:cs="Courier New"/>
          <w:sz w:val="20"/>
          <w:szCs w:val="20"/>
        </w:rPr>
        <w:t>-all-</w:t>
      </w:r>
      <w:proofErr w:type="spellStart"/>
      <w:r w:rsidRPr="00B46F6B">
        <w:rPr>
          <w:rFonts w:ascii="Courier New" w:eastAsia="Courier New" w:hAnsi="Courier New" w:cs="Courier New"/>
          <w:sz w:val="20"/>
          <w:szCs w:val="20"/>
        </w:rPr>
        <w:t>intra.cfg</w:t>
      </w:r>
      <w:proofErr w:type="spellEnd"/>
      <w:r w:rsidRPr="00B46F6B">
        <w:rPr>
          <w:rFonts w:ascii="Courier New" w:eastAsia="Courier New" w:hAnsi="Courier New" w:cs="Courier New"/>
          <w:sz w:val="20"/>
          <w:szCs w:val="20"/>
        </w:rPr>
        <w:t xml:space="preserve"> \</w:t>
      </w:r>
    </w:p>
    <w:p w14:paraId="5CBC4FF0"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--config=./</w:t>
      </w:r>
      <w:proofErr w:type="spellStart"/>
      <w:r w:rsidRPr="00B46F6B">
        <w:rPr>
          <w:rFonts w:ascii="Courier New" w:eastAsia="Courier New" w:hAnsi="Courier New" w:cs="Courier New"/>
          <w:sz w:val="20"/>
          <w:szCs w:val="20"/>
        </w:rPr>
        <w:t>cfg</w:t>
      </w:r>
      <w:proofErr w:type="spellEnd"/>
      <w:r w:rsidRPr="00B46F6B">
        <w:rPr>
          <w:rFonts w:ascii="Courier New" w:eastAsia="Courier New" w:hAnsi="Courier New" w:cs="Courier New"/>
          <w:sz w:val="20"/>
          <w:szCs w:val="20"/>
        </w:rPr>
        <w:t>/sequence/</w:t>
      </w:r>
      <w:proofErr w:type="spellStart"/>
      <w:r w:rsidRPr="00B46F6B">
        <w:rPr>
          <w:rFonts w:ascii="Courier New" w:eastAsia="Courier New" w:hAnsi="Courier New" w:cs="Courier New"/>
          <w:sz w:val="20"/>
          <w:szCs w:val="20"/>
        </w:rPr>
        <w:t>queen.cfg</w:t>
      </w:r>
      <w:proofErr w:type="spellEnd"/>
      <w:r w:rsidRPr="00B46F6B">
        <w:rPr>
          <w:rFonts w:ascii="Courier New" w:eastAsia="Courier New" w:hAnsi="Courier New" w:cs="Courier New"/>
          <w:sz w:val="20"/>
          <w:szCs w:val="20"/>
        </w:rPr>
        <w:t xml:space="preserve"> \</w:t>
      </w:r>
    </w:p>
    <w:p w14:paraId="3F53976F"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--config=./</w:t>
      </w:r>
      <w:proofErr w:type="spellStart"/>
      <w:r w:rsidRPr="00B46F6B">
        <w:rPr>
          <w:rFonts w:ascii="Courier New" w:eastAsia="Courier New" w:hAnsi="Courier New" w:cs="Courier New"/>
          <w:sz w:val="20"/>
          <w:szCs w:val="20"/>
        </w:rPr>
        <w:t>cfg</w:t>
      </w:r>
      <w:proofErr w:type="spellEnd"/>
      <w:r w:rsidRPr="00B46F6B">
        <w:rPr>
          <w:rFonts w:ascii="Courier New" w:eastAsia="Courier New" w:hAnsi="Courier New" w:cs="Courier New"/>
          <w:sz w:val="20"/>
          <w:szCs w:val="20"/>
        </w:rPr>
        <w:t>/rate/ctc-r1.cfg \</w:t>
      </w:r>
    </w:p>
    <w:p w14:paraId="04E550B9"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colorTransform</w:t>
      </w:r>
      <w:proofErr w:type="spellEnd"/>
      <w:r w:rsidRPr="00B46F6B">
        <w:rPr>
          <w:rFonts w:ascii="Courier New" w:eastAsia="Courier New" w:hAnsi="Courier New" w:cs="Courier New"/>
          <w:sz w:val="20"/>
          <w:szCs w:val="20"/>
        </w:rPr>
        <w:t>=0 \</w:t>
      </w:r>
    </w:p>
    <w:p w14:paraId="6C56830D"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configurationFolder</w:t>
      </w:r>
      <w:proofErr w:type="spellEnd"/>
      <w:proofErr w:type="gramStart"/>
      <w:r w:rsidRPr="00B46F6B">
        <w:rPr>
          <w:rFonts w:ascii="Courier New" w:eastAsia="Courier New" w:hAnsi="Courier New" w:cs="Courier New"/>
          <w:sz w:val="20"/>
          <w:szCs w:val="20"/>
        </w:rPr>
        <w:t>=./</w:t>
      </w:r>
      <w:proofErr w:type="spellStart"/>
      <w:proofErr w:type="gramEnd"/>
      <w:r w:rsidRPr="00B46F6B">
        <w:rPr>
          <w:rFonts w:ascii="Courier New" w:eastAsia="Courier New" w:hAnsi="Courier New" w:cs="Courier New"/>
          <w:sz w:val="20"/>
          <w:szCs w:val="20"/>
        </w:rPr>
        <w:t>cfg</w:t>
      </w:r>
      <w:proofErr w:type="spellEnd"/>
      <w:r w:rsidRPr="00B46F6B">
        <w:rPr>
          <w:rFonts w:ascii="Courier New" w:eastAsia="Courier New" w:hAnsi="Courier New" w:cs="Courier New"/>
          <w:sz w:val="20"/>
          <w:szCs w:val="20"/>
        </w:rPr>
        <w:t>/ \</w:t>
      </w:r>
    </w:p>
    <w:p w14:paraId="4DEE6C41"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uncompressedDataFolder</w:t>
      </w:r>
      <w:proofErr w:type="spellEnd"/>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People/ \</w:t>
      </w:r>
    </w:p>
    <w:p w14:paraId="4EBBCE0F"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colorSpaceConversionPath</w:t>
      </w:r>
      <w:proofErr w:type="spellEnd"/>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HDRConvert</w:t>
      </w:r>
      <w:proofErr w:type="spellEnd"/>
      <w:r w:rsidRPr="00B46F6B">
        <w:rPr>
          <w:rFonts w:ascii="Courier New" w:eastAsia="Courier New" w:hAnsi="Courier New" w:cs="Courier New"/>
          <w:sz w:val="20"/>
          <w:szCs w:val="20"/>
        </w:rPr>
        <w:t xml:space="preserve"> \</w:t>
      </w:r>
    </w:p>
    <w:p w14:paraId="15DCE420"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videoEncoderPath</w:t>
      </w:r>
      <w:proofErr w:type="spellEnd"/>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TAppEncoderHighBitDepthStatic</w:t>
      </w:r>
      <w:proofErr w:type="spellEnd"/>
      <w:r w:rsidRPr="00B46F6B">
        <w:rPr>
          <w:rFonts w:ascii="Courier New" w:eastAsia="Courier New" w:hAnsi="Courier New" w:cs="Courier New"/>
          <w:sz w:val="20"/>
          <w:szCs w:val="20"/>
        </w:rPr>
        <w:t xml:space="preserve"> \</w:t>
      </w:r>
    </w:p>
    <w:p w14:paraId="56286ED3"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videoEncoderOccupancyMapPath</w:t>
      </w:r>
      <w:proofErr w:type="spellEnd"/>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TAppEncoderHighBitDepthStatic</w:t>
      </w:r>
      <w:proofErr w:type="spellEnd"/>
      <w:r w:rsidRPr="00B46F6B">
        <w:rPr>
          <w:rFonts w:ascii="Courier New" w:eastAsia="Courier New" w:hAnsi="Courier New" w:cs="Courier New"/>
          <w:sz w:val="20"/>
          <w:szCs w:val="20"/>
        </w:rPr>
        <w:t xml:space="preserve"> \</w:t>
      </w:r>
    </w:p>
    <w:p w14:paraId="68306E44" w14:textId="77777777" w:rsidR="00E8683A" w:rsidRPr="00B46F6B" w:rsidRDefault="00E8683A" w:rsidP="00E8683A">
      <w:pPr>
        <w:spacing w:after="137"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compressedStreamPath</w:t>
      </w:r>
      <w:proofErr w:type="spellEnd"/>
      <w:r w:rsidRPr="00B46F6B">
        <w:rPr>
          <w:rFonts w:ascii="Courier New" w:eastAsia="Courier New" w:hAnsi="Courier New" w:cs="Courier New"/>
          <w:sz w:val="20"/>
          <w:szCs w:val="20"/>
        </w:rPr>
        <w:t>=./S22C2AI_queen/S22C2AIR01_queen.bin \ --</w:t>
      </w:r>
      <w:proofErr w:type="spellStart"/>
      <w:r w:rsidRPr="00B46F6B">
        <w:rPr>
          <w:rFonts w:ascii="Courier New" w:eastAsia="Courier New" w:hAnsi="Courier New" w:cs="Courier New"/>
          <w:sz w:val="20"/>
          <w:szCs w:val="20"/>
        </w:rPr>
        <w:t>frameCount</w:t>
      </w:r>
      <w:proofErr w:type="spellEnd"/>
      <w:r w:rsidRPr="00B46F6B">
        <w:rPr>
          <w:rFonts w:ascii="Courier New" w:eastAsia="Courier New" w:hAnsi="Courier New" w:cs="Courier New"/>
          <w:sz w:val="20"/>
          <w:szCs w:val="20"/>
        </w:rPr>
        <w:t>=32</w:t>
      </w:r>
    </w:p>
    <w:p w14:paraId="250309D6" w14:textId="6FD2A3D9" w:rsidR="00E8683A" w:rsidRDefault="00E8683A" w:rsidP="00E8683A">
      <w:pPr>
        <w:ind w:left="-5"/>
      </w:pPr>
      <w:r>
        <w:t>To compute the metrics in the encode, the normal of the source point cloud must be given to the encoder. The next parameter must be added to the previous command:</w:t>
      </w:r>
    </w:p>
    <w:p w14:paraId="7EE4A28E" w14:textId="77777777" w:rsidR="00B46F6B" w:rsidRDefault="00B46F6B" w:rsidP="00E8683A">
      <w:pPr>
        <w:ind w:left="-5"/>
      </w:pPr>
    </w:p>
    <w:p w14:paraId="009D1623" w14:textId="77777777" w:rsidR="00E8683A" w:rsidRPr="00B46F6B" w:rsidRDefault="00E8683A" w:rsidP="00E8683A">
      <w:pPr>
        <w:spacing w:after="168"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normalDataPath</w:t>
      </w:r>
      <w:proofErr w:type="spellEnd"/>
      <w:r w:rsidRPr="00B46F6B">
        <w:rPr>
          <w:rFonts w:ascii="Courier New" w:eastAsia="Courier New" w:hAnsi="Courier New" w:cs="Courier New"/>
          <w:sz w:val="20"/>
          <w:szCs w:val="20"/>
        </w:rPr>
        <w:t>=./People/Technicolor/</w:t>
      </w:r>
      <w:proofErr w:type="spellStart"/>
      <w:r w:rsidRPr="00B46F6B">
        <w:rPr>
          <w:rFonts w:ascii="Courier New" w:eastAsia="Courier New" w:hAnsi="Courier New" w:cs="Courier New"/>
          <w:sz w:val="20"/>
          <w:szCs w:val="20"/>
        </w:rPr>
        <w:t>queen_n</w:t>
      </w:r>
      <w:proofErr w:type="spellEnd"/>
      <w:r w:rsidRPr="00B46F6B">
        <w:rPr>
          <w:rFonts w:ascii="Courier New" w:eastAsia="Courier New" w:hAnsi="Courier New" w:cs="Courier New"/>
          <w:sz w:val="20"/>
          <w:szCs w:val="20"/>
        </w:rPr>
        <w:t>/frame_%04d_n.ply</w:t>
      </w:r>
    </w:p>
    <w:p w14:paraId="2566E374" w14:textId="77777777" w:rsidR="00E8683A" w:rsidRDefault="00E8683A" w:rsidP="00B46F6B">
      <w:pPr>
        <w:pStyle w:val="Heading3"/>
      </w:pPr>
      <w:r>
        <w:t>Decoder</w:t>
      </w:r>
    </w:p>
    <w:p w14:paraId="7730AF75" w14:textId="45EF7AF5" w:rsidR="00E8683A" w:rsidRDefault="00E8683A" w:rsidP="00E8683A">
      <w:pPr>
        <w:ind w:left="-5"/>
      </w:pPr>
      <w:r>
        <w:t>The next command line decodes one streams:</w:t>
      </w:r>
    </w:p>
    <w:p w14:paraId="0F4CEF0F" w14:textId="77777777" w:rsidR="00B46F6B" w:rsidRDefault="00B46F6B" w:rsidP="00E8683A">
      <w:pPr>
        <w:ind w:left="-5"/>
      </w:pPr>
    </w:p>
    <w:p w14:paraId="21C80A70" w14:textId="77777777" w:rsidR="00E8683A" w:rsidRPr="00B46F6B" w:rsidRDefault="00E8683A" w:rsidP="00E8683A">
      <w:pPr>
        <w:spacing w:after="3" w:line="261" w:lineRule="auto"/>
        <w:ind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PccAppDecoder</w:t>
      </w:r>
      <w:proofErr w:type="spellEnd"/>
      <w:r w:rsidRPr="00B46F6B">
        <w:rPr>
          <w:rFonts w:ascii="Courier New" w:eastAsia="Courier New" w:hAnsi="Courier New" w:cs="Courier New"/>
          <w:sz w:val="20"/>
          <w:szCs w:val="20"/>
        </w:rPr>
        <w:t xml:space="preserve"> \</w:t>
      </w:r>
    </w:p>
    <w:p w14:paraId="12452E5A"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startFrameNumber</w:t>
      </w:r>
      <w:proofErr w:type="spellEnd"/>
      <w:r w:rsidRPr="00B46F6B">
        <w:rPr>
          <w:rFonts w:ascii="Courier New" w:eastAsia="Courier New" w:hAnsi="Courier New" w:cs="Courier New"/>
          <w:sz w:val="20"/>
          <w:szCs w:val="20"/>
        </w:rPr>
        <w:t>=0000 \</w:t>
      </w:r>
    </w:p>
    <w:p w14:paraId="030FE700"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compressedStreamPath</w:t>
      </w:r>
      <w:proofErr w:type="spellEnd"/>
      <w:r w:rsidRPr="00B46F6B">
        <w:rPr>
          <w:rFonts w:ascii="Courier New" w:eastAsia="Courier New" w:hAnsi="Courier New" w:cs="Courier New"/>
          <w:sz w:val="20"/>
          <w:szCs w:val="20"/>
        </w:rPr>
        <w:t>=./S22C2AI_queen/S22C2AIR01_queen.bin \</w:t>
      </w:r>
    </w:p>
    <w:p w14:paraId="141D963D"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--reconstructedDataPath=./S22C2AI_queen/S22C2AIR01_queen_dec_%04d.ply \</w:t>
      </w:r>
    </w:p>
    <w:p w14:paraId="4E194E38"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videoDecoderPath</w:t>
      </w:r>
      <w:proofErr w:type="spellEnd"/>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TAppDecoderHighBitDepthStatic</w:t>
      </w:r>
      <w:proofErr w:type="spellEnd"/>
      <w:r w:rsidRPr="00B46F6B">
        <w:rPr>
          <w:rFonts w:ascii="Courier New" w:eastAsia="Courier New" w:hAnsi="Courier New" w:cs="Courier New"/>
          <w:sz w:val="20"/>
          <w:szCs w:val="20"/>
        </w:rPr>
        <w:t xml:space="preserve"> \</w:t>
      </w:r>
    </w:p>
    <w:p w14:paraId="3BDAA3B2"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videoDecoderOccupancyMapPath</w:t>
      </w:r>
      <w:proofErr w:type="spellEnd"/>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TAppDecoderHighBitDepthStatic</w:t>
      </w:r>
      <w:proofErr w:type="spellEnd"/>
      <w:r w:rsidRPr="00B46F6B">
        <w:rPr>
          <w:rFonts w:ascii="Courier New" w:eastAsia="Courier New" w:hAnsi="Courier New" w:cs="Courier New"/>
          <w:sz w:val="20"/>
          <w:szCs w:val="20"/>
        </w:rPr>
        <w:t xml:space="preserve"> \</w:t>
      </w:r>
    </w:p>
    <w:p w14:paraId="4DC6A5FA"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colorSpaceConversionPath</w:t>
      </w:r>
      <w:proofErr w:type="spellEnd"/>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external/</w:t>
      </w:r>
      <w:proofErr w:type="spellStart"/>
      <w:r w:rsidRPr="00B46F6B">
        <w:rPr>
          <w:rFonts w:ascii="Courier New" w:eastAsia="Courier New" w:hAnsi="Courier New" w:cs="Courier New"/>
          <w:sz w:val="20"/>
          <w:szCs w:val="20"/>
        </w:rPr>
        <w:t>HDRTools</w:t>
      </w:r>
      <w:proofErr w:type="spell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HDRConvert</w:t>
      </w:r>
      <w:proofErr w:type="spellEnd"/>
      <w:r w:rsidRPr="00B46F6B">
        <w:rPr>
          <w:rFonts w:ascii="Courier New" w:eastAsia="Courier New" w:hAnsi="Courier New" w:cs="Courier New"/>
          <w:sz w:val="20"/>
          <w:szCs w:val="20"/>
        </w:rPr>
        <w:t xml:space="preserve"> \</w:t>
      </w:r>
    </w:p>
    <w:p w14:paraId="58DA3824" w14:textId="77777777" w:rsidR="00E8683A" w:rsidRPr="00B46F6B" w:rsidRDefault="00E8683A" w:rsidP="00E8683A">
      <w:pPr>
        <w:spacing w:after="3" w:line="261" w:lineRule="auto"/>
        <w:ind w:left="224" w:right="115"/>
        <w:jc w:val="left"/>
        <w:rPr>
          <w:sz w:val="20"/>
          <w:szCs w:val="20"/>
          <w:lang w:val="fr-FR"/>
        </w:rPr>
      </w:pPr>
      <w:r w:rsidRPr="00B46F6B">
        <w:rPr>
          <w:rFonts w:ascii="Courier New" w:eastAsia="Courier New" w:hAnsi="Courier New" w:cs="Courier New"/>
          <w:sz w:val="20"/>
          <w:szCs w:val="20"/>
          <w:lang w:val="fr-FR"/>
        </w:rPr>
        <w:t>--inverseColorSpaceConversionConfig=./cfg/hdrconvert/yuv420torgb444.cfg \</w:t>
      </w:r>
    </w:p>
    <w:p w14:paraId="46A8B27E" w14:textId="77777777" w:rsidR="00E8683A" w:rsidRPr="00B46F6B" w:rsidRDefault="00E8683A" w:rsidP="00E8683A">
      <w:pPr>
        <w:spacing w:after="3" w:line="261" w:lineRule="auto"/>
        <w:ind w:left="224" w:right="115"/>
        <w:jc w:val="left"/>
        <w:rPr>
          <w:sz w:val="16"/>
          <w:szCs w:val="16"/>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nbThread</w:t>
      </w:r>
      <w:proofErr w:type="spellEnd"/>
      <w:r w:rsidRPr="00B46F6B">
        <w:rPr>
          <w:rFonts w:ascii="Courier New" w:eastAsia="Courier New" w:hAnsi="Courier New" w:cs="Courier New"/>
          <w:sz w:val="20"/>
          <w:szCs w:val="20"/>
        </w:rPr>
        <w:t>=1 \</w:t>
      </w:r>
    </w:p>
    <w:p w14:paraId="50D45773" w14:textId="77777777" w:rsidR="00E8683A" w:rsidRPr="00B46F6B" w:rsidRDefault="00E8683A" w:rsidP="00E8683A">
      <w:pPr>
        <w:spacing w:after="138"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colorTransform</w:t>
      </w:r>
      <w:proofErr w:type="spellEnd"/>
      <w:r w:rsidRPr="00B46F6B">
        <w:rPr>
          <w:rFonts w:ascii="Courier New" w:eastAsia="Courier New" w:hAnsi="Courier New" w:cs="Courier New"/>
          <w:sz w:val="20"/>
          <w:szCs w:val="20"/>
        </w:rPr>
        <w:t>=0 \</w:t>
      </w:r>
    </w:p>
    <w:p w14:paraId="7D2BC225" w14:textId="157BD510" w:rsidR="00E8683A" w:rsidRDefault="00E8683A" w:rsidP="00E8683A">
      <w:pPr>
        <w:ind w:left="-5"/>
      </w:pPr>
      <w:r>
        <w:t>To compute the metrics in the decoder, the normal of the source point cloud and the source PLY must be given to the decoder. The next parameter must be added to the previous command:</w:t>
      </w:r>
    </w:p>
    <w:p w14:paraId="4AA98CA5" w14:textId="77777777" w:rsidR="00B46F6B" w:rsidRPr="00B46F6B" w:rsidRDefault="00B46F6B" w:rsidP="00E8683A">
      <w:pPr>
        <w:ind w:left="-5"/>
        <w:rPr>
          <w:sz w:val="20"/>
          <w:szCs w:val="20"/>
        </w:rPr>
      </w:pPr>
    </w:p>
    <w:p w14:paraId="12C410D0"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--config=./</w:t>
      </w:r>
      <w:proofErr w:type="spellStart"/>
      <w:r w:rsidRPr="00B46F6B">
        <w:rPr>
          <w:rFonts w:ascii="Courier New" w:eastAsia="Courier New" w:hAnsi="Courier New" w:cs="Courier New"/>
          <w:sz w:val="20"/>
          <w:szCs w:val="20"/>
        </w:rPr>
        <w:t>cfg</w:t>
      </w:r>
      <w:proofErr w:type="spellEnd"/>
      <w:r w:rsidRPr="00B46F6B">
        <w:rPr>
          <w:rFonts w:ascii="Courier New" w:eastAsia="Courier New" w:hAnsi="Courier New" w:cs="Courier New"/>
          <w:sz w:val="20"/>
          <w:szCs w:val="20"/>
        </w:rPr>
        <w:t>/sequence/</w:t>
      </w:r>
      <w:proofErr w:type="spellStart"/>
      <w:r w:rsidRPr="00B46F6B">
        <w:rPr>
          <w:rFonts w:ascii="Courier New" w:eastAsia="Courier New" w:hAnsi="Courier New" w:cs="Courier New"/>
          <w:sz w:val="20"/>
          <w:szCs w:val="20"/>
        </w:rPr>
        <w:t>queen.cfg</w:t>
      </w:r>
      <w:proofErr w:type="spellEnd"/>
      <w:r w:rsidRPr="00B46F6B">
        <w:rPr>
          <w:rFonts w:ascii="Courier New" w:eastAsia="Courier New" w:hAnsi="Courier New" w:cs="Courier New"/>
          <w:sz w:val="20"/>
          <w:szCs w:val="20"/>
        </w:rPr>
        <w:t xml:space="preserve"> \</w:t>
      </w:r>
    </w:p>
    <w:p w14:paraId="06C5A959"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uncompressedDataFolder</w:t>
      </w:r>
      <w:proofErr w:type="spellEnd"/>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People/ \</w:t>
      </w:r>
    </w:p>
    <w:p w14:paraId="67FE6E22" w14:textId="77777777" w:rsidR="00E8683A" w:rsidRPr="00B46F6B" w:rsidRDefault="00E8683A" w:rsidP="00E8683A">
      <w:pPr>
        <w:spacing w:after="168" w:line="261" w:lineRule="auto"/>
        <w:ind w:left="224" w:right="115"/>
        <w:jc w:val="left"/>
        <w:rPr>
          <w:sz w:val="20"/>
          <w:szCs w:val="20"/>
        </w:rPr>
      </w:pPr>
      <w:r w:rsidRPr="00B46F6B">
        <w:rPr>
          <w:rFonts w:ascii="Courier New" w:eastAsia="Courier New" w:hAnsi="Courier New" w:cs="Courier New"/>
          <w:sz w:val="20"/>
          <w:szCs w:val="20"/>
        </w:rPr>
        <w:lastRenderedPageBreak/>
        <w:t>--</w:t>
      </w:r>
      <w:proofErr w:type="spellStart"/>
      <w:r w:rsidRPr="00B46F6B">
        <w:rPr>
          <w:rFonts w:ascii="Courier New" w:eastAsia="Courier New" w:hAnsi="Courier New" w:cs="Courier New"/>
          <w:sz w:val="20"/>
          <w:szCs w:val="20"/>
        </w:rPr>
        <w:t>normalDataPath</w:t>
      </w:r>
      <w:proofErr w:type="spellEnd"/>
      <w:r w:rsidRPr="00B46F6B">
        <w:rPr>
          <w:rFonts w:ascii="Courier New" w:eastAsia="Courier New" w:hAnsi="Courier New" w:cs="Courier New"/>
          <w:sz w:val="20"/>
          <w:szCs w:val="20"/>
        </w:rPr>
        <w:t>=./People/Technicolor/</w:t>
      </w:r>
      <w:proofErr w:type="spellStart"/>
      <w:r w:rsidRPr="00B46F6B">
        <w:rPr>
          <w:rFonts w:ascii="Courier New" w:eastAsia="Courier New" w:hAnsi="Courier New" w:cs="Courier New"/>
          <w:sz w:val="20"/>
          <w:szCs w:val="20"/>
        </w:rPr>
        <w:t>queen_n</w:t>
      </w:r>
      <w:proofErr w:type="spellEnd"/>
      <w:r w:rsidRPr="00B46F6B">
        <w:rPr>
          <w:rFonts w:ascii="Courier New" w:eastAsia="Courier New" w:hAnsi="Courier New" w:cs="Courier New"/>
          <w:sz w:val="20"/>
          <w:szCs w:val="20"/>
        </w:rPr>
        <w:t>/frame_%04d_n.ply</w:t>
      </w:r>
    </w:p>
    <w:p w14:paraId="26D3EE09" w14:textId="77777777" w:rsidR="00E8683A" w:rsidRDefault="00E8683A" w:rsidP="00B46F6B">
      <w:pPr>
        <w:pStyle w:val="Heading3"/>
      </w:pPr>
      <w:r>
        <w:t>Metrics</w:t>
      </w:r>
    </w:p>
    <w:p w14:paraId="2B5FA763" w14:textId="77777777" w:rsidR="00E8683A" w:rsidRDefault="00E8683A" w:rsidP="00E8683A">
      <w:pPr>
        <w:ind w:left="-5"/>
      </w:pPr>
      <w:proofErr w:type="spellStart"/>
      <w:r>
        <w:t>PccAppMetrics</w:t>
      </w:r>
      <w:proofErr w:type="spellEnd"/>
      <w:r>
        <w:t xml:space="preserve"> could be used to test the </w:t>
      </w:r>
      <w:proofErr w:type="spellStart"/>
      <w:r>
        <w:t>PccLibMetrics</w:t>
      </w:r>
      <w:proofErr w:type="spellEnd"/>
      <w:r>
        <w:t xml:space="preserve">. For CTC experiments, </w:t>
      </w:r>
      <w:proofErr w:type="gramStart"/>
      <w:r>
        <w:t>it’s</w:t>
      </w:r>
      <w:proofErr w:type="gramEnd"/>
      <w:r>
        <w:t xml:space="preserve"> </w:t>
      </w:r>
      <w:proofErr w:type="spellStart"/>
      <w:r>
        <w:t>sugested</w:t>
      </w:r>
      <w:proofErr w:type="spellEnd"/>
      <w:r>
        <w:t xml:space="preserve"> to used mpeg-</w:t>
      </w:r>
      <w:proofErr w:type="spellStart"/>
      <w:r>
        <w:t>pcc</w:t>
      </w:r>
      <w:proofErr w:type="spellEnd"/>
      <w:r>
        <w:t>-</w:t>
      </w:r>
      <w:proofErr w:type="spellStart"/>
      <w:r>
        <w:t>dmetrics</w:t>
      </w:r>
      <w:proofErr w:type="spellEnd"/>
      <w:r>
        <w:t>: http://mpegx.int-evry.fr/software/MPEG/PCC/mpeg-pcc-dmetric.git.</w:t>
      </w:r>
    </w:p>
    <w:p w14:paraId="0FA54BD2" w14:textId="219893E3" w:rsidR="00E8683A" w:rsidRDefault="00E8683A" w:rsidP="00E8683A">
      <w:pPr>
        <w:ind w:left="-5"/>
      </w:pPr>
      <w:r>
        <w:t>For example, mpeg-</w:t>
      </w:r>
      <w:proofErr w:type="spellStart"/>
      <w:r>
        <w:t>pcc</w:t>
      </w:r>
      <w:proofErr w:type="spellEnd"/>
      <w:r>
        <w:t>-</w:t>
      </w:r>
      <w:proofErr w:type="spellStart"/>
      <w:r>
        <w:t>dmetric</w:t>
      </w:r>
      <w:proofErr w:type="spellEnd"/>
      <w:r>
        <w:t xml:space="preserve"> and </w:t>
      </w:r>
      <w:proofErr w:type="spellStart"/>
      <w:r>
        <w:t>PccAppMetric</w:t>
      </w:r>
      <w:proofErr w:type="spellEnd"/>
      <w:r>
        <w:t xml:space="preserve"> could be used with the next command line:</w:t>
      </w:r>
    </w:p>
    <w:p w14:paraId="756E2AB4" w14:textId="77777777" w:rsidR="00B46F6B" w:rsidRDefault="00B46F6B" w:rsidP="00E8683A">
      <w:pPr>
        <w:ind w:left="-5"/>
      </w:pPr>
    </w:p>
    <w:p w14:paraId="535A7C5F" w14:textId="77777777" w:rsidR="00E8683A" w:rsidRPr="00B46F6B" w:rsidRDefault="00E8683A" w:rsidP="00E8683A">
      <w:pPr>
        <w:spacing w:after="3" w:line="261" w:lineRule="auto"/>
        <w:ind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/bin/</w:t>
      </w:r>
      <w:proofErr w:type="spellStart"/>
      <w:r w:rsidRPr="00B46F6B">
        <w:rPr>
          <w:rFonts w:ascii="Courier New" w:eastAsia="Courier New" w:hAnsi="Courier New" w:cs="Courier New"/>
          <w:sz w:val="20"/>
          <w:szCs w:val="20"/>
        </w:rPr>
        <w:t>PccAppMetrics</w:t>
      </w:r>
      <w:proofErr w:type="spellEnd"/>
      <w:r w:rsidRPr="00B46F6B">
        <w:rPr>
          <w:rFonts w:ascii="Courier New" w:eastAsia="Courier New" w:hAnsi="Courier New" w:cs="Courier New"/>
          <w:sz w:val="20"/>
          <w:szCs w:val="20"/>
        </w:rPr>
        <w:t xml:space="preserve"> \</w:t>
      </w:r>
    </w:p>
    <w:p w14:paraId="5162347C"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uncompressedDataPath</w:t>
      </w:r>
      <w:proofErr w:type="spellEnd"/>
      <w:r w:rsidRPr="00B46F6B">
        <w:rPr>
          <w:rFonts w:ascii="Courier New" w:eastAsia="Courier New" w:hAnsi="Courier New" w:cs="Courier New"/>
          <w:sz w:val="20"/>
          <w:szCs w:val="20"/>
        </w:rPr>
        <w:t>=longdress_vox10_1051.ply \</w:t>
      </w:r>
    </w:p>
    <w:p w14:paraId="3F844912"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reconstructedDataPath</w:t>
      </w:r>
      <w:proofErr w:type="spellEnd"/>
      <w:r w:rsidRPr="00B46F6B">
        <w:rPr>
          <w:rFonts w:ascii="Courier New" w:eastAsia="Courier New" w:hAnsi="Courier New" w:cs="Courier New"/>
          <w:sz w:val="20"/>
          <w:szCs w:val="20"/>
        </w:rPr>
        <w:t>=./S26C2AIR01_longdress_dec_1051.ply \</w:t>
      </w:r>
    </w:p>
    <w:p w14:paraId="50F41114"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--normalDataPath=./People/8i/longdress_n/longdress_vox10_1051_n.ply \ --resolution=1023 \</w:t>
      </w:r>
    </w:p>
    <w:p w14:paraId="3E40086E" w14:textId="77777777" w:rsidR="00E8683A" w:rsidRPr="00B46F6B" w:rsidRDefault="00E8683A" w:rsidP="00E8683A">
      <w:pPr>
        <w:spacing w:after="27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frameCount</w:t>
      </w:r>
      <w:proofErr w:type="spellEnd"/>
      <w:r w:rsidRPr="00B46F6B">
        <w:rPr>
          <w:rFonts w:ascii="Courier New" w:eastAsia="Courier New" w:hAnsi="Courier New" w:cs="Courier New"/>
          <w:sz w:val="20"/>
          <w:szCs w:val="20"/>
        </w:rPr>
        <w:t>=1</w:t>
      </w:r>
    </w:p>
    <w:p w14:paraId="39902779" w14:textId="77777777" w:rsidR="00E8683A" w:rsidRPr="00B46F6B" w:rsidRDefault="00E8683A" w:rsidP="00E8683A">
      <w:pPr>
        <w:spacing w:after="3" w:line="261" w:lineRule="auto"/>
        <w:ind w:right="115"/>
        <w:jc w:val="left"/>
        <w:rPr>
          <w:sz w:val="20"/>
          <w:szCs w:val="20"/>
        </w:rPr>
      </w:pPr>
      <w:proofErr w:type="gramStart"/>
      <w:r w:rsidRPr="00B46F6B">
        <w:rPr>
          <w:rFonts w:ascii="Courier New" w:eastAsia="Courier New" w:hAnsi="Courier New" w:cs="Courier New"/>
          <w:sz w:val="20"/>
          <w:szCs w:val="20"/>
        </w:rPr>
        <w:t>./</w:t>
      </w:r>
      <w:proofErr w:type="gramEnd"/>
      <w:r w:rsidRPr="00B46F6B">
        <w:rPr>
          <w:rFonts w:ascii="Courier New" w:eastAsia="Courier New" w:hAnsi="Courier New" w:cs="Courier New"/>
          <w:sz w:val="20"/>
          <w:szCs w:val="20"/>
        </w:rPr>
        <w:t>mpeg-</w:t>
      </w:r>
      <w:proofErr w:type="spellStart"/>
      <w:r w:rsidRPr="00B46F6B">
        <w:rPr>
          <w:rFonts w:ascii="Courier New" w:eastAsia="Courier New" w:hAnsi="Courier New" w:cs="Courier New"/>
          <w:sz w:val="20"/>
          <w:szCs w:val="20"/>
        </w:rPr>
        <w:t>pcc</w:t>
      </w:r>
      <w:proofErr w:type="spellEnd"/>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demetric</w:t>
      </w:r>
      <w:proofErr w:type="spellEnd"/>
      <w:r w:rsidRPr="00B46F6B">
        <w:rPr>
          <w:rFonts w:ascii="Courier New" w:eastAsia="Courier New" w:hAnsi="Courier New" w:cs="Courier New"/>
          <w:sz w:val="20"/>
          <w:szCs w:val="20"/>
        </w:rPr>
        <w:t>/test/</w:t>
      </w:r>
      <w:proofErr w:type="spellStart"/>
      <w:r w:rsidRPr="00B46F6B">
        <w:rPr>
          <w:rFonts w:ascii="Courier New" w:eastAsia="Courier New" w:hAnsi="Courier New" w:cs="Courier New"/>
          <w:sz w:val="20"/>
          <w:szCs w:val="20"/>
        </w:rPr>
        <w:t>pc_error</w:t>
      </w:r>
      <w:proofErr w:type="spellEnd"/>
      <w:r w:rsidRPr="00B46F6B">
        <w:rPr>
          <w:rFonts w:ascii="Courier New" w:eastAsia="Courier New" w:hAnsi="Courier New" w:cs="Courier New"/>
          <w:sz w:val="20"/>
          <w:szCs w:val="20"/>
        </w:rPr>
        <w:t xml:space="preserve"> \</w:t>
      </w:r>
    </w:p>
    <w:p w14:paraId="6A4719AE"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fileA</w:t>
      </w:r>
      <w:proofErr w:type="spellEnd"/>
      <w:r w:rsidRPr="00B46F6B">
        <w:rPr>
          <w:rFonts w:ascii="Courier New" w:eastAsia="Courier New" w:hAnsi="Courier New" w:cs="Courier New"/>
          <w:sz w:val="20"/>
          <w:szCs w:val="20"/>
        </w:rPr>
        <w:t>=./People/8i/8iVFBv2/</w:t>
      </w:r>
      <w:proofErr w:type="spellStart"/>
      <w:r w:rsidRPr="00B46F6B">
        <w:rPr>
          <w:rFonts w:ascii="Courier New" w:eastAsia="Courier New" w:hAnsi="Courier New" w:cs="Courier New"/>
          <w:sz w:val="20"/>
          <w:szCs w:val="20"/>
        </w:rPr>
        <w:t>longdress</w:t>
      </w:r>
      <w:proofErr w:type="spellEnd"/>
      <w:r w:rsidRPr="00B46F6B">
        <w:rPr>
          <w:rFonts w:ascii="Courier New" w:eastAsia="Courier New" w:hAnsi="Courier New" w:cs="Courier New"/>
          <w:sz w:val="20"/>
          <w:szCs w:val="20"/>
        </w:rPr>
        <w:t>/Ply/longdress_vox10_1051.ply \</w:t>
      </w:r>
    </w:p>
    <w:p w14:paraId="44B1286A"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fileB</w:t>
      </w:r>
      <w:proofErr w:type="spellEnd"/>
      <w:r w:rsidRPr="00B46F6B">
        <w:rPr>
          <w:rFonts w:ascii="Courier New" w:eastAsia="Courier New" w:hAnsi="Courier New" w:cs="Courier New"/>
          <w:sz w:val="20"/>
          <w:szCs w:val="20"/>
        </w:rPr>
        <w:t>=S26C2AIR01_longdress_dec_1051.ply \</w:t>
      </w:r>
    </w:p>
    <w:p w14:paraId="5B683C2E"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w:t>
      </w:r>
      <w:proofErr w:type="spellStart"/>
      <w:r w:rsidRPr="00B46F6B">
        <w:rPr>
          <w:rFonts w:ascii="Courier New" w:eastAsia="Courier New" w:hAnsi="Courier New" w:cs="Courier New"/>
          <w:sz w:val="20"/>
          <w:szCs w:val="20"/>
        </w:rPr>
        <w:t>inputNorm</w:t>
      </w:r>
      <w:proofErr w:type="spellEnd"/>
      <w:r w:rsidRPr="00B46F6B">
        <w:rPr>
          <w:rFonts w:ascii="Courier New" w:eastAsia="Courier New" w:hAnsi="Courier New" w:cs="Courier New"/>
          <w:sz w:val="20"/>
          <w:szCs w:val="20"/>
        </w:rPr>
        <w:t>=./People/8i/</w:t>
      </w:r>
      <w:proofErr w:type="spellStart"/>
      <w:r w:rsidRPr="00B46F6B">
        <w:rPr>
          <w:rFonts w:ascii="Courier New" w:eastAsia="Courier New" w:hAnsi="Courier New" w:cs="Courier New"/>
          <w:sz w:val="20"/>
          <w:szCs w:val="20"/>
        </w:rPr>
        <w:t>longdress_n</w:t>
      </w:r>
      <w:proofErr w:type="spellEnd"/>
      <w:r w:rsidRPr="00B46F6B">
        <w:rPr>
          <w:rFonts w:ascii="Courier New" w:eastAsia="Courier New" w:hAnsi="Courier New" w:cs="Courier New"/>
          <w:sz w:val="20"/>
          <w:szCs w:val="20"/>
        </w:rPr>
        <w:t>/longdress_vox10_1051_n.ply \</w:t>
      </w:r>
    </w:p>
    <w:p w14:paraId="48D98A1A" w14:textId="77777777" w:rsidR="00E8683A" w:rsidRPr="00B46F6B" w:rsidRDefault="00E8683A" w:rsidP="00E8683A">
      <w:pPr>
        <w:spacing w:after="3" w:line="261" w:lineRule="auto"/>
        <w:ind w:left="224" w:right="115"/>
        <w:jc w:val="left"/>
        <w:rPr>
          <w:sz w:val="20"/>
          <w:szCs w:val="20"/>
        </w:rPr>
      </w:pPr>
      <w:r w:rsidRPr="00B46F6B">
        <w:rPr>
          <w:rFonts w:ascii="Courier New" w:eastAsia="Courier New" w:hAnsi="Courier New" w:cs="Courier New"/>
          <w:sz w:val="20"/>
          <w:szCs w:val="20"/>
        </w:rPr>
        <w:t>--color=1 \</w:t>
      </w:r>
    </w:p>
    <w:p w14:paraId="5C93D5AB" w14:textId="77777777" w:rsidR="00E8683A" w:rsidRPr="00B46F6B" w:rsidRDefault="00E8683A" w:rsidP="00E8683A">
      <w:pPr>
        <w:spacing w:after="138" w:line="261" w:lineRule="auto"/>
        <w:ind w:left="224" w:right="115"/>
        <w:jc w:val="left"/>
        <w:rPr>
          <w:sz w:val="20"/>
          <w:szCs w:val="20"/>
        </w:rPr>
      </w:pPr>
      <w:r w:rsidRPr="00B46F6B">
        <w:rPr>
          <w:rFonts w:ascii="Courier New" w:eastAsia="Courier New" w:hAnsi="Courier New" w:cs="Courier New"/>
          <w:sz w:val="20"/>
          <w:szCs w:val="20"/>
        </w:rPr>
        <w:t>--resolution= 1023</w:t>
      </w:r>
    </w:p>
    <w:p w14:paraId="2E78F33D" w14:textId="77777777" w:rsidR="00E8683A" w:rsidRDefault="00E8683A" w:rsidP="00E8683A">
      <w:pPr>
        <w:spacing w:after="157"/>
        <w:ind w:left="-5"/>
      </w:pPr>
      <w:r>
        <w:t xml:space="preserve">The two </w:t>
      </w:r>
      <w:proofErr w:type="spellStart"/>
      <w:r>
        <w:t>softwares</w:t>
      </w:r>
      <w:proofErr w:type="spellEnd"/>
      <w:r>
        <w:t xml:space="preserve"> give the same results.</w:t>
      </w:r>
    </w:p>
    <w:p w14:paraId="71183723" w14:textId="77777777" w:rsidR="00E8683A" w:rsidRDefault="00E8683A" w:rsidP="00B46F6B">
      <w:pPr>
        <w:pStyle w:val="Heading3"/>
      </w:pPr>
      <w:r>
        <w:t>Scripts</w:t>
      </w:r>
    </w:p>
    <w:p w14:paraId="49081A99" w14:textId="77777777" w:rsidR="00E8683A" w:rsidRDefault="00E8683A" w:rsidP="00E8683A">
      <w:pPr>
        <w:ind w:left="-5"/>
      </w:pPr>
      <w:r>
        <w:t>More examples of running could be found in ./test/runme_linux.sh.</w:t>
      </w:r>
    </w:p>
    <w:p w14:paraId="69424295" w14:textId="77777777" w:rsidR="00B46F6B" w:rsidRDefault="00E8683A" w:rsidP="00E8683A">
      <w:pPr>
        <w:ind w:left="-5"/>
      </w:pPr>
      <w:r>
        <w:t xml:space="preserve">These examples can be start based on your system with the following scripts: </w:t>
      </w:r>
    </w:p>
    <w:p w14:paraId="032124D0" w14:textId="3FAA3AA5" w:rsidR="00B46F6B" w:rsidRDefault="00E8683A" w:rsidP="00B46F6B">
      <w:pPr>
        <w:pStyle w:val="ListParagraph"/>
        <w:numPr>
          <w:ilvl w:val="0"/>
          <w:numId w:val="4"/>
        </w:numPr>
      </w:pPr>
      <w:r>
        <w:t xml:space="preserve">./test/runme_linux.sh </w:t>
      </w:r>
    </w:p>
    <w:p w14:paraId="46DC8ADB" w14:textId="77777777" w:rsidR="00B46F6B" w:rsidRDefault="00E8683A" w:rsidP="00B46F6B">
      <w:pPr>
        <w:pStyle w:val="ListParagraph"/>
        <w:numPr>
          <w:ilvl w:val="0"/>
          <w:numId w:val="4"/>
        </w:numPr>
      </w:pPr>
      <w:r>
        <w:t xml:space="preserve">./test/runme_windows.bat </w:t>
      </w:r>
    </w:p>
    <w:p w14:paraId="7E6B7EF5" w14:textId="77C141FE" w:rsidR="00E8683A" w:rsidRDefault="00E8683A" w:rsidP="00B46F6B">
      <w:pPr>
        <w:pStyle w:val="ListParagraph"/>
        <w:numPr>
          <w:ilvl w:val="0"/>
          <w:numId w:val="4"/>
        </w:numPr>
      </w:pPr>
      <w:r>
        <w:t>./test/runme_osx.sh</w:t>
      </w:r>
    </w:p>
    <w:p w14:paraId="7CF26A52" w14:textId="77777777" w:rsidR="00E8683A" w:rsidRDefault="00E8683A" w:rsidP="00B46F6B">
      <w:pPr>
        <w:ind w:left="-5"/>
      </w:pPr>
      <w:r>
        <w:t>The V3C common test condition (CTC) command lines could be found in ./test/ctc_command_line.sh.</w:t>
      </w:r>
    </w:p>
    <w:p w14:paraId="7AE5CC96" w14:textId="77777777" w:rsidR="00E8683A" w:rsidRDefault="00E8683A" w:rsidP="00FD124A">
      <w:pPr>
        <w:pStyle w:val="Heading2"/>
      </w:pPr>
      <w:r>
        <w:t>General options</w:t>
      </w:r>
    </w:p>
    <w:p w14:paraId="5CE69FFC" w14:textId="46F5CA08" w:rsidR="00E8683A" w:rsidRDefault="00E8683A" w:rsidP="00E8683A">
      <w:pPr>
        <w:spacing w:after="157"/>
        <w:ind w:left="-5"/>
      </w:pPr>
      <w:r>
        <w:t xml:space="preserve">The next tables </w:t>
      </w:r>
      <w:r w:rsidR="00B46F6B">
        <w:t>show</w:t>
      </w:r>
      <w:r>
        <w:t xml:space="preserve"> the parameters of the encoder, </w:t>
      </w:r>
      <w:r w:rsidR="00B46F6B">
        <w:t>decoder,</w:t>
      </w:r>
      <w:r>
        <w:t xml:space="preserve"> and metrics programs.</w:t>
      </w:r>
    </w:p>
    <w:p w14:paraId="16946C61" w14:textId="77777777" w:rsidR="00E8683A" w:rsidRDefault="00E8683A" w:rsidP="00B46F6B">
      <w:pPr>
        <w:pStyle w:val="Heading3"/>
      </w:pPr>
      <w:r>
        <w:t>Encoder parameters</w:t>
      </w:r>
    </w:p>
    <w:tbl>
      <w:tblPr>
        <w:tblStyle w:val="TableGrid0"/>
        <w:tblW w:w="8415" w:type="dxa"/>
        <w:tblInd w:w="316" w:type="dxa"/>
        <w:tblCellMar>
          <w:top w:w="36" w:type="dxa"/>
          <w:left w:w="0" w:type="dxa"/>
          <w:bottom w:w="0" w:type="dxa"/>
          <w:right w:w="115" w:type="dxa"/>
        </w:tblCellMar>
        <w:tblLook w:val="04A0" w:firstRow="1" w:lastRow="0" w:firstColumn="1" w:lastColumn="0" w:noHBand="0" w:noVBand="1"/>
      </w:tblPr>
      <w:tblGrid>
        <w:gridCol w:w="3760"/>
        <w:gridCol w:w="4655"/>
      </w:tblGrid>
      <w:tr w:rsidR="00E8683A" w14:paraId="57AB95FA" w14:textId="77777777" w:rsidTr="00FC3AB0">
        <w:trPr>
          <w:trHeight w:val="279"/>
        </w:trPr>
        <w:tc>
          <w:tcPr>
            <w:tcW w:w="3760" w:type="dxa"/>
            <w:tcBorders>
              <w:top w:val="single" w:sz="3" w:space="0" w:color="000000"/>
              <w:left w:val="nil"/>
              <w:bottom w:val="single" w:sz="3" w:space="0" w:color="000000"/>
              <w:right w:val="nil"/>
            </w:tcBorders>
          </w:tcPr>
          <w:p w14:paraId="570E72F2" w14:textId="77777777" w:rsidR="00E8683A" w:rsidRDefault="00E8683A" w:rsidP="00FC3AB0">
            <w:pPr>
              <w:spacing w:line="259" w:lineRule="auto"/>
              <w:ind w:left="120"/>
              <w:jc w:val="left"/>
            </w:pPr>
            <w:r>
              <w:rPr>
                <w:rFonts w:ascii="Times New Roman" w:eastAsia="Times New Roman" w:hAnsi="Times New Roman" w:cs="Times New Roman"/>
                <w:b/>
              </w:rPr>
              <w:t>Parameter=Value</w:t>
            </w:r>
          </w:p>
        </w:tc>
        <w:tc>
          <w:tcPr>
            <w:tcW w:w="4655" w:type="dxa"/>
            <w:tcBorders>
              <w:top w:val="single" w:sz="3" w:space="0" w:color="000000"/>
              <w:left w:val="nil"/>
              <w:bottom w:val="single" w:sz="3" w:space="0" w:color="000000"/>
              <w:right w:val="nil"/>
            </w:tcBorders>
          </w:tcPr>
          <w:p w14:paraId="605C801C" w14:textId="77777777" w:rsidR="00E8683A" w:rsidRDefault="00E8683A" w:rsidP="00FC3AB0">
            <w:pPr>
              <w:spacing w:line="259" w:lineRule="auto"/>
              <w:jc w:val="left"/>
            </w:pPr>
            <w:r>
              <w:rPr>
                <w:rFonts w:ascii="Times New Roman" w:eastAsia="Times New Roman" w:hAnsi="Times New Roman" w:cs="Times New Roman"/>
                <w:b/>
              </w:rPr>
              <w:t>Usage</w:t>
            </w:r>
          </w:p>
        </w:tc>
      </w:tr>
      <w:tr w:rsidR="00E8683A" w14:paraId="5307FAC7" w14:textId="77777777" w:rsidTr="00FC3AB0">
        <w:trPr>
          <w:trHeight w:val="283"/>
        </w:trPr>
        <w:tc>
          <w:tcPr>
            <w:tcW w:w="3760" w:type="dxa"/>
            <w:tcBorders>
              <w:top w:val="single" w:sz="3" w:space="0" w:color="000000"/>
              <w:left w:val="nil"/>
              <w:bottom w:val="single" w:sz="6" w:space="0" w:color="000000"/>
              <w:right w:val="nil"/>
            </w:tcBorders>
          </w:tcPr>
          <w:p w14:paraId="6CA56F8F" w14:textId="77777777" w:rsidR="00E8683A" w:rsidRDefault="00E8683A" w:rsidP="00FC3AB0">
            <w:pPr>
              <w:spacing w:line="259" w:lineRule="auto"/>
              <w:ind w:left="120"/>
              <w:jc w:val="left"/>
            </w:pPr>
            <w:r>
              <w:t>help</w:t>
            </w:r>
          </w:p>
        </w:tc>
        <w:tc>
          <w:tcPr>
            <w:tcW w:w="4655" w:type="dxa"/>
            <w:tcBorders>
              <w:top w:val="single" w:sz="3" w:space="0" w:color="000000"/>
              <w:left w:val="nil"/>
              <w:bottom w:val="single" w:sz="6" w:space="0" w:color="000000"/>
              <w:right w:val="nil"/>
            </w:tcBorders>
          </w:tcPr>
          <w:p w14:paraId="21B5B5B1" w14:textId="77777777" w:rsidR="00E8683A" w:rsidRDefault="00E8683A" w:rsidP="00FC3AB0">
            <w:pPr>
              <w:spacing w:line="259" w:lineRule="auto"/>
              <w:jc w:val="left"/>
            </w:pPr>
            <w:r>
              <w:t>This help text</w:t>
            </w:r>
          </w:p>
        </w:tc>
      </w:tr>
      <w:tr w:rsidR="00E8683A" w14:paraId="37459990" w14:textId="77777777" w:rsidTr="00FC3AB0">
        <w:trPr>
          <w:trHeight w:val="287"/>
        </w:trPr>
        <w:tc>
          <w:tcPr>
            <w:tcW w:w="3760" w:type="dxa"/>
            <w:tcBorders>
              <w:top w:val="single" w:sz="6" w:space="0" w:color="000000"/>
              <w:left w:val="nil"/>
              <w:bottom w:val="single" w:sz="6" w:space="0" w:color="000000"/>
              <w:right w:val="nil"/>
            </w:tcBorders>
          </w:tcPr>
          <w:p w14:paraId="742C75F6" w14:textId="77777777" w:rsidR="00E8683A" w:rsidRDefault="00E8683A" w:rsidP="00FC3AB0">
            <w:pPr>
              <w:spacing w:line="259" w:lineRule="auto"/>
              <w:ind w:left="120"/>
              <w:jc w:val="left"/>
            </w:pPr>
            <w:r>
              <w:rPr>
                <w:rFonts w:ascii="Times New Roman" w:eastAsia="Times New Roman" w:hAnsi="Times New Roman" w:cs="Times New Roman"/>
                <w:b/>
              </w:rPr>
              <w:t>Global</w:t>
            </w:r>
          </w:p>
        </w:tc>
        <w:tc>
          <w:tcPr>
            <w:tcW w:w="4655" w:type="dxa"/>
            <w:tcBorders>
              <w:top w:val="single" w:sz="6" w:space="0" w:color="000000"/>
              <w:left w:val="nil"/>
              <w:bottom w:val="single" w:sz="6" w:space="0" w:color="000000"/>
              <w:right w:val="nil"/>
            </w:tcBorders>
          </w:tcPr>
          <w:p w14:paraId="68B65E1E" w14:textId="77777777" w:rsidR="00E8683A" w:rsidRDefault="00E8683A" w:rsidP="00FC3AB0">
            <w:pPr>
              <w:spacing w:after="160" w:line="259" w:lineRule="auto"/>
              <w:jc w:val="left"/>
            </w:pPr>
          </w:p>
        </w:tc>
      </w:tr>
      <w:tr w:rsidR="00E8683A" w14:paraId="240B85E2" w14:textId="77777777" w:rsidTr="00FC3AB0">
        <w:trPr>
          <w:trHeight w:val="283"/>
        </w:trPr>
        <w:tc>
          <w:tcPr>
            <w:tcW w:w="3760" w:type="dxa"/>
            <w:tcBorders>
              <w:top w:val="single" w:sz="6" w:space="0" w:color="000000"/>
              <w:left w:val="nil"/>
              <w:bottom w:val="single" w:sz="3" w:space="0" w:color="000000"/>
              <w:right w:val="nil"/>
            </w:tcBorders>
          </w:tcPr>
          <w:p w14:paraId="0420FC0A" w14:textId="77777777" w:rsidR="00E8683A" w:rsidRDefault="00E8683A" w:rsidP="00FC3AB0">
            <w:pPr>
              <w:spacing w:line="259" w:lineRule="auto"/>
              <w:ind w:left="120"/>
              <w:jc w:val="left"/>
            </w:pPr>
            <w:proofErr w:type="spellStart"/>
            <w:r>
              <w:t>c|config</w:t>
            </w:r>
            <w:proofErr w:type="spellEnd"/>
          </w:p>
        </w:tc>
        <w:tc>
          <w:tcPr>
            <w:tcW w:w="4655" w:type="dxa"/>
            <w:tcBorders>
              <w:top w:val="single" w:sz="6" w:space="0" w:color="000000"/>
              <w:left w:val="nil"/>
              <w:bottom w:val="single" w:sz="3" w:space="0" w:color="000000"/>
              <w:right w:val="nil"/>
            </w:tcBorders>
          </w:tcPr>
          <w:p w14:paraId="0071AD21" w14:textId="77777777" w:rsidR="00E8683A" w:rsidRDefault="00E8683A" w:rsidP="00FC3AB0">
            <w:pPr>
              <w:spacing w:line="259" w:lineRule="auto"/>
              <w:jc w:val="left"/>
            </w:pPr>
            <w:r>
              <w:t>Configuration file name</w:t>
            </w:r>
          </w:p>
        </w:tc>
      </w:tr>
      <w:tr w:rsidR="00E8683A" w14:paraId="1D84EC1D" w14:textId="77777777" w:rsidTr="00FC3AB0">
        <w:trPr>
          <w:trHeight w:val="550"/>
        </w:trPr>
        <w:tc>
          <w:tcPr>
            <w:tcW w:w="3760" w:type="dxa"/>
            <w:tcBorders>
              <w:top w:val="single" w:sz="3" w:space="0" w:color="000000"/>
              <w:left w:val="nil"/>
              <w:bottom w:val="single" w:sz="3" w:space="0" w:color="000000"/>
              <w:right w:val="nil"/>
            </w:tcBorders>
          </w:tcPr>
          <w:p w14:paraId="691C0019" w14:textId="77777777" w:rsidR="00E8683A" w:rsidRDefault="00E8683A" w:rsidP="00FC3AB0">
            <w:pPr>
              <w:spacing w:line="259" w:lineRule="auto"/>
              <w:ind w:left="120"/>
              <w:jc w:val="left"/>
            </w:pPr>
            <w:proofErr w:type="spellStart"/>
            <w:r>
              <w:t>configurationFolder</w:t>
            </w:r>
            <w:proofErr w:type="spellEnd"/>
          </w:p>
        </w:tc>
        <w:tc>
          <w:tcPr>
            <w:tcW w:w="4655" w:type="dxa"/>
            <w:tcBorders>
              <w:top w:val="single" w:sz="3" w:space="0" w:color="000000"/>
              <w:left w:val="nil"/>
              <w:bottom w:val="single" w:sz="3" w:space="0" w:color="000000"/>
              <w:right w:val="nil"/>
            </w:tcBorders>
          </w:tcPr>
          <w:p w14:paraId="723CB1FB" w14:textId="77777777" w:rsidR="00E8683A" w:rsidRDefault="00E8683A" w:rsidP="00FC3AB0">
            <w:pPr>
              <w:spacing w:line="259" w:lineRule="auto"/>
              <w:ind w:right="201"/>
              <w:jc w:val="left"/>
            </w:pPr>
            <w:r>
              <w:t xml:space="preserve">Folder where the configuration files are </w:t>
            </w:r>
            <w:proofErr w:type="spellStart"/>
            <w:proofErr w:type="gramStart"/>
            <w:r>
              <w:t>stored,use</w:t>
            </w:r>
            <w:proofErr w:type="spellEnd"/>
            <w:proofErr w:type="gramEnd"/>
            <w:r>
              <w:t xml:space="preserve"> for </w:t>
            </w:r>
            <w:proofErr w:type="spellStart"/>
            <w:r>
              <w:t>cfg</w:t>
            </w:r>
            <w:proofErr w:type="spellEnd"/>
            <w:r>
              <w:t xml:space="preserve"> relative paths.</w:t>
            </w:r>
          </w:p>
        </w:tc>
      </w:tr>
      <w:tr w:rsidR="00E8683A" w14:paraId="3CE42FFB" w14:textId="77777777" w:rsidTr="00FC3AB0">
        <w:trPr>
          <w:trHeight w:val="550"/>
        </w:trPr>
        <w:tc>
          <w:tcPr>
            <w:tcW w:w="3760" w:type="dxa"/>
            <w:tcBorders>
              <w:top w:val="single" w:sz="3" w:space="0" w:color="000000"/>
              <w:left w:val="nil"/>
              <w:bottom w:val="single" w:sz="3" w:space="0" w:color="000000"/>
              <w:right w:val="nil"/>
            </w:tcBorders>
          </w:tcPr>
          <w:p w14:paraId="0F62C6D1" w14:textId="77777777" w:rsidR="00E8683A" w:rsidRDefault="00E8683A" w:rsidP="00FC3AB0">
            <w:pPr>
              <w:spacing w:line="259" w:lineRule="auto"/>
              <w:ind w:left="120"/>
              <w:jc w:val="left"/>
            </w:pPr>
            <w:proofErr w:type="spellStart"/>
            <w:r>
              <w:t>uncompressedDataFolder</w:t>
            </w:r>
            <w:proofErr w:type="spellEnd"/>
          </w:p>
        </w:tc>
        <w:tc>
          <w:tcPr>
            <w:tcW w:w="4655" w:type="dxa"/>
            <w:tcBorders>
              <w:top w:val="single" w:sz="3" w:space="0" w:color="000000"/>
              <w:left w:val="nil"/>
              <w:bottom w:val="single" w:sz="3" w:space="0" w:color="000000"/>
              <w:right w:val="nil"/>
            </w:tcBorders>
          </w:tcPr>
          <w:p w14:paraId="5B71EED4" w14:textId="77777777" w:rsidR="00E8683A" w:rsidRDefault="00E8683A" w:rsidP="00FC3AB0">
            <w:pPr>
              <w:spacing w:line="259" w:lineRule="auto"/>
              <w:ind w:right="135"/>
              <w:jc w:val="left"/>
            </w:pPr>
            <w:r>
              <w:t xml:space="preserve">Folder where the </w:t>
            </w:r>
            <w:proofErr w:type="spellStart"/>
            <w:r>
              <w:t>uncompress</w:t>
            </w:r>
            <w:proofErr w:type="spellEnd"/>
            <w:r>
              <w:t xml:space="preserve"> input data are stored, use for </w:t>
            </w:r>
            <w:proofErr w:type="spellStart"/>
            <w:r>
              <w:t>cfg</w:t>
            </w:r>
            <w:proofErr w:type="spellEnd"/>
            <w:r>
              <w:t xml:space="preserve"> relative paths.</w:t>
            </w:r>
          </w:p>
        </w:tc>
      </w:tr>
      <w:tr w:rsidR="00E8683A" w14:paraId="55572547" w14:textId="77777777" w:rsidTr="00FC3AB0">
        <w:trPr>
          <w:trHeight w:val="550"/>
        </w:trPr>
        <w:tc>
          <w:tcPr>
            <w:tcW w:w="3760" w:type="dxa"/>
            <w:tcBorders>
              <w:top w:val="single" w:sz="3" w:space="0" w:color="000000"/>
              <w:left w:val="nil"/>
              <w:bottom w:val="single" w:sz="3" w:space="0" w:color="000000"/>
              <w:right w:val="nil"/>
            </w:tcBorders>
          </w:tcPr>
          <w:p w14:paraId="1911786B" w14:textId="77777777" w:rsidR="00E8683A" w:rsidRDefault="00E8683A" w:rsidP="00FC3AB0">
            <w:pPr>
              <w:spacing w:line="259" w:lineRule="auto"/>
              <w:ind w:left="120"/>
              <w:jc w:val="left"/>
            </w:pPr>
            <w:proofErr w:type="spellStart"/>
            <w:r>
              <w:lastRenderedPageBreak/>
              <w:t>uncompressedDataPath</w:t>
            </w:r>
            <w:proofErr w:type="spellEnd"/>
          </w:p>
        </w:tc>
        <w:tc>
          <w:tcPr>
            <w:tcW w:w="4655" w:type="dxa"/>
            <w:tcBorders>
              <w:top w:val="single" w:sz="3" w:space="0" w:color="000000"/>
              <w:left w:val="nil"/>
              <w:bottom w:val="single" w:sz="3" w:space="0" w:color="000000"/>
              <w:right w:val="nil"/>
            </w:tcBorders>
          </w:tcPr>
          <w:p w14:paraId="4E45583E" w14:textId="77777777" w:rsidR="00E8683A" w:rsidRDefault="00E8683A" w:rsidP="00FC3AB0">
            <w:pPr>
              <w:spacing w:line="259" w:lineRule="auto"/>
              <w:ind w:right="116"/>
              <w:jc w:val="left"/>
            </w:pPr>
            <w:r>
              <w:t xml:space="preserve">Input </w:t>
            </w:r>
            <w:proofErr w:type="spellStart"/>
            <w:r>
              <w:t>pointcloud</w:t>
            </w:r>
            <w:proofErr w:type="spellEnd"/>
            <w:r>
              <w:t xml:space="preserve"> to encode. Multi-frame sequences may be represented by %04i</w:t>
            </w:r>
          </w:p>
        </w:tc>
      </w:tr>
      <w:tr w:rsidR="00E8683A" w14:paraId="5429B98B" w14:textId="77777777" w:rsidTr="00FC3AB0">
        <w:trPr>
          <w:trHeight w:val="550"/>
        </w:trPr>
        <w:tc>
          <w:tcPr>
            <w:tcW w:w="3760" w:type="dxa"/>
            <w:tcBorders>
              <w:top w:val="single" w:sz="3" w:space="0" w:color="000000"/>
              <w:left w:val="nil"/>
              <w:bottom w:val="single" w:sz="3" w:space="0" w:color="000000"/>
              <w:right w:val="nil"/>
            </w:tcBorders>
          </w:tcPr>
          <w:p w14:paraId="0B3DFE12" w14:textId="77777777" w:rsidR="00E8683A" w:rsidRDefault="00E8683A" w:rsidP="00FC3AB0">
            <w:pPr>
              <w:spacing w:line="259" w:lineRule="auto"/>
              <w:ind w:left="120"/>
              <w:jc w:val="left"/>
            </w:pPr>
            <w:proofErr w:type="spellStart"/>
            <w:r>
              <w:t>compressedStreamPath</w:t>
            </w:r>
            <w:proofErr w:type="spellEnd"/>
          </w:p>
        </w:tc>
        <w:tc>
          <w:tcPr>
            <w:tcW w:w="4655" w:type="dxa"/>
            <w:tcBorders>
              <w:top w:val="single" w:sz="3" w:space="0" w:color="000000"/>
              <w:left w:val="nil"/>
              <w:bottom w:val="single" w:sz="3" w:space="0" w:color="000000"/>
              <w:right w:val="nil"/>
            </w:tcBorders>
          </w:tcPr>
          <w:p w14:paraId="6448B3E1" w14:textId="77777777" w:rsidR="00E8683A" w:rsidRDefault="00E8683A" w:rsidP="00FC3AB0">
            <w:pPr>
              <w:spacing w:line="259" w:lineRule="auto"/>
              <w:jc w:val="left"/>
            </w:pPr>
            <w:r>
              <w:t>Output(encoder)/Input(decoder) compressed bitstream</w:t>
            </w:r>
          </w:p>
        </w:tc>
      </w:tr>
      <w:tr w:rsidR="00E8683A" w14:paraId="5756AFB5" w14:textId="77777777" w:rsidTr="00FC3AB0">
        <w:trPr>
          <w:trHeight w:val="550"/>
        </w:trPr>
        <w:tc>
          <w:tcPr>
            <w:tcW w:w="3760" w:type="dxa"/>
            <w:tcBorders>
              <w:top w:val="single" w:sz="3" w:space="0" w:color="000000"/>
              <w:left w:val="nil"/>
              <w:bottom w:val="single" w:sz="3" w:space="0" w:color="000000"/>
              <w:right w:val="nil"/>
            </w:tcBorders>
          </w:tcPr>
          <w:p w14:paraId="5FBFFE88" w14:textId="77777777" w:rsidR="00E8683A" w:rsidRDefault="00E8683A" w:rsidP="00FC3AB0">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63949CF8" w14:textId="77777777" w:rsidR="00E8683A" w:rsidRDefault="00E8683A" w:rsidP="00FC3AB0">
            <w:pPr>
              <w:spacing w:line="259" w:lineRule="auto"/>
              <w:ind w:right="86"/>
              <w:jc w:val="left"/>
            </w:pPr>
            <w:r>
              <w:t xml:space="preserve">Output decoded </w:t>
            </w:r>
            <w:proofErr w:type="spellStart"/>
            <w:r>
              <w:t>pointcloud</w:t>
            </w:r>
            <w:proofErr w:type="spellEnd"/>
            <w:r>
              <w:t>. Multi-frame sequences may be represented by %04i</w:t>
            </w:r>
          </w:p>
        </w:tc>
      </w:tr>
      <w:tr w:rsidR="00E8683A" w14:paraId="706972A8" w14:textId="77777777" w:rsidTr="00FC3AB0">
        <w:trPr>
          <w:trHeight w:val="550"/>
        </w:trPr>
        <w:tc>
          <w:tcPr>
            <w:tcW w:w="3760" w:type="dxa"/>
            <w:tcBorders>
              <w:top w:val="single" w:sz="3" w:space="0" w:color="000000"/>
              <w:left w:val="nil"/>
              <w:bottom w:val="single" w:sz="3" w:space="0" w:color="000000"/>
              <w:right w:val="nil"/>
            </w:tcBorders>
          </w:tcPr>
          <w:p w14:paraId="339F95E3" w14:textId="77777777" w:rsidR="00E8683A" w:rsidRDefault="00E8683A" w:rsidP="00FC3AB0">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0C45E4DC" w14:textId="77777777" w:rsidR="00E8683A" w:rsidRDefault="00E8683A" w:rsidP="00FC3AB0">
            <w:pPr>
              <w:spacing w:line="259" w:lineRule="auto"/>
              <w:ind w:right="256"/>
              <w:jc w:val="left"/>
            </w:pPr>
            <w:r>
              <w:t>First frame number in sequence to encode/decode</w:t>
            </w:r>
          </w:p>
        </w:tc>
      </w:tr>
      <w:tr w:rsidR="00E8683A" w14:paraId="0C292620" w14:textId="77777777" w:rsidTr="00FC3AB0">
        <w:trPr>
          <w:trHeight w:val="279"/>
        </w:trPr>
        <w:tc>
          <w:tcPr>
            <w:tcW w:w="3760" w:type="dxa"/>
            <w:tcBorders>
              <w:top w:val="single" w:sz="3" w:space="0" w:color="000000"/>
              <w:left w:val="nil"/>
              <w:bottom w:val="single" w:sz="3" w:space="0" w:color="000000"/>
              <w:right w:val="nil"/>
            </w:tcBorders>
          </w:tcPr>
          <w:p w14:paraId="186093B7" w14:textId="77777777" w:rsidR="00E8683A" w:rsidRDefault="00E8683A" w:rsidP="00FC3AB0">
            <w:pPr>
              <w:spacing w:line="259" w:lineRule="auto"/>
              <w:ind w:left="120"/>
              <w:jc w:val="left"/>
            </w:pPr>
            <w:proofErr w:type="spellStart"/>
            <w:r>
              <w:t>frameCount</w:t>
            </w:r>
            <w:proofErr w:type="spellEnd"/>
          </w:p>
        </w:tc>
        <w:tc>
          <w:tcPr>
            <w:tcW w:w="4655" w:type="dxa"/>
            <w:tcBorders>
              <w:top w:val="single" w:sz="3" w:space="0" w:color="000000"/>
              <w:left w:val="nil"/>
              <w:bottom w:val="single" w:sz="3" w:space="0" w:color="000000"/>
              <w:right w:val="nil"/>
            </w:tcBorders>
          </w:tcPr>
          <w:p w14:paraId="4C0F908C" w14:textId="77777777" w:rsidR="00E8683A" w:rsidRDefault="00E8683A" w:rsidP="00FC3AB0">
            <w:pPr>
              <w:spacing w:line="259" w:lineRule="auto"/>
              <w:jc w:val="left"/>
            </w:pPr>
            <w:r>
              <w:t>Number of frames to encode</w:t>
            </w:r>
          </w:p>
        </w:tc>
      </w:tr>
      <w:tr w:rsidR="00E8683A" w14:paraId="19D9BEF4" w14:textId="77777777" w:rsidTr="00FC3AB0">
        <w:trPr>
          <w:trHeight w:val="279"/>
        </w:trPr>
        <w:tc>
          <w:tcPr>
            <w:tcW w:w="3760" w:type="dxa"/>
            <w:tcBorders>
              <w:top w:val="single" w:sz="3" w:space="0" w:color="000000"/>
              <w:left w:val="nil"/>
              <w:bottom w:val="single" w:sz="3" w:space="0" w:color="000000"/>
              <w:right w:val="nil"/>
            </w:tcBorders>
          </w:tcPr>
          <w:p w14:paraId="21A8563F" w14:textId="77777777" w:rsidR="00E8683A" w:rsidRDefault="00E8683A" w:rsidP="00FC3AB0">
            <w:pPr>
              <w:spacing w:line="259" w:lineRule="auto"/>
              <w:ind w:left="120"/>
              <w:jc w:val="left"/>
            </w:pPr>
            <w:proofErr w:type="spellStart"/>
            <w:r>
              <w:t>groupOfFramesSize</w:t>
            </w:r>
            <w:proofErr w:type="spellEnd"/>
          </w:p>
        </w:tc>
        <w:tc>
          <w:tcPr>
            <w:tcW w:w="4655" w:type="dxa"/>
            <w:tcBorders>
              <w:top w:val="single" w:sz="3" w:space="0" w:color="000000"/>
              <w:left w:val="nil"/>
              <w:bottom w:val="single" w:sz="3" w:space="0" w:color="000000"/>
              <w:right w:val="nil"/>
            </w:tcBorders>
          </w:tcPr>
          <w:p w14:paraId="52016057" w14:textId="77777777" w:rsidR="00E8683A" w:rsidRDefault="00E8683A" w:rsidP="00FC3AB0">
            <w:pPr>
              <w:spacing w:line="259" w:lineRule="auto"/>
              <w:jc w:val="left"/>
            </w:pPr>
            <w:r>
              <w:t>Random access period</w:t>
            </w:r>
          </w:p>
        </w:tc>
      </w:tr>
      <w:tr w:rsidR="00E8683A" w14:paraId="224D42A1" w14:textId="77777777" w:rsidTr="00FC3AB0">
        <w:trPr>
          <w:trHeight w:val="550"/>
        </w:trPr>
        <w:tc>
          <w:tcPr>
            <w:tcW w:w="3760" w:type="dxa"/>
            <w:tcBorders>
              <w:top w:val="single" w:sz="3" w:space="0" w:color="000000"/>
              <w:left w:val="nil"/>
              <w:bottom w:val="single" w:sz="3" w:space="0" w:color="000000"/>
              <w:right w:val="nil"/>
            </w:tcBorders>
          </w:tcPr>
          <w:p w14:paraId="517F45D8" w14:textId="77777777" w:rsidR="00E8683A" w:rsidRDefault="00E8683A" w:rsidP="00FC3AB0">
            <w:pPr>
              <w:spacing w:line="259" w:lineRule="auto"/>
              <w:ind w:left="120"/>
              <w:jc w:val="left"/>
            </w:pPr>
            <w:proofErr w:type="spellStart"/>
            <w:r>
              <w:t>colorTransform</w:t>
            </w:r>
            <w:proofErr w:type="spellEnd"/>
          </w:p>
        </w:tc>
        <w:tc>
          <w:tcPr>
            <w:tcW w:w="4655" w:type="dxa"/>
            <w:tcBorders>
              <w:top w:val="single" w:sz="3" w:space="0" w:color="000000"/>
              <w:left w:val="nil"/>
              <w:bottom w:val="single" w:sz="3" w:space="0" w:color="000000"/>
              <w:right w:val="nil"/>
            </w:tcBorders>
          </w:tcPr>
          <w:p w14:paraId="1AA759F2" w14:textId="77777777" w:rsidR="00E8683A" w:rsidRDefault="00E8683A" w:rsidP="00FC3AB0">
            <w:pPr>
              <w:spacing w:after="25" w:line="259" w:lineRule="auto"/>
              <w:jc w:val="left"/>
            </w:pPr>
            <w:r>
              <w:t xml:space="preserve">The </w:t>
            </w:r>
            <w:proofErr w:type="spellStart"/>
            <w:r>
              <w:t>colour</w:t>
            </w:r>
            <w:proofErr w:type="spellEnd"/>
            <w:r>
              <w:t xml:space="preserve"> transform to be applied: 0: none</w:t>
            </w:r>
          </w:p>
          <w:p w14:paraId="213250AA" w14:textId="77777777" w:rsidR="00E8683A" w:rsidRDefault="00E8683A" w:rsidP="00FC3AB0">
            <w:pPr>
              <w:spacing w:line="259" w:lineRule="auto"/>
              <w:jc w:val="left"/>
            </w:pPr>
            <w:r>
              <w:t xml:space="preserve">1: RGB to </w:t>
            </w:r>
            <w:proofErr w:type="spellStart"/>
            <w:r>
              <w:t>YCbCr</w:t>
            </w:r>
            <w:proofErr w:type="spellEnd"/>
            <w:r>
              <w:t xml:space="preserve"> (Rec.709)</w:t>
            </w:r>
          </w:p>
        </w:tc>
      </w:tr>
      <w:tr w:rsidR="00E8683A" w14:paraId="0F70DC60" w14:textId="77777777" w:rsidTr="00FC3AB0">
        <w:trPr>
          <w:trHeight w:val="550"/>
        </w:trPr>
        <w:tc>
          <w:tcPr>
            <w:tcW w:w="3760" w:type="dxa"/>
            <w:tcBorders>
              <w:top w:val="single" w:sz="3" w:space="0" w:color="000000"/>
              <w:left w:val="nil"/>
              <w:bottom w:val="single" w:sz="3" w:space="0" w:color="000000"/>
              <w:right w:val="nil"/>
            </w:tcBorders>
          </w:tcPr>
          <w:p w14:paraId="0901EF29" w14:textId="77777777" w:rsidR="00E8683A" w:rsidRDefault="00E8683A" w:rsidP="00FC3AB0">
            <w:pPr>
              <w:spacing w:line="259" w:lineRule="auto"/>
              <w:ind w:left="120"/>
              <w:jc w:val="left"/>
            </w:pPr>
            <w:proofErr w:type="spellStart"/>
            <w:r>
              <w:t>colorSpaceConversionPath</w:t>
            </w:r>
            <w:proofErr w:type="spellEnd"/>
          </w:p>
        </w:tc>
        <w:tc>
          <w:tcPr>
            <w:tcW w:w="4655" w:type="dxa"/>
            <w:tcBorders>
              <w:top w:val="single" w:sz="3" w:space="0" w:color="000000"/>
              <w:left w:val="nil"/>
              <w:bottom w:val="single" w:sz="3" w:space="0" w:color="000000"/>
              <w:right w:val="nil"/>
            </w:tcBorders>
          </w:tcPr>
          <w:p w14:paraId="2A40B51D" w14:textId="77777777" w:rsidR="00E8683A" w:rsidRDefault="00E8683A" w:rsidP="00FC3AB0">
            <w:pPr>
              <w:spacing w:line="259" w:lineRule="auto"/>
              <w:ind w:right="116"/>
              <w:jc w:val="left"/>
            </w:pPr>
            <w:r>
              <w:t xml:space="preserve">Path to the </w:t>
            </w:r>
            <w:proofErr w:type="spellStart"/>
            <w:r>
              <w:t>HDRConvert</w:t>
            </w:r>
            <w:proofErr w:type="spellEnd"/>
            <w:r>
              <w:t>. If unset, an internal color space conversion is used</w:t>
            </w:r>
          </w:p>
        </w:tc>
      </w:tr>
      <w:tr w:rsidR="00E8683A" w14:paraId="0520CE61" w14:textId="77777777" w:rsidTr="00FC3AB0">
        <w:trPr>
          <w:trHeight w:val="550"/>
        </w:trPr>
        <w:tc>
          <w:tcPr>
            <w:tcW w:w="3760" w:type="dxa"/>
            <w:tcBorders>
              <w:top w:val="single" w:sz="3" w:space="0" w:color="000000"/>
              <w:left w:val="nil"/>
              <w:bottom w:val="single" w:sz="3" w:space="0" w:color="000000"/>
              <w:right w:val="nil"/>
            </w:tcBorders>
          </w:tcPr>
          <w:p w14:paraId="77C3033F" w14:textId="77777777" w:rsidR="00E8683A" w:rsidRDefault="00E8683A" w:rsidP="00FC3AB0">
            <w:pPr>
              <w:spacing w:line="259" w:lineRule="auto"/>
              <w:ind w:left="120"/>
              <w:jc w:val="left"/>
            </w:pPr>
            <w:proofErr w:type="spellStart"/>
            <w:r>
              <w:t>colorSpaceConversionConfig</w:t>
            </w:r>
            <w:proofErr w:type="spellEnd"/>
          </w:p>
        </w:tc>
        <w:tc>
          <w:tcPr>
            <w:tcW w:w="4655" w:type="dxa"/>
            <w:tcBorders>
              <w:top w:val="single" w:sz="3" w:space="0" w:color="000000"/>
              <w:left w:val="nil"/>
              <w:bottom w:val="single" w:sz="3" w:space="0" w:color="000000"/>
              <w:right w:val="nil"/>
            </w:tcBorders>
          </w:tcPr>
          <w:p w14:paraId="0F6086D2" w14:textId="77777777" w:rsidR="00E8683A" w:rsidRDefault="00E8683A" w:rsidP="00FC3AB0">
            <w:pPr>
              <w:spacing w:line="259" w:lineRule="auto"/>
              <w:ind w:right="37"/>
              <w:jc w:val="left"/>
            </w:pPr>
            <w:proofErr w:type="spellStart"/>
            <w:r>
              <w:t>HDRConvert</w:t>
            </w:r>
            <w:proofErr w:type="spellEnd"/>
            <w:r>
              <w:t xml:space="preserve"> configuration file used for RGB444 to YUV420 conversion</w:t>
            </w:r>
          </w:p>
        </w:tc>
      </w:tr>
      <w:tr w:rsidR="00E8683A" w14:paraId="512EFD9B" w14:textId="77777777" w:rsidTr="00FC3AB0">
        <w:trPr>
          <w:trHeight w:val="277"/>
        </w:trPr>
        <w:tc>
          <w:tcPr>
            <w:tcW w:w="3760" w:type="dxa"/>
            <w:tcBorders>
              <w:top w:val="single" w:sz="3" w:space="0" w:color="000000"/>
              <w:left w:val="nil"/>
              <w:bottom w:val="nil"/>
              <w:right w:val="nil"/>
            </w:tcBorders>
          </w:tcPr>
          <w:p w14:paraId="569A1988" w14:textId="77777777" w:rsidR="00E8683A" w:rsidRDefault="00E8683A" w:rsidP="00FC3AB0">
            <w:pPr>
              <w:spacing w:line="259" w:lineRule="auto"/>
              <w:ind w:left="120"/>
              <w:jc w:val="left"/>
            </w:pPr>
            <w:proofErr w:type="spellStart"/>
            <w:r>
              <w:t>inverseColorSpaceConversion</w:t>
            </w:r>
            <w:proofErr w:type="spellEnd"/>
          </w:p>
        </w:tc>
        <w:tc>
          <w:tcPr>
            <w:tcW w:w="4655" w:type="dxa"/>
            <w:tcBorders>
              <w:top w:val="single" w:sz="3" w:space="0" w:color="000000"/>
              <w:left w:val="nil"/>
              <w:bottom w:val="nil"/>
              <w:right w:val="nil"/>
            </w:tcBorders>
          </w:tcPr>
          <w:p w14:paraId="70D25C62" w14:textId="77777777" w:rsidR="00E8683A" w:rsidRDefault="00E8683A" w:rsidP="00FC3AB0">
            <w:pPr>
              <w:spacing w:line="259" w:lineRule="auto"/>
              <w:jc w:val="left"/>
            </w:pPr>
            <w:proofErr w:type="spellStart"/>
            <w:r>
              <w:t>HDRConvert</w:t>
            </w:r>
            <w:proofErr w:type="spellEnd"/>
            <w:r>
              <w:t xml:space="preserve"> configuration file used for YUV420</w:t>
            </w:r>
          </w:p>
        </w:tc>
      </w:tr>
      <w:tr w:rsidR="00E8683A" w14:paraId="1B7974E9" w14:textId="77777777" w:rsidTr="00FC3AB0">
        <w:trPr>
          <w:trHeight w:val="273"/>
        </w:trPr>
        <w:tc>
          <w:tcPr>
            <w:tcW w:w="3760" w:type="dxa"/>
            <w:tcBorders>
              <w:top w:val="nil"/>
              <w:left w:val="nil"/>
              <w:bottom w:val="single" w:sz="3" w:space="0" w:color="000000"/>
              <w:right w:val="nil"/>
            </w:tcBorders>
          </w:tcPr>
          <w:p w14:paraId="12C413A1" w14:textId="77777777" w:rsidR="00E8683A" w:rsidRDefault="00E8683A" w:rsidP="00FC3AB0">
            <w:pPr>
              <w:spacing w:line="259" w:lineRule="auto"/>
              <w:ind w:left="447"/>
              <w:jc w:val="left"/>
            </w:pPr>
            <w:r>
              <w:t>Config</w:t>
            </w:r>
          </w:p>
        </w:tc>
        <w:tc>
          <w:tcPr>
            <w:tcW w:w="4655" w:type="dxa"/>
            <w:tcBorders>
              <w:top w:val="nil"/>
              <w:left w:val="nil"/>
              <w:bottom w:val="single" w:sz="3" w:space="0" w:color="000000"/>
              <w:right w:val="nil"/>
            </w:tcBorders>
          </w:tcPr>
          <w:p w14:paraId="0731C5AF" w14:textId="77777777" w:rsidR="00E8683A" w:rsidRDefault="00E8683A" w:rsidP="00FC3AB0">
            <w:pPr>
              <w:spacing w:line="259" w:lineRule="auto"/>
              <w:jc w:val="left"/>
            </w:pPr>
            <w:r>
              <w:t>to RGB444 conversion</w:t>
            </w:r>
          </w:p>
        </w:tc>
      </w:tr>
      <w:tr w:rsidR="00E8683A" w14:paraId="385FA11E" w14:textId="77777777" w:rsidTr="00FC3AB0">
        <w:trPr>
          <w:trHeight w:val="279"/>
        </w:trPr>
        <w:tc>
          <w:tcPr>
            <w:tcW w:w="3760" w:type="dxa"/>
            <w:tcBorders>
              <w:top w:val="single" w:sz="3" w:space="0" w:color="000000"/>
              <w:left w:val="nil"/>
              <w:bottom w:val="single" w:sz="3" w:space="0" w:color="000000"/>
              <w:right w:val="nil"/>
            </w:tcBorders>
          </w:tcPr>
          <w:p w14:paraId="1D86DA2D" w14:textId="77777777" w:rsidR="00E8683A" w:rsidRDefault="00E8683A" w:rsidP="00FC3AB0">
            <w:pPr>
              <w:spacing w:line="259" w:lineRule="auto"/>
              <w:ind w:left="120"/>
              <w:jc w:val="left"/>
            </w:pPr>
            <w:proofErr w:type="spellStart"/>
            <w:r>
              <w:t>videoEncoderPath</w:t>
            </w:r>
            <w:proofErr w:type="spellEnd"/>
          </w:p>
        </w:tc>
        <w:tc>
          <w:tcPr>
            <w:tcW w:w="4655" w:type="dxa"/>
            <w:tcBorders>
              <w:top w:val="single" w:sz="3" w:space="0" w:color="000000"/>
              <w:left w:val="nil"/>
              <w:bottom w:val="single" w:sz="3" w:space="0" w:color="000000"/>
              <w:right w:val="nil"/>
            </w:tcBorders>
          </w:tcPr>
          <w:p w14:paraId="596CA76B" w14:textId="77777777" w:rsidR="00E8683A" w:rsidRDefault="00E8683A" w:rsidP="00FC3AB0">
            <w:pPr>
              <w:spacing w:line="259" w:lineRule="auto"/>
              <w:jc w:val="left"/>
            </w:pPr>
            <w:r>
              <w:t>HM video encoder executable</w:t>
            </w:r>
          </w:p>
        </w:tc>
      </w:tr>
      <w:tr w:rsidR="00E8683A" w14:paraId="41F854AC" w14:textId="77777777" w:rsidTr="00FC3AB0">
        <w:trPr>
          <w:trHeight w:val="279"/>
        </w:trPr>
        <w:tc>
          <w:tcPr>
            <w:tcW w:w="3760" w:type="dxa"/>
            <w:tcBorders>
              <w:top w:val="single" w:sz="3" w:space="0" w:color="000000"/>
              <w:left w:val="nil"/>
              <w:bottom w:val="single" w:sz="3" w:space="0" w:color="000000"/>
              <w:right w:val="nil"/>
            </w:tcBorders>
          </w:tcPr>
          <w:p w14:paraId="47B4CF4B" w14:textId="77777777" w:rsidR="00E8683A" w:rsidRDefault="00E8683A" w:rsidP="00FC3AB0">
            <w:pPr>
              <w:spacing w:line="259" w:lineRule="auto"/>
              <w:ind w:left="120"/>
              <w:jc w:val="left"/>
            </w:pPr>
            <w:proofErr w:type="spellStart"/>
            <w:r>
              <w:t>videoEncoderAuxPath</w:t>
            </w:r>
            <w:proofErr w:type="spellEnd"/>
          </w:p>
        </w:tc>
        <w:tc>
          <w:tcPr>
            <w:tcW w:w="4655" w:type="dxa"/>
            <w:tcBorders>
              <w:top w:val="single" w:sz="3" w:space="0" w:color="000000"/>
              <w:left w:val="nil"/>
              <w:bottom w:val="single" w:sz="3" w:space="0" w:color="000000"/>
              <w:right w:val="nil"/>
            </w:tcBorders>
          </w:tcPr>
          <w:p w14:paraId="7E815073" w14:textId="77777777" w:rsidR="00E8683A" w:rsidRDefault="00E8683A" w:rsidP="00FC3AB0">
            <w:pPr>
              <w:spacing w:line="259" w:lineRule="auto"/>
              <w:jc w:val="left"/>
            </w:pPr>
            <w:r>
              <w:t>HM video encoder executable</w:t>
            </w:r>
          </w:p>
        </w:tc>
      </w:tr>
      <w:tr w:rsidR="00E8683A" w14:paraId="6C1E9110" w14:textId="77777777" w:rsidTr="00FC3AB0">
        <w:trPr>
          <w:trHeight w:val="550"/>
        </w:trPr>
        <w:tc>
          <w:tcPr>
            <w:tcW w:w="3760" w:type="dxa"/>
            <w:tcBorders>
              <w:top w:val="single" w:sz="3" w:space="0" w:color="000000"/>
              <w:left w:val="nil"/>
              <w:bottom w:val="single" w:sz="3" w:space="0" w:color="000000"/>
              <w:right w:val="nil"/>
            </w:tcBorders>
          </w:tcPr>
          <w:p w14:paraId="6ED51EED" w14:textId="77777777" w:rsidR="00E8683A" w:rsidRDefault="00E8683A" w:rsidP="00FC3AB0">
            <w:pPr>
              <w:spacing w:line="259" w:lineRule="auto"/>
              <w:ind w:left="120"/>
              <w:jc w:val="left"/>
            </w:pPr>
            <w:proofErr w:type="spellStart"/>
            <w:r>
              <w:t>videoEncoderOccupancyMapPath</w:t>
            </w:r>
            <w:proofErr w:type="spellEnd"/>
          </w:p>
        </w:tc>
        <w:tc>
          <w:tcPr>
            <w:tcW w:w="4655" w:type="dxa"/>
            <w:tcBorders>
              <w:top w:val="single" w:sz="3" w:space="0" w:color="000000"/>
              <w:left w:val="nil"/>
              <w:bottom w:val="single" w:sz="3" w:space="0" w:color="000000"/>
              <w:right w:val="nil"/>
            </w:tcBorders>
          </w:tcPr>
          <w:p w14:paraId="01105F24" w14:textId="77777777" w:rsidR="00E8683A" w:rsidRDefault="00E8683A" w:rsidP="00FC3AB0">
            <w:pPr>
              <w:spacing w:line="259" w:lineRule="auto"/>
              <w:jc w:val="left"/>
            </w:pPr>
            <w:r>
              <w:t>HM lossless video encoder executable for occupancy map</w:t>
            </w:r>
          </w:p>
        </w:tc>
      </w:tr>
    </w:tbl>
    <w:p w14:paraId="6BAFFA5D" w14:textId="77777777" w:rsidR="00E8683A" w:rsidRDefault="00E8683A" w:rsidP="00E8683A">
      <w:pPr>
        <w:spacing w:line="259" w:lineRule="auto"/>
        <w:ind w:left="-1440" w:right="318"/>
        <w:jc w:val="left"/>
      </w:pPr>
    </w:p>
    <w:tbl>
      <w:tblPr>
        <w:tblStyle w:val="TableGrid0"/>
        <w:tblW w:w="8415" w:type="dxa"/>
        <w:tblInd w:w="316" w:type="dxa"/>
        <w:tblCellMar>
          <w:top w:w="36" w:type="dxa"/>
          <w:left w:w="0" w:type="dxa"/>
          <w:bottom w:w="0" w:type="dxa"/>
          <w:right w:w="115" w:type="dxa"/>
        </w:tblCellMar>
        <w:tblLook w:val="04A0" w:firstRow="1" w:lastRow="0" w:firstColumn="1" w:lastColumn="0" w:noHBand="0" w:noVBand="1"/>
      </w:tblPr>
      <w:tblGrid>
        <w:gridCol w:w="3760"/>
        <w:gridCol w:w="4655"/>
      </w:tblGrid>
      <w:tr w:rsidR="00E8683A" w14:paraId="75103AFF" w14:textId="77777777" w:rsidTr="00FC3AB0">
        <w:trPr>
          <w:trHeight w:val="279"/>
        </w:trPr>
        <w:tc>
          <w:tcPr>
            <w:tcW w:w="3760" w:type="dxa"/>
            <w:tcBorders>
              <w:top w:val="single" w:sz="3" w:space="0" w:color="000000"/>
              <w:left w:val="nil"/>
              <w:bottom w:val="single" w:sz="3" w:space="0" w:color="000000"/>
              <w:right w:val="nil"/>
            </w:tcBorders>
          </w:tcPr>
          <w:p w14:paraId="5924A836" w14:textId="77777777" w:rsidR="00E8683A" w:rsidRDefault="00E8683A" w:rsidP="00FC3AB0">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6E560524" w14:textId="77777777" w:rsidR="00E8683A" w:rsidRDefault="00E8683A" w:rsidP="00FC3AB0">
            <w:pPr>
              <w:spacing w:line="259" w:lineRule="auto"/>
              <w:jc w:val="left"/>
            </w:pPr>
            <w:r>
              <w:t xml:space="preserve">Number of </w:t>
            </w:r>
            <w:proofErr w:type="gramStart"/>
            <w:r>
              <w:t>thread</w:t>
            </w:r>
            <w:proofErr w:type="gramEnd"/>
            <w:r>
              <w:t xml:space="preserve"> used for parallel processing</w:t>
            </w:r>
          </w:p>
        </w:tc>
      </w:tr>
      <w:tr w:rsidR="00E8683A" w14:paraId="1395FB70" w14:textId="77777777" w:rsidTr="00FC3AB0">
        <w:trPr>
          <w:trHeight w:val="283"/>
        </w:trPr>
        <w:tc>
          <w:tcPr>
            <w:tcW w:w="3760" w:type="dxa"/>
            <w:tcBorders>
              <w:top w:val="single" w:sz="3" w:space="0" w:color="000000"/>
              <w:left w:val="nil"/>
              <w:bottom w:val="single" w:sz="6" w:space="0" w:color="000000"/>
              <w:right w:val="nil"/>
            </w:tcBorders>
          </w:tcPr>
          <w:p w14:paraId="0AB451D6" w14:textId="77777777" w:rsidR="00E8683A" w:rsidRDefault="00E8683A" w:rsidP="00FC3AB0">
            <w:pPr>
              <w:spacing w:line="259" w:lineRule="auto"/>
              <w:ind w:left="120"/>
              <w:jc w:val="left"/>
            </w:pPr>
            <w:proofErr w:type="spellStart"/>
            <w:r>
              <w:t>keepIntermediateFiles</w:t>
            </w:r>
            <w:proofErr w:type="spellEnd"/>
          </w:p>
        </w:tc>
        <w:tc>
          <w:tcPr>
            <w:tcW w:w="4655" w:type="dxa"/>
            <w:tcBorders>
              <w:top w:val="single" w:sz="3" w:space="0" w:color="000000"/>
              <w:left w:val="nil"/>
              <w:bottom w:val="single" w:sz="6" w:space="0" w:color="000000"/>
              <w:right w:val="nil"/>
            </w:tcBorders>
          </w:tcPr>
          <w:p w14:paraId="42B42255" w14:textId="77777777" w:rsidR="00E8683A" w:rsidRDefault="00E8683A" w:rsidP="00FC3AB0">
            <w:pPr>
              <w:spacing w:line="259" w:lineRule="auto"/>
              <w:jc w:val="left"/>
            </w:pPr>
            <w:r>
              <w:t>Keep intermediate files: RGB, YUV and bin</w:t>
            </w:r>
          </w:p>
        </w:tc>
      </w:tr>
      <w:tr w:rsidR="00E8683A" w14:paraId="3B737C31" w14:textId="77777777" w:rsidTr="00FC3AB0">
        <w:trPr>
          <w:trHeight w:val="287"/>
        </w:trPr>
        <w:tc>
          <w:tcPr>
            <w:tcW w:w="3760" w:type="dxa"/>
            <w:tcBorders>
              <w:top w:val="single" w:sz="6" w:space="0" w:color="000000"/>
              <w:left w:val="nil"/>
              <w:bottom w:val="single" w:sz="6" w:space="0" w:color="000000"/>
              <w:right w:val="nil"/>
            </w:tcBorders>
          </w:tcPr>
          <w:p w14:paraId="7BDBA205" w14:textId="77777777" w:rsidR="00E8683A" w:rsidRDefault="00E8683A" w:rsidP="00FC3AB0">
            <w:pPr>
              <w:spacing w:line="259" w:lineRule="auto"/>
              <w:ind w:left="120"/>
              <w:jc w:val="left"/>
            </w:pPr>
            <w:r>
              <w:rPr>
                <w:rFonts w:ascii="Times New Roman" w:eastAsia="Times New Roman" w:hAnsi="Times New Roman" w:cs="Times New Roman"/>
                <w:b/>
              </w:rPr>
              <w:t>Encoder</w:t>
            </w:r>
          </w:p>
        </w:tc>
        <w:tc>
          <w:tcPr>
            <w:tcW w:w="4655" w:type="dxa"/>
            <w:tcBorders>
              <w:top w:val="single" w:sz="6" w:space="0" w:color="000000"/>
              <w:left w:val="nil"/>
              <w:bottom w:val="single" w:sz="6" w:space="0" w:color="000000"/>
              <w:right w:val="nil"/>
            </w:tcBorders>
          </w:tcPr>
          <w:p w14:paraId="33E38BB5" w14:textId="77777777" w:rsidR="00E8683A" w:rsidRDefault="00E8683A" w:rsidP="00FC3AB0">
            <w:pPr>
              <w:spacing w:after="160" w:line="259" w:lineRule="auto"/>
              <w:jc w:val="left"/>
            </w:pPr>
          </w:p>
        </w:tc>
      </w:tr>
      <w:tr w:rsidR="00E8683A" w14:paraId="593C604D" w14:textId="77777777" w:rsidTr="00FC3AB0">
        <w:trPr>
          <w:trHeight w:val="283"/>
        </w:trPr>
        <w:tc>
          <w:tcPr>
            <w:tcW w:w="3760" w:type="dxa"/>
            <w:tcBorders>
              <w:top w:val="single" w:sz="6" w:space="0" w:color="000000"/>
              <w:left w:val="nil"/>
              <w:bottom w:val="single" w:sz="3" w:space="0" w:color="000000"/>
              <w:right w:val="nil"/>
            </w:tcBorders>
          </w:tcPr>
          <w:p w14:paraId="58702AAF" w14:textId="77777777" w:rsidR="00E8683A" w:rsidRDefault="00E8683A" w:rsidP="00FC3AB0">
            <w:pPr>
              <w:spacing w:line="259" w:lineRule="auto"/>
              <w:ind w:left="120"/>
              <w:jc w:val="left"/>
            </w:pPr>
            <w:proofErr w:type="spellStart"/>
            <w:r>
              <w:t>nnNormalEstimation</w:t>
            </w:r>
            <w:proofErr w:type="spellEnd"/>
          </w:p>
        </w:tc>
        <w:tc>
          <w:tcPr>
            <w:tcW w:w="4655" w:type="dxa"/>
            <w:tcBorders>
              <w:top w:val="single" w:sz="6" w:space="0" w:color="000000"/>
              <w:left w:val="nil"/>
              <w:bottom w:val="single" w:sz="3" w:space="0" w:color="000000"/>
              <w:right w:val="nil"/>
            </w:tcBorders>
          </w:tcPr>
          <w:p w14:paraId="62224EF8" w14:textId="77777777" w:rsidR="00E8683A" w:rsidRDefault="00E8683A" w:rsidP="00FC3AB0">
            <w:pPr>
              <w:spacing w:line="259" w:lineRule="auto"/>
              <w:jc w:val="left"/>
            </w:pPr>
            <w:r>
              <w:t>Number of points used for normal estimation</w:t>
            </w:r>
          </w:p>
        </w:tc>
      </w:tr>
      <w:tr w:rsidR="00E8683A" w14:paraId="26F156A8" w14:textId="77777777" w:rsidTr="00FC3AB0">
        <w:trPr>
          <w:trHeight w:val="550"/>
        </w:trPr>
        <w:tc>
          <w:tcPr>
            <w:tcW w:w="3760" w:type="dxa"/>
            <w:tcBorders>
              <w:top w:val="single" w:sz="3" w:space="0" w:color="000000"/>
              <w:left w:val="nil"/>
              <w:bottom w:val="single" w:sz="3" w:space="0" w:color="000000"/>
              <w:right w:val="nil"/>
            </w:tcBorders>
          </w:tcPr>
          <w:p w14:paraId="7C474C80" w14:textId="77777777" w:rsidR="00E8683A" w:rsidRDefault="00E8683A" w:rsidP="00FC3AB0">
            <w:pPr>
              <w:spacing w:line="259" w:lineRule="auto"/>
              <w:ind w:left="120"/>
              <w:jc w:val="left"/>
            </w:pPr>
            <w:proofErr w:type="spellStart"/>
            <w:r>
              <w:t>gridBasedRefineSegmentation</w:t>
            </w:r>
            <w:proofErr w:type="spellEnd"/>
          </w:p>
        </w:tc>
        <w:tc>
          <w:tcPr>
            <w:tcW w:w="4655" w:type="dxa"/>
            <w:tcBorders>
              <w:top w:val="single" w:sz="3" w:space="0" w:color="000000"/>
              <w:left w:val="nil"/>
              <w:bottom w:val="single" w:sz="3" w:space="0" w:color="000000"/>
              <w:right w:val="nil"/>
            </w:tcBorders>
          </w:tcPr>
          <w:p w14:paraId="564EC53B" w14:textId="77777777" w:rsidR="00E8683A" w:rsidRDefault="00E8683A" w:rsidP="00FC3AB0">
            <w:pPr>
              <w:spacing w:line="259" w:lineRule="auto"/>
              <w:jc w:val="left"/>
            </w:pPr>
            <w:r>
              <w:t>Use grid-based approach for segmentation refinement</w:t>
            </w:r>
          </w:p>
        </w:tc>
      </w:tr>
      <w:tr w:rsidR="00E8683A" w14:paraId="7D716E1E" w14:textId="77777777" w:rsidTr="00FC3AB0">
        <w:trPr>
          <w:trHeight w:val="550"/>
        </w:trPr>
        <w:tc>
          <w:tcPr>
            <w:tcW w:w="3760" w:type="dxa"/>
            <w:tcBorders>
              <w:top w:val="single" w:sz="3" w:space="0" w:color="000000"/>
              <w:left w:val="nil"/>
              <w:bottom w:val="single" w:sz="3" w:space="0" w:color="000000"/>
              <w:right w:val="nil"/>
            </w:tcBorders>
          </w:tcPr>
          <w:p w14:paraId="139625EE" w14:textId="77777777" w:rsidR="00E8683A" w:rsidRDefault="00E8683A" w:rsidP="00FC3AB0">
            <w:pPr>
              <w:spacing w:line="259" w:lineRule="auto"/>
              <w:ind w:left="120"/>
              <w:jc w:val="left"/>
            </w:pPr>
            <w:proofErr w:type="spellStart"/>
            <w:r>
              <w:t>maxNNCountRefineSegmentation</w:t>
            </w:r>
            <w:proofErr w:type="spellEnd"/>
          </w:p>
        </w:tc>
        <w:tc>
          <w:tcPr>
            <w:tcW w:w="4655" w:type="dxa"/>
            <w:tcBorders>
              <w:top w:val="single" w:sz="3" w:space="0" w:color="000000"/>
              <w:left w:val="nil"/>
              <w:bottom w:val="single" w:sz="3" w:space="0" w:color="000000"/>
              <w:right w:val="nil"/>
            </w:tcBorders>
          </w:tcPr>
          <w:p w14:paraId="0239C619" w14:textId="77777777" w:rsidR="00E8683A" w:rsidRDefault="00E8683A" w:rsidP="00FC3AB0">
            <w:pPr>
              <w:spacing w:line="259" w:lineRule="auto"/>
              <w:jc w:val="left"/>
            </w:pPr>
            <w:r>
              <w:t>Number of nearest neighbors used during segmentation refinement</w:t>
            </w:r>
          </w:p>
        </w:tc>
      </w:tr>
      <w:tr w:rsidR="00E8683A" w14:paraId="7F180363" w14:textId="77777777" w:rsidTr="00FC3AB0">
        <w:trPr>
          <w:trHeight w:val="277"/>
        </w:trPr>
        <w:tc>
          <w:tcPr>
            <w:tcW w:w="3760" w:type="dxa"/>
            <w:tcBorders>
              <w:top w:val="single" w:sz="3" w:space="0" w:color="000000"/>
              <w:left w:val="nil"/>
              <w:bottom w:val="nil"/>
              <w:right w:val="nil"/>
            </w:tcBorders>
          </w:tcPr>
          <w:p w14:paraId="039A6838" w14:textId="77777777" w:rsidR="00E8683A" w:rsidRDefault="00E8683A" w:rsidP="00FC3AB0">
            <w:pPr>
              <w:spacing w:line="259" w:lineRule="auto"/>
              <w:ind w:left="120"/>
              <w:jc w:val="left"/>
            </w:pPr>
            <w:proofErr w:type="spellStart"/>
            <w:r>
              <w:t>iterationCountRefine</w:t>
            </w:r>
            <w:proofErr w:type="spellEnd"/>
          </w:p>
        </w:tc>
        <w:tc>
          <w:tcPr>
            <w:tcW w:w="4655" w:type="dxa"/>
            <w:tcBorders>
              <w:top w:val="single" w:sz="3" w:space="0" w:color="000000"/>
              <w:left w:val="nil"/>
              <w:bottom w:val="nil"/>
              <w:right w:val="nil"/>
            </w:tcBorders>
          </w:tcPr>
          <w:p w14:paraId="559CE55D" w14:textId="77777777" w:rsidR="00E8683A" w:rsidRDefault="00E8683A" w:rsidP="00FC3AB0">
            <w:pPr>
              <w:spacing w:line="259" w:lineRule="auto"/>
              <w:jc w:val="left"/>
            </w:pPr>
            <w:r>
              <w:t>Number of iterations performed during</w:t>
            </w:r>
          </w:p>
        </w:tc>
      </w:tr>
      <w:tr w:rsidR="00E8683A" w14:paraId="2135A852" w14:textId="77777777" w:rsidTr="00FC3AB0">
        <w:trPr>
          <w:trHeight w:val="273"/>
        </w:trPr>
        <w:tc>
          <w:tcPr>
            <w:tcW w:w="3760" w:type="dxa"/>
            <w:tcBorders>
              <w:top w:val="nil"/>
              <w:left w:val="nil"/>
              <w:bottom w:val="single" w:sz="3" w:space="0" w:color="000000"/>
              <w:right w:val="nil"/>
            </w:tcBorders>
          </w:tcPr>
          <w:p w14:paraId="5746EEAA" w14:textId="77777777" w:rsidR="00E8683A" w:rsidRDefault="00E8683A" w:rsidP="00FC3AB0">
            <w:pPr>
              <w:spacing w:line="259" w:lineRule="auto"/>
              <w:ind w:left="447"/>
              <w:jc w:val="left"/>
            </w:pPr>
            <w:r>
              <w:t>Segmentation</w:t>
            </w:r>
          </w:p>
        </w:tc>
        <w:tc>
          <w:tcPr>
            <w:tcW w:w="4655" w:type="dxa"/>
            <w:tcBorders>
              <w:top w:val="nil"/>
              <w:left w:val="nil"/>
              <w:bottom w:val="single" w:sz="3" w:space="0" w:color="000000"/>
              <w:right w:val="nil"/>
            </w:tcBorders>
          </w:tcPr>
          <w:p w14:paraId="573ED9C8" w14:textId="77777777" w:rsidR="00E8683A" w:rsidRDefault="00E8683A" w:rsidP="00FC3AB0">
            <w:pPr>
              <w:spacing w:line="259" w:lineRule="auto"/>
              <w:jc w:val="left"/>
            </w:pPr>
            <w:r>
              <w:t>segmentation refinement</w:t>
            </w:r>
          </w:p>
        </w:tc>
      </w:tr>
      <w:tr w:rsidR="00E8683A" w:rsidRPr="008D2A19" w14:paraId="0D092B51" w14:textId="77777777" w:rsidTr="00FC3AB0">
        <w:trPr>
          <w:trHeight w:val="277"/>
        </w:trPr>
        <w:tc>
          <w:tcPr>
            <w:tcW w:w="3760" w:type="dxa"/>
            <w:tcBorders>
              <w:top w:val="single" w:sz="3" w:space="0" w:color="000000"/>
              <w:left w:val="nil"/>
              <w:bottom w:val="nil"/>
              <w:right w:val="nil"/>
            </w:tcBorders>
          </w:tcPr>
          <w:p w14:paraId="22872363" w14:textId="77777777" w:rsidR="00E8683A" w:rsidRDefault="00E8683A" w:rsidP="00FC3AB0">
            <w:pPr>
              <w:spacing w:line="259" w:lineRule="auto"/>
              <w:ind w:left="120"/>
              <w:jc w:val="left"/>
            </w:pPr>
            <w:proofErr w:type="spellStart"/>
            <w:r>
              <w:t>voxelDimensionRefine</w:t>
            </w:r>
            <w:proofErr w:type="spellEnd"/>
          </w:p>
        </w:tc>
        <w:tc>
          <w:tcPr>
            <w:tcW w:w="4655" w:type="dxa"/>
            <w:tcBorders>
              <w:top w:val="single" w:sz="3" w:space="0" w:color="000000"/>
              <w:left w:val="nil"/>
              <w:bottom w:val="nil"/>
              <w:right w:val="nil"/>
            </w:tcBorders>
          </w:tcPr>
          <w:p w14:paraId="35655F63" w14:textId="77777777" w:rsidR="00E8683A" w:rsidRPr="008D2A19" w:rsidRDefault="00E8683A" w:rsidP="00FC3AB0">
            <w:pPr>
              <w:spacing w:line="259" w:lineRule="auto"/>
              <w:jc w:val="left"/>
              <w:rPr>
                <w:lang w:val="fr-FR"/>
              </w:rPr>
            </w:pPr>
            <w:r w:rsidRPr="008D2A19">
              <w:rPr>
                <w:lang w:val="fr-FR"/>
              </w:rPr>
              <w:t xml:space="preserve">Voxel dimension for segmentation </w:t>
            </w:r>
            <w:proofErr w:type="spellStart"/>
            <w:r w:rsidRPr="008D2A19">
              <w:rPr>
                <w:lang w:val="fr-FR"/>
              </w:rPr>
              <w:t>refinement</w:t>
            </w:r>
            <w:proofErr w:type="spellEnd"/>
          </w:p>
        </w:tc>
      </w:tr>
      <w:tr w:rsidR="00E8683A" w14:paraId="0506D55A" w14:textId="77777777" w:rsidTr="00FC3AB0">
        <w:trPr>
          <w:trHeight w:val="273"/>
        </w:trPr>
        <w:tc>
          <w:tcPr>
            <w:tcW w:w="3760" w:type="dxa"/>
            <w:tcBorders>
              <w:top w:val="nil"/>
              <w:left w:val="nil"/>
              <w:bottom w:val="single" w:sz="3" w:space="0" w:color="000000"/>
              <w:right w:val="nil"/>
            </w:tcBorders>
          </w:tcPr>
          <w:p w14:paraId="33CF6771" w14:textId="77777777" w:rsidR="00E8683A" w:rsidRDefault="00E8683A" w:rsidP="00FC3AB0">
            <w:pPr>
              <w:spacing w:line="259" w:lineRule="auto"/>
              <w:ind w:left="447"/>
              <w:jc w:val="left"/>
            </w:pPr>
            <w:r>
              <w:t>Segmentation</w:t>
            </w:r>
          </w:p>
        </w:tc>
        <w:tc>
          <w:tcPr>
            <w:tcW w:w="4655" w:type="dxa"/>
            <w:tcBorders>
              <w:top w:val="nil"/>
              <w:left w:val="nil"/>
              <w:bottom w:val="single" w:sz="3" w:space="0" w:color="000000"/>
              <w:right w:val="nil"/>
            </w:tcBorders>
          </w:tcPr>
          <w:p w14:paraId="36C0298D" w14:textId="77777777" w:rsidR="00E8683A" w:rsidRDefault="00E8683A" w:rsidP="00FC3AB0">
            <w:pPr>
              <w:spacing w:line="259" w:lineRule="auto"/>
              <w:jc w:val="left"/>
            </w:pPr>
            <w:r>
              <w:t>(must be a power of 2)</w:t>
            </w:r>
          </w:p>
        </w:tc>
      </w:tr>
      <w:tr w:rsidR="00E8683A" w14:paraId="63EB4F11" w14:textId="77777777" w:rsidTr="00FC3AB0">
        <w:trPr>
          <w:trHeight w:val="279"/>
        </w:trPr>
        <w:tc>
          <w:tcPr>
            <w:tcW w:w="3760" w:type="dxa"/>
            <w:tcBorders>
              <w:top w:val="single" w:sz="3" w:space="0" w:color="000000"/>
              <w:left w:val="nil"/>
              <w:bottom w:val="single" w:sz="3" w:space="0" w:color="000000"/>
              <w:right w:val="nil"/>
            </w:tcBorders>
          </w:tcPr>
          <w:p w14:paraId="723389FA" w14:textId="77777777" w:rsidR="00E8683A" w:rsidRDefault="00E8683A" w:rsidP="00FC3AB0">
            <w:pPr>
              <w:spacing w:line="259" w:lineRule="auto"/>
              <w:ind w:left="120"/>
              <w:jc w:val="left"/>
            </w:pPr>
            <w:proofErr w:type="spellStart"/>
            <w:r>
              <w:t>searchRadiusRefineSegmentation</w:t>
            </w:r>
            <w:proofErr w:type="spellEnd"/>
          </w:p>
        </w:tc>
        <w:tc>
          <w:tcPr>
            <w:tcW w:w="4655" w:type="dxa"/>
            <w:tcBorders>
              <w:top w:val="single" w:sz="3" w:space="0" w:color="000000"/>
              <w:left w:val="nil"/>
              <w:bottom w:val="single" w:sz="3" w:space="0" w:color="000000"/>
              <w:right w:val="nil"/>
            </w:tcBorders>
          </w:tcPr>
          <w:p w14:paraId="3E412312" w14:textId="77777777" w:rsidR="00E8683A" w:rsidRDefault="00E8683A" w:rsidP="00FC3AB0">
            <w:pPr>
              <w:spacing w:line="259" w:lineRule="auto"/>
              <w:jc w:val="left"/>
            </w:pPr>
            <w:r>
              <w:t>Search radius for segmentation refinement</w:t>
            </w:r>
          </w:p>
        </w:tc>
      </w:tr>
      <w:tr w:rsidR="00E8683A" w14:paraId="2DDD3421" w14:textId="77777777" w:rsidTr="00FC3AB0">
        <w:trPr>
          <w:trHeight w:val="550"/>
        </w:trPr>
        <w:tc>
          <w:tcPr>
            <w:tcW w:w="3760" w:type="dxa"/>
            <w:tcBorders>
              <w:top w:val="single" w:sz="3" w:space="0" w:color="000000"/>
              <w:left w:val="nil"/>
              <w:bottom w:val="single" w:sz="3" w:space="0" w:color="000000"/>
              <w:right w:val="nil"/>
            </w:tcBorders>
          </w:tcPr>
          <w:p w14:paraId="55451DBC" w14:textId="77777777" w:rsidR="00E8683A" w:rsidRDefault="00E8683A" w:rsidP="00FC3AB0">
            <w:pPr>
              <w:spacing w:line="259" w:lineRule="auto"/>
              <w:ind w:left="120"/>
              <w:jc w:val="left"/>
            </w:pPr>
            <w:proofErr w:type="spellStart"/>
            <w:r>
              <w:t>occupancyResolution</w:t>
            </w:r>
            <w:proofErr w:type="spellEnd"/>
          </w:p>
        </w:tc>
        <w:tc>
          <w:tcPr>
            <w:tcW w:w="4655" w:type="dxa"/>
            <w:tcBorders>
              <w:top w:val="single" w:sz="3" w:space="0" w:color="000000"/>
              <w:left w:val="nil"/>
              <w:bottom w:val="single" w:sz="3" w:space="0" w:color="000000"/>
              <w:right w:val="nil"/>
            </w:tcBorders>
          </w:tcPr>
          <w:p w14:paraId="579297FA" w14:textId="77777777" w:rsidR="00E8683A" w:rsidRDefault="00E8683A" w:rsidP="00FC3AB0">
            <w:pPr>
              <w:spacing w:line="259" w:lineRule="auto"/>
              <w:ind w:right="280"/>
              <w:jc w:val="left"/>
            </w:pPr>
            <w:r>
              <w:t xml:space="preserve">Resolution of packing </w:t>
            </w:r>
            <w:proofErr w:type="gramStart"/>
            <w:r>
              <w:t>block(</w:t>
            </w:r>
            <w:proofErr w:type="gramEnd"/>
            <w:r>
              <w:t>a block contain only one patch)</w:t>
            </w:r>
          </w:p>
        </w:tc>
      </w:tr>
      <w:tr w:rsidR="00E8683A" w14:paraId="629584D0" w14:textId="77777777" w:rsidTr="00FC3AB0">
        <w:trPr>
          <w:trHeight w:val="279"/>
        </w:trPr>
        <w:tc>
          <w:tcPr>
            <w:tcW w:w="3760" w:type="dxa"/>
            <w:tcBorders>
              <w:top w:val="single" w:sz="3" w:space="0" w:color="000000"/>
              <w:left w:val="nil"/>
              <w:bottom w:val="single" w:sz="3" w:space="0" w:color="000000"/>
              <w:right w:val="nil"/>
            </w:tcBorders>
          </w:tcPr>
          <w:p w14:paraId="1A259575" w14:textId="77777777" w:rsidR="00E8683A" w:rsidRDefault="00E8683A" w:rsidP="00FC3AB0">
            <w:pPr>
              <w:spacing w:line="259" w:lineRule="auto"/>
              <w:ind w:left="120"/>
              <w:jc w:val="left"/>
            </w:pPr>
            <w:proofErr w:type="spellStart"/>
            <w:r>
              <w:t>enablePatchSplitting</w:t>
            </w:r>
            <w:proofErr w:type="spellEnd"/>
          </w:p>
        </w:tc>
        <w:tc>
          <w:tcPr>
            <w:tcW w:w="4655" w:type="dxa"/>
            <w:tcBorders>
              <w:top w:val="single" w:sz="3" w:space="0" w:color="000000"/>
              <w:left w:val="nil"/>
              <w:bottom w:val="single" w:sz="3" w:space="0" w:color="000000"/>
              <w:right w:val="nil"/>
            </w:tcBorders>
          </w:tcPr>
          <w:p w14:paraId="2EE35736" w14:textId="77777777" w:rsidR="00E8683A" w:rsidRDefault="00E8683A" w:rsidP="00FC3AB0">
            <w:pPr>
              <w:spacing w:line="259" w:lineRule="auto"/>
              <w:jc w:val="left"/>
            </w:pPr>
            <w:r>
              <w:t>Enable patch splitting</w:t>
            </w:r>
          </w:p>
        </w:tc>
      </w:tr>
      <w:tr w:rsidR="00E8683A" w14:paraId="08DB6D35" w14:textId="77777777" w:rsidTr="00FC3AB0">
        <w:trPr>
          <w:trHeight w:val="279"/>
        </w:trPr>
        <w:tc>
          <w:tcPr>
            <w:tcW w:w="3760" w:type="dxa"/>
            <w:tcBorders>
              <w:top w:val="single" w:sz="3" w:space="0" w:color="000000"/>
              <w:left w:val="nil"/>
              <w:bottom w:val="single" w:sz="3" w:space="0" w:color="000000"/>
              <w:right w:val="nil"/>
            </w:tcBorders>
          </w:tcPr>
          <w:p w14:paraId="1D15035F" w14:textId="77777777" w:rsidR="00E8683A" w:rsidRDefault="00E8683A" w:rsidP="00FC3AB0">
            <w:pPr>
              <w:spacing w:line="259" w:lineRule="auto"/>
              <w:ind w:left="120"/>
              <w:jc w:val="left"/>
            </w:pPr>
            <w:proofErr w:type="spellStart"/>
            <w:r>
              <w:lastRenderedPageBreak/>
              <w:t>maxPatchSize</w:t>
            </w:r>
            <w:proofErr w:type="spellEnd"/>
          </w:p>
        </w:tc>
        <w:tc>
          <w:tcPr>
            <w:tcW w:w="4655" w:type="dxa"/>
            <w:tcBorders>
              <w:top w:val="single" w:sz="3" w:space="0" w:color="000000"/>
              <w:left w:val="nil"/>
              <w:bottom w:val="single" w:sz="3" w:space="0" w:color="000000"/>
              <w:right w:val="nil"/>
            </w:tcBorders>
          </w:tcPr>
          <w:p w14:paraId="4A2F04E4" w14:textId="77777777" w:rsidR="00E8683A" w:rsidRDefault="00E8683A" w:rsidP="00FC3AB0">
            <w:pPr>
              <w:spacing w:line="259" w:lineRule="auto"/>
              <w:jc w:val="left"/>
            </w:pPr>
            <w:r>
              <w:t>Maximum patch size for segmentation</w:t>
            </w:r>
          </w:p>
        </w:tc>
      </w:tr>
      <w:tr w:rsidR="00E8683A" w14:paraId="25CDE7D9" w14:textId="77777777" w:rsidTr="00FC3AB0">
        <w:trPr>
          <w:trHeight w:val="550"/>
        </w:trPr>
        <w:tc>
          <w:tcPr>
            <w:tcW w:w="3760" w:type="dxa"/>
            <w:tcBorders>
              <w:top w:val="single" w:sz="3" w:space="0" w:color="000000"/>
              <w:left w:val="nil"/>
              <w:bottom w:val="single" w:sz="3" w:space="0" w:color="000000"/>
              <w:right w:val="nil"/>
            </w:tcBorders>
          </w:tcPr>
          <w:p w14:paraId="64F93D94" w14:textId="77777777" w:rsidR="00E8683A" w:rsidRDefault="00E8683A" w:rsidP="00FC3AB0">
            <w:pPr>
              <w:spacing w:line="259" w:lineRule="auto"/>
              <w:ind w:left="120"/>
              <w:jc w:val="left"/>
            </w:pPr>
            <w:r>
              <w:t>log2QuantizerSizeX</w:t>
            </w:r>
          </w:p>
        </w:tc>
        <w:tc>
          <w:tcPr>
            <w:tcW w:w="4655" w:type="dxa"/>
            <w:tcBorders>
              <w:top w:val="single" w:sz="3" w:space="0" w:color="000000"/>
              <w:left w:val="nil"/>
              <w:bottom w:val="single" w:sz="3" w:space="0" w:color="000000"/>
              <w:right w:val="nil"/>
            </w:tcBorders>
          </w:tcPr>
          <w:p w14:paraId="48BC40DD" w14:textId="77777777" w:rsidR="00E8683A" w:rsidRDefault="00E8683A" w:rsidP="00FC3AB0">
            <w:pPr>
              <w:spacing w:line="259" w:lineRule="auto"/>
              <w:jc w:val="left"/>
            </w:pPr>
            <w:r>
              <w:t>log2 of Quantization step for patch size X:</w:t>
            </w:r>
          </w:p>
          <w:p w14:paraId="79113FEA" w14:textId="77777777" w:rsidR="00E8683A" w:rsidRDefault="00E8683A" w:rsidP="00FC3AB0">
            <w:pPr>
              <w:spacing w:line="259" w:lineRule="auto"/>
              <w:jc w:val="left"/>
            </w:pPr>
            <w:r>
              <w:t>0. pixel precision 4.16 as before</w:t>
            </w:r>
          </w:p>
        </w:tc>
      </w:tr>
      <w:tr w:rsidR="00E8683A" w14:paraId="4D68394E" w14:textId="77777777" w:rsidTr="00FC3AB0">
        <w:trPr>
          <w:trHeight w:val="550"/>
        </w:trPr>
        <w:tc>
          <w:tcPr>
            <w:tcW w:w="3760" w:type="dxa"/>
            <w:tcBorders>
              <w:top w:val="single" w:sz="3" w:space="0" w:color="000000"/>
              <w:left w:val="nil"/>
              <w:bottom w:val="single" w:sz="3" w:space="0" w:color="000000"/>
              <w:right w:val="nil"/>
            </w:tcBorders>
          </w:tcPr>
          <w:p w14:paraId="674442C7" w14:textId="77777777" w:rsidR="00E8683A" w:rsidRDefault="00E8683A" w:rsidP="00FC3AB0">
            <w:pPr>
              <w:spacing w:line="259" w:lineRule="auto"/>
              <w:ind w:left="120"/>
              <w:jc w:val="left"/>
            </w:pPr>
            <w:r>
              <w:t>log2QuantizerSizeY</w:t>
            </w:r>
          </w:p>
        </w:tc>
        <w:tc>
          <w:tcPr>
            <w:tcW w:w="4655" w:type="dxa"/>
            <w:tcBorders>
              <w:top w:val="single" w:sz="3" w:space="0" w:color="000000"/>
              <w:left w:val="nil"/>
              <w:bottom w:val="single" w:sz="3" w:space="0" w:color="000000"/>
              <w:right w:val="nil"/>
            </w:tcBorders>
          </w:tcPr>
          <w:p w14:paraId="40C2A90E" w14:textId="77777777" w:rsidR="00E8683A" w:rsidRDefault="00E8683A" w:rsidP="00FC3AB0">
            <w:pPr>
              <w:spacing w:line="259" w:lineRule="auto"/>
              <w:jc w:val="left"/>
            </w:pPr>
            <w:r>
              <w:t>log2 of Quantization step for patch size Y:</w:t>
            </w:r>
          </w:p>
          <w:p w14:paraId="06DC52FC" w14:textId="77777777" w:rsidR="00E8683A" w:rsidRDefault="00E8683A" w:rsidP="00FC3AB0">
            <w:pPr>
              <w:spacing w:line="259" w:lineRule="auto"/>
              <w:jc w:val="left"/>
            </w:pPr>
            <w:r>
              <w:t>0. pixel precision 4.16 as before</w:t>
            </w:r>
          </w:p>
        </w:tc>
      </w:tr>
      <w:tr w:rsidR="00E8683A" w14:paraId="5840EBD5" w14:textId="77777777" w:rsidTr="00FC3AB0">
        <w:trPr>
          <w:trHeight w:val="277"/>
        </w:trPr>
        <w:tc>
          <w:tcPr>
            <w:tcW w:w="3760" w:type="dxa"/>
            <w:tcBorders>
              <w:top w:val="single" w:sz="3" w:space="0" w:color="000000"/>
              <w:left w:val="nil"/>
              <w:bottom w:val="nil"/>
              <w:right w:val="nil"/>
            </w:tcBorders>
          </w:tcPr>
          <w:p w14:paraId="326B422C" w14:textId="77777777" w:rsidR="00E8683A" w:rsidRDefault="00E8683A" w:rsidP="00FC3AB0">
            <w:pPr>
              <w:spacing w:line="259" w:lineRule="auto"/>
              <w:ind w:left="120"/>
              <w:jc w:val="left"/>
            </w:pPr>
            <w:proofErr w:type="spellStart"/>
            <w:r>
              <w:t>minPointCountPerCCPatch</w:t>
            </w:r>
            <w:proofErr w:type="spellEnd"/>
          </w:p>
        </w:tc>
        <w:tc>
          <w:tcPr>
            <w:tcW w:w="4655" w:type="dxa"/>
            <w:tcBorders>
              <w:top w:val="single" w:sz="3" w:space="0" w:color="000000"/>
              <w:left w:val="nil"/>
              <w:bottom w:val="nil"/>
              <w:right w:val="nil"/>
            </w:tcBorders>
          </w:tcPr>
          <w:p w14:paraId="57D66DD8" w14:textId="77777777" w:rsidR="00E8683A" w:rsidRDefault="00E8683A" w:rsidP="00FC3AB0">
            <w:pPr>
              <w:spacing w:line="259" w:lineRule="auto"/>
              <w:jc w:val="left"/>
            </w:pPr>
            <w:r>
              <w:t>Minimum number of points for a connected</w:t>
            </w:r>
          </w:p>
        </w:tc>
      </w:tr>
      <w:tr w:rsidR="00E8683A" w14:paraId="7A9AF1EB" w14:textId="77777777" w:rsidTr="00FC3AB0">
        <w:trPr>
          <w:trHeight w:val="273"/>
        </w:trPr>
        <w:tc>
          <w:tcPr>
            <w:tcW w:w="3760" w:type="dxa"/>
            <w:tcBorders>
              <w:top w:val="nil"/>
              <w:left w:val="nil"/>
              <w:bottom w:val="single" w:sz="3" w:space="0" w:color="000000"/>
              <w:right w:val="nil"/>
            </w:tcBorders>
          </w:tcPr>
          <w:p w14:paraId="4DA42797" w14:textId="77777777" w:rsidR="00E8683A" w:rsidRDefault="00E8683A" w:rsidP="00FC3AB0">
            <w:pPr>
              <w:spacing w:line="259" w:lineRule="auto"/>
              <w:ind w:left="447"/>
              <w:jc w:val="left"/>
            </w:pPr>
            <w:r>
              <w:t>Segmentation</w:t>
            </w:r>
          </w:p>
        </w:tc>
        <w:tc>
          <w:tcPr>
            <w:tcW w:w="4655" w:type="dxa"/>
            <w:tcBorders>
              <w:top w:val="nil"/>
              <w:left w:val="nil"/>
              <w:bottom w:val="single" w:sz="3" w:space="0" w:color="000000"/>
              <w:right w:val="nil"/>
            </w:tcBorders>
          </w:tcPr>
          <w:p w14:paraId="2D8FA433" w14:textId="77777777" w:rsidR="00E8683A" w:rsidRDefault="00E8683A" w:rsidP="00FC3AB0">
            <w:pPr>
              <w:spacing w:line="259" w:lineRule="auto"/>
              <w:jc w:val="left"/>
            </w:pPr>
            <w:r>
              <w:t>component to be retained as a patch</w:t>
            </w:r>
          </w:p>
        </w:tc>
      </w:tr>
      <w:tr w:rsidR="00E8683A" w14:paraId="58F73F82" w14:textId="77777777" w:rsidTr="00FC3AB0">
        <w:trPr>
          <w:trHeight w:val="550"/>
        </w:trPr>
        <w:tc>
          <w:tcPr>
            <w:tcW w:w="3760" w:type="dxa"/>
            <w:tcBorders>
              <w:top w:val="single" w:sz="3" w:space="0" w:color="000000"/>
              <w:left w:val="nil"/>
              <w:bottom w:val="single" w:sz="3" w:space="0" w:color="000000"/>
              <w:right w:val="nil"/>
            </w:tcBorders>
          </w:tcPr>
          <w:p w14:paraId="253FC9D2" w14:textId="77777777" w:rsidR="00E8683A" w:rsidRDefault="00E8683A" w:rsidP="00FC3AB0">
            <w:pPr>
              <w:spacing w:line="259" w:lineRule="auto"/>
              <w:ind w:left="120"/>
              <w:jc w:val="left"/>
            </w:pPr>
            <w:proofErr w:type="spellStart"/>
            <w:r>
              <w:t>maxNNCountPatchSegmentation</w:t>
            </w:r>
            <w:proofErr w:type="spellEnd"/>
          </w:p>
        </w:tc>
        <w:tc>
          <w:tcPr>
            <w:tcW w:w="4655" w:type="dxa"/>
            <w:tcBorders>
              <w:top w:val="single" w:sz="3" w:space="0" w:color="000000"/>
              <w:left w:val="nil"/>
              <w:bottom w:val="single" w:sz="3" w:space="0" w:color="000000"/>
              <w:right w:val="nil"/>
            </w:tcBorders>
          </w:tcPr>
          <w:p w14:paraId="1B2E4419" w14:textId="77777777" w:rsidR="00E8683A" w:rsidRDefault="00E8683A" w:rsidP="00FC3AB0">
            <w:pPr>
              <w:spacing w:line="259" w:lineRule="auto"/>
              <w:ind w:right="38"/>
              <w:jc w:val="left"/>
            </w:pPr>
            <w:r>
              <w:t>Number of nearest neighbors used during connected components extraction</w:t>
            </w:r>
          </w:p>
        </w:tc>
      </w:tr>
      <w:tr w:rsidR="00E8683A" w14:paraId="6F4207E9" w14:textId="77777777" w:rsidTr="00FC3AB0">
        <w:trPr>
          <w:trHeight w:val="279"/>
        </w:trPr>
        <w:tc>
          <w:tcPr>
            <w:tcW w:w="3760" w:type="dxa"/>
            <w:tcBorders>
              <w:top w:val="single" w:sz="3" w:space="0" w:color="000000"/>
              <w:left w:val="nil"/>
              <w:bottom w:val="single" w:sz="3" w:space="0" w:color="000000"/>
              <w:right w:val="nil"/>
            </w:tcBorders>
          </w:tcPr>
          <w:p w14:paraId="204C428F" w14:textId="77777777" w:rsidR="00E8683A" w:rsidRDefault="00E8683A" w:rsidP="00FC3AB0">
            <w:pPr>
              <w:spacing w:line="259" w:lineRule="auto"/>
              <w:ind w:left="120"/>
              <w:jc w:val="left"/>
            </w:pPr>
            <w:proofErr w:type="spellStart"/>
            <w:r>
              <w:t>surfaceThickness</w:t>
            </w:r>
            <w:proofErr w:type="spellEnd"/>
          </w:p>
        </w:tc>
        <w:tc>
          <w:tcPr>
            <w:tcW w:w="4655" w:type="dxa"/>
            <w:tcBorders>
              <w:top w:val="single" w:sz="3" w:space="0" w:color="000000"/>
              <w:left w:val="nil"/>
              <w:bottom w:val="single" w:sz="3" w:space="0" w:color="000000"/>
              <w:right w:val="nil"/>
            </w:tcBorders>
          </w:tcPr>
          <w:p w14:paraId="28A223BE" w14:textId="77777777" w:rsidR="00E8683A" w:rsidRDefault="00E8683A" w:rsidP="00FC3AB0">
            <w:pPr>
              <w:spacing w:line="259" w:lineRule="auto"/>
              <w:jc w:val="left"/>
            </w:pPr>
            <w:r>
              <w:t>Surface thickness</w:t>
            </w:r>
          </w:p>
        </w:tc>
      </w:tr>
      <w:tr w:rsidR="00E8683A" w14:paraId="4192EFA5" w14:textId="77777777" w:rsidTr="00FC3AB0">
        <w:trPr>
          <w:trHeight w:val="279"/>
        </w:trPr>
        <w:tc>
          <w:tcPr>
            <w:tcW w:w="3760" w:type="dxa"/>
            <w:tcBorders>
              <w:top w:val="single" w:sz="3" w:space="0" w:color="000000"/>
              <w:left w:val="nil"/>
              <w:bottom w:val="single" w:sz="3" w:space="0" w:color="000000"/>
              <w:right w:val="nil"/>
            </w:tcBorders>
          </w:tcPr>
          <w:p w14:paraId="53367852" w14:textId="77777777" w:rsidR="00E8683A" w:rsidRDefault="00E8683A" w:rsidP="00FC3AB0">
            <w:pPr>
              <w:spacing w:line="259" w:lineRule="auto"/>
              <w:ind w:left="120"/>
              <w:jc w:val="left"/>
            </w:pPr>
            <w:proofErr w:type="spellStart"/>
            <w:r>
              <w:t>depthQuantizationStep</w:t>
            </w:r>
            <w:proofErr w:type="spellEnd"/>
          </w:p>
        </w:tc>
        <w:tc>
          <w:tcPr>
            <w:tcW w:w="4655" w:type="dxa"/>
            <w:tcBorders>
              <w:top w:val="single" w:sz="3" w:space="0" w:color="000000"/>
              <w:left w:val="nil"/>
              <w:bottom w:val="single" w:sz="3" w:space="0" w:color="000000"/>
              <w:right w:val="nil"/>
            </w:tcBorders>
          </w:tcPr>
          <w:p w14:paraId="6BB2B33C" w14:textId="77777777" w:rsidR="00E8683A" w:rsidRDefault="00E8683A" w:rsidP="00FC3AB0">
            <w:pPr>
              <w:spacing w:line="259" w:lineRule="auto"/>
              <w:jc w:val="left"/>
            </w:pPr>
            <w:r>
              <w:t>minimum level for patches</w:t>
            </w:r>
          </w:p>
        </w:tc>
      </w:tr>
      <w:tr w:rsidR="00E8683A" w14:paraId="498BDE98" w14:textId="77777777" w:rsidTr="00FC3AB0">
        <w:trPr>
          <w:trHeight w:val="277"/>
        </w:trPr>
        <w:tc>
          <w:tcPr>
            <w:tcW w:w="3760" w:type="dxa"/>
            <w:tcBorders>
              <w:top w:val="single" w:sz="3" w:space="0" w:color="000000"/>
              <w:left w:val="nil"/>
              <w:bottom w:val="nil"/>
              <w:right w:val="nil"/>
            </w:tcBorders>
          </w:tcPr>
          <w:p w14:paraId="3D0067AE" w14:textId="77777777" w:rsidR="00E8683A" w:rsidRDefault="00E8683A" w:rsidP="00FC3AB0">
            <w:pPr>
              <w:spacing w:line="259" w:lineRule="auto"/>
              <w:ind w:left="120"/>
              <w:jc w:val="left"/>
            </w:pPr>
            <w:r>
              <w:t>maxAllowedDist2RawPoints</w:t>
            </w:r>
          </w:p>
        </w:tc>
        <w:tc>
          <w:tcPr>
            <w:tcW w:w="4655" w:type="dxa"/>
            <w:tcBorders>
              <w:top w:val="single" w:sz="3" w:space="0" w:color="000000"/>
              <w:left w:val="nil"/>
              <w:bottom w:val="nil"/>
              <w:right w:val="nil"/>
            </w:tcBorders>
          </w:tcPr>
          <w:p w14:paraId="539656C6" w14:textId="77777777" w:rsidR="00E8683A" w:rsidRDefault="00E8683A" w:rsidP="00FC3AB0">
            <w:pPr>
              <w:spacing w:line="259" w:lineRule="auto"/>
              <w:jc w:val="left"/>
            </w:pPr>
            <w:r>
              <w:t>Maximum distance for a point to be ignored</w:t>
            </w:r>
          </w:p>
        </w:tc>
      </w:tr>
      <w:tr w:rsidR="00E8683A" w14:paraId="2AF11F0A" w14:textId="77777777" w:rsidTr="00FC3AB0">
        <w:trPr>
          <w:trHeight w:val="273"/>
        </w:trPr>
        <w:tc>
          <w:tcPr>
            <w:tcW w:w="3760" w:type="dxa"/>
            <w:tcBorders>
              <w:top w:val="nil"/>
              <w:left w:val="nil"/>
              <w:bottom w:val="single" w:sz="3" w:space="0" w:color="000000"/>
              <w:right w:val="nil"/>
            </w:tcBorders>
          </w:tcPr>
          <w:p w14:paraId="15E73FF1" w14:textId="77777777" w:rsidR="00E8683A" w:rsidRDefault="00E8683A" w:rsidP="00FC3AB0">
            <w:pPr>
              <w:spacing w:line="259" w:lineRule="auto"/>
              <w:ind w:left="447"/>
              <w:jc w:val="left"/>
            </w:pPr>
            <w:r>
              <w:t>Detection</w:t>
            </w:r>
          </w:p>
        </w:tc>
        <w:tc>
          <w:tcPr>
            <w:tcW w:w="4655" w:type="dxa"/>
            <w:tcBorders>
              <w:top w:val="nil"/>
              <w:left w:val="nil"/>
              <w:bottom w:val="single" w:sz="3" w:space="0" w:color="000000"/>
              <w:right w:val="nil"/>
            </w:tcBorders>
          </w:tcPr>
          <w:p w14:paraId="638CC868" w14:textId="77777777" w:rsidR="00E8683A" w:rsidRDefault="00E8683A" w:rsidP="00FC3AB0">
            <w:pPr>
              <w:spacing w:line="259" w:lineRule="auto"/>
              <w:jc w:val="left"/>
            </w:pPr>
            <w:r>
              <w:t>during raw points detection</w:t>
            </w:r>
          </w:p>
        </w:tc>
      </w:tr>
      <w:tr w:rsidR="00E8683A" w14:paraId="39E6EDC8" w14:textId="77777777" w:rsidTr="00FC3AB0">
        <w:trPr>
          <w:trHeight w:val="277"/>
        </w:trPr>
        <w:tc>
          <w:tcPr>
            <w:tcW w:w="3760" w:type="dxa"/>
            <w:tcBorders>
              <w:top w:val="single" w:sz="3" w:space="0" w:color="000000"/>
              <w:left w:val="nil"/>
              <w:bottom w:val="nil"/>
              <w:right w:val="nil"/>
            </w:tcBorders>
          </w:tcPr>
          <w:p w14:paraId="7F4093A0" w14:textId="77777777" w:rsidR="00E8683A" w:rsidRDefault="00E8683A" w:rsidP="00FC3AB0">
            <w:pPr>
              <w:spacing w:line="259" w:lineRule="auto"/>
              <w:ind w:left="120"/>
              <w:jc w:val="left"/>
            </w:pPr>
            <w:r>
              <w:t>maxAllowedDist2RawPoints</w:t>
            </w:r>
          </w:p>
        </w:tc>
        <w:tc>
          <w:tcPr>
            <w:tcW w:w="4655" w:type="dxa"/>
            <w:tcBorders>
              <w:top w:val="single" w:sz="3" w:space="0" w:color="000000"/>
              <w:left w:val="nil"/>
              <w:bottom w:val="nil"/>
              <w:right w:val="nil"/>
            </w:tcBorders>
          </w:tcPr>
          <w:p w14:paraId="6B6C6EE3" w14:textId="77777777" w:rsidR="00E8683A" w:rsidRDefault="00E8683A" w:rsidP="00FC3AB0">
            <w:pPr>
              <w:spacing w:line="259" w:lineRule="auto"/>
              <w:jc w:val="left"/>
            </w:pPr>
            <w:r>
              <w:t>Maximum distance for a point to be ignored</w:t>
            </w:r>
          </w:p>
        </w:tc>
      </w:tr>
      <w:tr w:rsidR="00E8683A" w14:paraId="4177401B" w14:textId="77777777" w:rsidTr="00FC3AB0">
        <w:trPr>
          <w:trHeight w:val="273"/>
        </w:trPr>
        <w:tc>
          <w:tcPr>
            <w:tcW w:w="3760" w:type="dxa"/>
            <w:tcBorders>
              <w:top w:val="nil"/>
              <w:left w:val="nil"/>
              <w:bottom w:val="single" w:sz="3" w:space="0" w:color="000000"/>
              <w:right w:val="nil"/>
            </w:tcBorders>
          </w:tcPr>
          <w:p w14:paraId="6B3CDA1C" w14:textId="77777777" w:rsidR="00E8683A" w:rsidRDefault="00E8683A" w:rsidP="00FC3AB0">
            <w:pPr>
              <w:spacing w:line="259" w:lineRule="auto"/>
              <w:ind w:left="447"/>
              <w:jc w:val="left"/>
            </w:pPr>
            <w:r>
              <w:t>Selection</w:t>
            </w:r>
          </w:p>
        </w:tc>
        <w:tc>
          <w:tcPr>
            <w:tcW w:w="4655" w:type="dxa"/>
            <w:tcBorders>
              <w:top w:val="nil"/>
              <w:left w:val="nil"/>
              <w:bottom w:val="single" w:sz="3" w:space="0" w:color="000000"/>
              <w:right w:val="nil"/>
            </w:tcBorders>
          </w:tcPr>
          <w:p w14:paraId="188856D1" w14:textId="77777777" w:rsidR="00E8683A" w:rsidRDefault="00E8683A" w:rsidP="00FC3AB0">
            <w:pPr>
              <w:spacing w:line="259" w:lineRule="auto"/>
              <w:jc w:val="left"/>
            </w:pPr>
            <w:r>
              <w:t>during raw points selection</w:t>
            </w:r>
          </w:p>
        </w:tc>
      </w:tr>
      <w:tr w:rsidR="00E8683A" w14:paraId="1AF13BB1" w14:textId="77777777" w:rsidTr="00FC3AB0">
        <w:trPr>
          <w:trHeight w:val="550"/>
        </w:trPr>
        <w:tc>
          <w:tcPr>
            <w:tcW w:w="3760" w:type="dxa"/>
            <w:tcBorders>
              <w:top w:val="single" w:sz="3" w:space="0" w:color="000000"/>
              <w:left w:val="nil"/>
              <w:bottom w:val="single" w:sz="3" w:space="0" w:color="000000"/>
              <w:right w:val="nil"/>
            </w:tcBorders>
          </w:tcPr>
          <w:p w14:paraId="16E31DC8" w14:textId="77777777" w:rsidR="00E8683A" w:rsidRDefault="00E8683A" w:rsidP="00FC3AB0">
            <w:pPr>
              <w:spacing w:line="259" w:lineRule="auto"/>
              <w:ind w:left="120"/>
              <w:jc w:val="left"/>
            </w:pPr>
            <w:proofErr w:type="spellStart"/>
            <w:r>
              <w:t>lambdaRefineSegmentation</w:t>
            </w:r>
            <w:proofErr w:type="spellEnd"/>
          </w:p>
        </w:tc>
        <w:tc>
          <w:tcPr>
            <w:tcW w:w="4655" w:type="dxa"/>
            <w:tcBorders>
              <w:top w:val="single" w:sz="3" w:space="0" w:color="000000"/>
              <w:left w:val="nil"/>
              <w:bottom w:val="single" w:sz="3" w:space="0" w:color="000000"/>
              <w:right w:val="nil"/>
            </w:tcBorders>
          </w:tcPr>
          <w:p w14:paraId="21FA508F" w14:textId="77777777" w:rsidR="00E8683A" w:rsidRDefault="00E8683A" w:rsidP="00FC3AB0">
            <w:pPr>
              <w:spacing w:line="259" w:lineRule="auto"/>
              <w:ind w:right="352"/>
              <w:jc w:val="left"/>
            </w:pPr>
            <w:r>
              <w:t>Controls the smoothness of the patch boundaries during segmentation refinement</w:t>
            </w:r>
          </w:p>
        </w:tc>
      </w:tr>
      <w:tr w:rsidR="00E8683A" w14:paraId="682E4682" w14:textId="77777777" w:rsidTr="00FC3AB0">
        <w:trPr>
          <w:trHeight w:val="279"/>
        </w:trPr>
        <w:tc>
          <w:tcPr>
            <w:tcW w:w="3760" w:type="dxa"/>
            <w:tcBorders>
              <w:top w:val="single" w:sz="3" w:space="0" w:color="000000"/>
              <w:left w:val="nil"/>
              <w:bottom w:val="single" w:sz="3" w:space="0" w:color="000000"/>
              <w:right w:val="nil"/>
            </w:tcBorders>
          </w:tcPr>
          <w:p w14:paraId="338BC28E" w14:textId="77777777" w:rsidR="00E8683A" w:rsidRDefault="00E8683A" w:rsidP="00FC3AB0">
            <w:pPr>
              <w:spacing w:line="259" w:lineRule="auto"/>
              <w:ind w:left="120"/>
              <w:jc w:val="left"/>
            </w:pPr>
            <w:proofErr w:type="spellStart"/>
            <w:r>
              <w:t>minimumImageWidth</w:t>
            </w:r>
            <w:proofErr w:type="spellEnd"/>
          </w:p>
        </w:tc>
        <w:tc>
          <w:tcPr>
            <w:tcW w:w="4655" w:type="dxa"/>
            <w:tcBorders>
              <w:top w:val="single" w:sz="3" w:space="0" w:color="000000"/>
              <w:left w:val="nil"/>
              <w:bottom w:val="single" w:sz="3" w:space="0" w:color="000000"/>
              <w:right w:val="nil"/>
            </w:tcBorders>
          </w:tcPr>
          <w:p w14:paraId="13B37F7B" w14:textId="77777777" w:rsidR="00E8683A" w:rsidRDefault="00E8683A" w:rsidP="00FC3AB0">
            <w:pPr>
              <w:spacing w:line="259" w:lineRule="auto"/>
              <w:jc w:val="left"/>
            </w:pPr>
            <w:r>
              <w:t>Minimum width of packed patch frame</w:t>
            </w:r>
          </w:p>
        </w:tc>
      </w:tr>
      <w:tr w:rsidR="00E8683A" w14:paraId="2D45410D" w14:textId="77777777" w:rsidTr="00FC3AB0">
        <w:trPr>
          <w:trHeight w:val="279"/>
        </w:trPr>
        <w:tc>
          <w:tcPr>
            <w:tcW w:w="3760" w:type="dxa"/>
            <w:tcBorders>
              <w:top w:val="single" w:sz="3" w:space="0" w:color="000000"/>
              <w:left w:val="nil"/>
              <w:bottom w:val="single" w:sz="3" w:space="0" w:color="000000"/>
              <w:right w:val="nil"/>
            </w:tcBorders>
          </w:tcPr>
          <w:p w14:paraId="5253C53D" w14:textId="77777777" w:rsidR="00E8683A" w:rsidRDefault="00E8683A" w:rsidP="00FC3AB0">
            <w:pPr>
              <w:spacing w:line="259" w:lineRule="auto"/>
              <w:ind w:left="120"/>
              <w:jc w:val="left"/>
            </w:pPr>
            <w:proofErr w:type="spellStart"/>
            <w:r>
              <w:t>minimumImageHeight</w:t>
            </w:r>
            <w:proofErr w:type="spellEnd"/>
          </w:p>
        </w:tc>
        <w:tc>
          <w:tcPr>
            <w:tcW w:w="4655" w:type="dxa"/>
            <w:tcBorders>
              <w:top w:val="single" w:sz="3" w:space="0" w:color="000000"/>
              <w:left w:val="nil"/>
              <w:bottom w:val="single" w:sz="3" w:space="0" w:color="000000"/>
              <w:right w:val="nil"/>
            </w:tcBorders>
          </w:tcPr>
          <w:p w14:paraId="72C29118" w14:textId="77777777" w:rsidR="00E8683A" w:rsidRDefault="00E8683A" w:rsidP="00FC3AB0">
            <w:pPr>
              <w:spacing w:line="259" w:lineRule="auto"/>
              <w:jc w:val="left"/>
            </w:pPr>
            <w:r>
              <w:t>Minimum height of packed patch frame</w:t>
            </w:r>
          </w:p>
        </w:tc>
      </w:tr>
      <w:tr w:rsidR="00E8683A" w14:paraId="0ED86FD0" w14:textId="77777777" w:rsidTr="00FC3AB0">
        <w:trPr>
          <w:trHeight w:val="279"/>
        </w:trPr>
        <w:tc>
          <w:tcPr>
            <w:tcW w:w="3760" w:type="dxa"/>
            <w:tcBorders>
              <w:top w:val="single" w:sz="3" w:space="0" w:color="000000"/>
              <w:left w:val="nil"/>
              <w:bottom w:val="single" w:sz="3" w:space="0" w:color="000000"/>
              <w:right w:val="nil"/>
            </w:tcBorders>
          </w:tcPr>
          <w:p w14:paraId="54DD68F6" w14:textId="77777777" w:rsidR="00E8683A" w:rsidRDefault="00E8683A" w:rsidP="00FC3AB0">
            <w:pPr>
              <w:spacing w:line="259" w:lineRule="auto"/>
              <w:ind w:left="120"/>
              <w:jc w:val="left"/>
            </w:pPr>
            <w:proofErr w:type="spellStart"/>
            <w:r>
              <w:t>maxCandidateCount</w:t>
            </w:r>
            <w:proofErr w:type="spellEnd"/>
          </w:p>
        </w:tc>
        <w:tc>
          <w:tcPr>
            <w:tcW w:w="4655" w:type="dxa"/>
            <w:tcBorders>
              <w:top w:val="single" w:sz="3" w:space="0" w:color="000000"/>
              <w:left w:val="nil"/>
              <w:bottom w:val="single" w:sz="3" w:space="0" w:color="000000"/>
              <w:right w:val="nil"/>
            </w:tcBorders>
          </w:tcPr>
          <w:p w14:paraId="4D108C05" w14:textId="77777777" w:rsidR="00E8683A" w:rsidRDefault="00E8683A" w:rsidP="00FC3AB0">
            <w:pPr>
              <w:spacing w:line="259" w:lineRule="auto"/>
              <w:jc w:val="left"/>
            </w:pPr>
            <w:r>
              <w:t xml:space="preserve">Maximum </w:t>
            </w:r>
            <w:proofErr w:type="spellStart"/>
            <w:r>
              <w:t>nuber</w:t>
            </w:r>
            <w:proofErr w:type="spellEnd"/>
            <w:r>
              <w:t xml:space="preserve"> of candidates in list L</w:t>
            </w:r>
          </w:p>
        </w:tc>
      </w:tr>
      <w:tr w:rsidR="00E8683A" w14:paraId="148A5812" w14:textId="77777777" w:rsidTr="00FC3AB0">
        <w:trPr>
          <w:trHeight w:val="279"/>
        </w:trPr>
        <w:tc>
          <w:tcPr>
            <w:tcW w:w="3760" w:type="dxa"/>
            <w:tcBorders>
              <w:top w:val="single" w:sz="3" w:space="0" w:color="000000"/>
              <w:left w:val="nil"/>
              <w:bottom w:val="single" w:sz="3" w:space="0" w:color="000000"/>
              <w:right w:val="nil"/>
            </w:tcBorders>
          </w:tcPr>
          <w:p w14:paraId="204649CB" w14:textId="77777777" w:rsidR="00E8683A" w:rsidRDefault="00E8683A" w:rsidP="00FC3AB0">
            <w:pPr>
              <w:spacing w:line="259" w:lineRule="auto"/>
              <w:ind w:left="120"/>
              <w:jc w:val="left"/>
            </w:pPr>
            <w:proofErr w:type="spellStart"/>
            <w:r>
              <w:t>occupancyPrecision</w:t>
            </w:r>
            <w:proofErr w:type="spellEnd"/>
          </w:p>
        </w:tc>
        <w:tc>
          <w:tcPr>
            <w:tcW w:w="4655" w:type="dxa"/>
            <w:tcBorders>
              <w:top w:val="single" w:sz="3" w:space="0" w:color="000000"/>
              <w:left w:val="nil"/>
              <w:bottom w:val="single" w:sz="3" w:space="0" w:color="000000"/>
              <w:right w:val="nil"/>
            </w:tcBorders>
          </w:tcPr>
          <w:p w14:paraId="4389B24F" w14:textId="77777777" w:rsidR="00E8683A" w:rsidRDefault="00E8683A" w:rsidP="00FC3AB0">
            <w:pPr>
              <w:spacing w:line="259" w:lineRule="auto"/>
              <w:jc w:val="left"/>
            </w:pPr>
            <w:r>
              <w:t>Occupancy map B0 precision</w:t>
            </w:r>
          </w:p>
        </w:tc>
      </w:tr>
      <w:tr w:rsidR="00E8683A" w14:paraId="7E84799A" w14:textId="77777777" w:rsidTr="00FC3AB0">
        <w:trPr>
          <w:trHeight w:val="279"/>
        </w:trPr>
        <w:tc>
          <w:tcPr>
            <w:tcW w:w="3760" w:type="dxa"/>
            <w:tcBorders>
              <w:top w:val="single" w:sz="3" w:space="0" w:color="000000"/>
              <w:left w:val="nil"/>
              <w:bottom w:val="single" w:sz="3" w:space="0" w:color="000000"/>
              <w:right w:val="nil"/>
            </w:tcBorders>
          </w:tcPr>
          <w:p w14:paraId="1A615613" w14:textId="77777777" w:rsidR="00E8683A" w:rsidRDefault="00E8683A" w:rsidP="00FC3AB0">
            <w:pPr>
              <w:spacing w:line="259" w:lineRule="auto"/>
              <w:ind w:left="120"/>
              <w:jc w:val="left"/>
            </w:pPr>
            <w:proofErr w:type="spellStart"/>
            <w:r>
              <w:t>occupancyMapVideoEncoderConfig</w:t>
            </w:r>
            <w:proofErr w:type="spellEnd"/>
          </w:p>
        </w:tc>
        <w:tc>
          <w:tcPr>
            <w:tcW w:w="4655" w:type="dxa"/>
            <w:tcBorders>
              <w:top w:val="single" w:sz="3" w:space="0" w:color="000000"/>
              <w:left w:val="nil"/>
              <w:bottom w:val="single" w:sz="3" w:space="0" w:color="000000"/>
              <w:right w:val="nil"/>
            </w:tcBorders>
          </w:tcPr>
          <w:p w14:paraId="232FDED6" w14:textId="77777777" w:rsidR="00E8683A" w:rsidRDefault="00E8683A" w:rsidP="00FC3AB0">
            <w:pPr>
              <w:spacing w:line="259" w:lineRule="auto"/>
              <w:jc w:val="left"/>
            </w:pPr>
            <w:r>
              <w:t>Occupancy map encoder config file</w:t>
            </w:r>
          </w:p>
        </w:tc>
      </w:tr>
      <w:tr w:rsidR="00E8683A" w14:paraId="3AF0FA5E" w14:textId="77777777" w:rsidTr="00FC3AB0">
        <w:trPr>
          <w:trHeight w:val="279"/>
        </w:trPr>
        <w:tc>
          <w:tcPr>
            <w:tcW w:w="3760" w:type="dxa"/>
            <w:tcBorders>
              <w:top w:val="single" w:sz="3" w:space="0" w:color="000000"/>
              <w:left w:val="nil"/>
              <w:bottom w:val="single" w:sz="3" w:space="0" w:color="000000"/>
              <w:right w:val="nil"/>
            </w:tcBorders>
          </w:tcPr>
          <w:p w14:paraId="3B39FC30" w14:textId="77777777" w:rsidR="00E8683A" w:rsidRDefault="00E8683A" w:rsidP="00FC3AB0">
            <w:pPr>
              <w:spacing w:line="259" w:lineRule="auto"/>
              <w:ind w:left="120"/>
              <w:jc w:val="left"/>
            </w:pPr>
            <w:proofErr w:type="spellStart"/>
            <w:r>
              <w:t>occupancyMapQP</w:t>
            </w:r>
            <w:proofErr w:type="spellEnd"/>
          </w:p>
        </w:tc>
        <w:tc>
          <w:tcPr>
            <w:tcW w:w="4655" w:type="dxa"/>
            <w:tcBorders>
              <w:top w:val="single" w:sz="3" w:space="0" w:color="000000"/>
              <w:left w:val="nil"/>
              <w:bottom w:val="single" w:sz="3" w:space="0" w:color="000000"/>
              <w:right w:val="nil"/>
            </w:tcBorders>
          </w:tcPr>
          <w:p w14:paraId="3A8C7F00" w14:textId="77777777" w:rsidR="00E8683A" w:rsidRDefault="00E8683A" w:rsidP="00FC3AB0">
            <w:pPr>
              <w:spacing w:line="259" w:lineRule="auto"/>
              <w:jc w:val="left"/>
            </w:pPr>
            <w:r>
              <w:t>QP for compression of occupancy map video</w:t>
            </w:r>
          </w:p>
        </w:tc>
      </w:tr>
      <w:tr w:rsidR="00E8683A" w14:paraId="4EC8CD1C" w14:textId="77777777" w:rsidTr="00FC3AB0">
        <w:trPr>
          <w:trHeight w:val="279"/>
        </w:trPr>
        <w:tc>
          <w:tcPr>
            <w:tcW w:w="3760" w:type="dxa"/>
            <w:tcBorders>
              <w:top w:val="single" w:sz="3" w:space="0" w:color="000000"/>
              <w:left w:val="nil"/>
              <w:bottom w:val="single" w:sz="3" w:space="0" w:color="000000"/>
              <w:right w:val="nil"/>
            </w:tcBorders>
          </w:tcPr>
          <w:p w14:paraId="49C1BA0B" w14:textId="77777777" w:rsidR="00E8683A" w:rsidRDefault="00E8683A" w:rsidP="00FC3AB0">
            <w:pPr>
              <w:spacing w:line="259" w:lineRule="auto"/>
              <w:ind w:left="120"/>
              <w:jc w:val="left"/>
            </w:pPr>
            <w:proofErr w:type="spellStart"/>
            <w:r>
              <w:t>enhancedOccupancyMapCode</w:t>
            </w:r>
            <w:proofErr w:type="spellEnd"/>
          </w:p>
        </w:tc>
        <w:tc>
          <w:tcPr>
            <w:tcW w:w="4655" w:type="dxa"/>
            <w:tcBorders>
              <w:top w:val="single" w:sz="3" w:space="0" w:color="000000"/>
              <w:left w:val="nil"/>
              <w:bottom w:val="single" w:sz="3" w:space="0" w:color="000000"/>
              <w:right w:val="nil"/>
            </w:tcBorders>
          </w:tcPr>
          <w:p w14:paraId="280B264B" w14:textId="77777777" w:rsidR="00E8683A" w:rsidRDefault="00E8683A" w:rsidP="00FC3AB0">
            <w:pPr>
              <w:spacing w:line="259" w:lineRule="auto"/>
              <w:jc w:val="left"/>
            </w:pPr>
            <w:r>
              <w:t>Use enhanced-delta-depth code</w:t>
            </w:r>
          </w:p>
        </w:tc>
      </w:tr>
      <w:tr w:rsidR="00E8683A" w14:paraId="0CD0A426" w14:textId="77777777" w:rsidTr="00FC3AB0">
        <w:trPr>
          <w:trHeight w:val="279"/>
        </w:trPr>
        <w:tc>
          <w:tcPr>
            <w:tcW w:w="3760" w:type="dxa"/>
            <w:tcBorders>
              <w:top w:val="single" w:sz="3" w:space="0" w:color="000000"/>
              <w:left w:val="nil"/>
              <w:bottom w:val="single" w:sz="3" w:space="0" w:color="000000"/>
              <w:right w:val="nil"/>
            </w:tcBorders>
          </w:tcPr>
          <w:p w14:paraId="0871780D" w14:textId="77777777" w:rsidR="00E8683A" w:rsidRDefault="00E8683A" w:rsidP="00FC3AB0">
            <w:pPr>
              <w:spacing w:line="259" w:lineRule="auto"/>
              <w:ind w:left="120"/>
              <w:jc w:val="left"/>
            </w:pPr>
            <w:proofErr w:type="spellStart"/>
            <w:r>
              <w:t>EOMFixBitCount</w:t>
            </w:r>
            <w:proofErr w:type="spellEnd"/>
          </w:p>
        </w:tc>
        <w:tc>
          <w:tcPr>
            <w:tcW w:w="4655" w:type="dxa"/>
            <w:tcBorders>
              <w:top w:val="single" w:sz="3" w:space="0" w:color="000000"/>
              <w:left w:val="nil"/>
              <w:bottom w:val="single" w:sz="3" w:space="0" w:color="000000"/>
              <w:right w:val="nil"/>
            </w:tcBorders>
          </w:tcPr>
          <w:p w14:paraId="04174C24" w14:textId="77777777" w:rsidR="00E8683A" w:rsidRDefault="00E8683A" w:rsidP="00FC3AB0">
            <w:pPr>
              <w:spacing w:line="259" w:lineRule="auto"/>
              <w:jc w:val="left"/>
            </w:pPr>
            <w:r>
              <w:t>enhanced occupancy map fixed bit count</w:t>
            </w:r>
          </w:p>
        </w:tc>
      </w:tr>
      <w:tr w:rsidR="00E8683A" w14:paraId="4A1115F8" w14:textId="77777777" w:rsidTr="00FC3AB0">
        <w:trPr>
          <w:trHeight w:val="279"/>
        </w:trPr>
        <w:tc>
          <w:tcPr>
            <w:tcW w:w="3760" w:type="dxa"/>
            <w:tcBorders>
              <w:top w:val="single" w:sz="3" w:space="0" w:color="000000"/>
              <w:left w:val="nil"/>
              <w:bottom w:val="single" w:sz="3" w:space="0" w:color="000000"/>
              <w:right w:val="nil"/>
            </w:tcBorders>
          </w:tcPr>
          <w:p w14:paraId="3B35F995" w14:textId="77777777" w:rsidR="00E8683A" w:rsidRDefault="00E8683A" w:rsidP="00FC3AB0">
            <w:pPr>
              <w:spacing w:line="259" w:lineRule="auto"/>
              <w:ind w:left="120"/>
              <w:jc w:val="left"/>
            </w:pPr>
            <w:proofErr w:type="spellStart"/>
            <w:r>
              <w:t>occupancyMapRefinement</w:t>
            </w:r>
            <w:proofErr w:type="spellEnd"/>
          </w:p>
        </w:tc>
        <w:tc>
          <w:tcPr>
            <w:tcW w:w="4655" w:type="dxa"/>
            <w:tcBorders>
              <w:top w:val="single" w:sz="3" w:space="0" w:color="000000"/>
              <w:left w:val="nil"/>
              <w:bottom w:val="single" w:sz="3" w:space="0" w:color="000000"/>
              <w:right w:val="nil"/>
            </w:tcBorders>
          </w:tcPr>
          <w:p w14:paraId="20B49050" w14:textId="77777777" w:rsidR="00E8683A" w:rsidRDefault="00E8683A" w:rsidP="00FC3AB0">
            <w:pPr>
              <w:spacing w:line="259" w:lineRule="auto"/>
              <w:jc w:val="left"/>
            </w:pPr>
            <w:r>
              <w:t>Use occupancy map refinement</w:t>
            </w:r>
          </w:p>
        </w:tc>
      </w:tr>
      <w:tr w:rsidR="00E8683A" w14:paraId="29EDA84A" w14:textId="77777777" w:rsidTr="00FC3AB0">
        <w:trPr>
          <w:trHeight w:val="279"/>
        </w:trPr>
        <w:tc>
          <w:tcPr>
            <w:tcW w:w="3760" w:type="dxa"/>
            <w:tcBorders>
              <w:top w:val="single" w:sz="3" w:space="0" w:color="000000"/>
              <w:left w:val="nil"/>
              <w:bottom w:val="single" w:sz="3" w:space="0" w:color="000000"/>
              <w:right w:val="nil"/>
            </w:tcBorders>
          </w:tcPr>
          <w:p w14:paraId="0C849AD2" w14:textId="77777777" w:rsidR="00E8683A" w:rsidRDefault="00E8683A" w:rsidP="00FC3AB0">
            <w:pPr>
              <w:spacing w:line="259" w:lineRule="auto"/>
              <w:ind w:left="120"/>
              <w:jc w:val="left"/>
            </w:pPr>
            <w:proofErr w:type="spellStart"/>
            <w:r>
              <w:t>postprocessSmoothingFilterType</w:t>
            </w:r>
            <w:proofErr w:type="spellEnd"/>
          </w:p>
        </w:tc>
        <w:tc>
          <w:tcPr>
            <w:tcW w:w="4655" w:type="dxa"/>
            <w:tcBorders>
              <w:top w:val="single" w:sz="3" w:space="0" w:color="000000"/>
              <w:left w:val="nil"/>
              <w:bottom w:val="single" w:sz="3" w:space="0" w:color="000000"/>
              <w:right w:val="nil"/>
            </w:tcBorders>
          </w:tcPr>
          <w:p w14:paraId="563427F4" w14:textId="77777777" w:rsidR="00E8683A" w:rsidRDefault="00E8683A" w:rsidP="00FC3AB0">
            <w:pPr>
              <w:spacing w:line="259" w:lineRule="auto"/>
              <w:jc w:val="left"/>
            </w:pPr>
            <w:r>
              <w:t>Exclude geometry smoothing from attribute transfer</w:t>
            </w:r>
          </w:p>
        </w:tc>
      </w:tr>
      <w:tr w:rsidR="00E8683A" w14:paraId="78CCE1E5" w14:textId="77777777" w:rsidTr="00FC3AB0">
        <w:trPr>
          <w:trHeight w:val="279"/>
        </w:trPr>
        <w:tc>
          <w:tcPr>
            <w:tcW w:w="3760" w:type="dxa"/>
            <w:tcBorders>
              <w:top w:val="single" w:sz="3" w:space="0" w:color="000000"/>
              <w:left w:val="nil"/>
              <w:bottom w:val="single" w:sz="3" w:space="0" w:color="000000"/>
              <w:right w:val="nil"/>
            </w:tcBorders>
          </w:tcPr>
          <w:p w14:paraId="1D5DE0E6" w14:textId="77777777" w:rsidR="00E8683A" w:rsidRDefault="00E8683A" w:rsidP="00FC3AB0">
            <w:pPr>
              <w:spacing w:line="259" w:lineRule="auto"/>
              <w:ind w:left="120"/>
              <w:jc w:val="left"/>
            </w:pPr>
            <w:proofErr w:type="spellStart"/>
            <w:r>
              <w:t>flagGeometrySmoothing</w:t>
            </w:r>
            <w:proofErr w:type="spellEnd"/>
          </w:p>
        </w:tc>
        <w:tc>
          <w:tcPr>
            <w:tcW w:w="4655" w:type="dxa"/>
            <w:tcBorders>
              <w:top w:val="single" w:sz="3" w:space="0" w:color="000000"/>
              <w:left w:val="nil"/>
              <w:bottom w:val="single" w:sz="3" w:space="0" w:color="000000"/>
              <w:right w:val="nil"/>
            </w:tcBorders>
          </w:tcPr>
          <w:p w14:paraId="35898C01" w14:textId="77777777" w:rsidR="00E8683A" w:rsidRDefault="00E8683A" w:rsidP="00FC3AB0">
            <w:pPr>
              <w:spacing w:line="259" w:lineRule="auto"/>
              <w:jc w:val="left"/>
            </w:pPr>
            <w:r>
              <w:t>Enable geometry smoothing</w:t>
            </w:r>
          </w:p>
        </w:tc>
      </w:tr>
      <w:tr w:rsidR="00E8683A" w14:paraId="27BFB7C5" w14:textId="77777777" w:rsidTr="00FC3AB0">
        <w:trPr>
          <w:trHeight w:val="279"/>
        </w:trPr>
        <w:tc>
          <w:tcPr>
            <w:tcW w:w="3760" w:type="dxa"/>
            <w:tcBorders>
              <w:top w:val="single" w:sz="3" w:space="0" w:color="000000"/>
              <w:left w:val="nil"/>
              <w:bottom w:val="single" w:sz="3" w:space="0" w:color="000000"/>
              <w:right w:val="nil"/>
            </w:tcBorders>
          </w:tcPr>
          <w:p w14:paraId="6702FEBB" w14:textId="77777777" w:rsidR="00E8683A" w:rsidRDefault="00E8683A" w:rsidP="00FC3AB0">
            <w:pPr>
              <w:spacing w:line="259" w:lineRule="auto"/>
              <w:ind w:left="120"/>
              <w:jc w:val="left"/>
            </w:pPr>
            <w:proofErr w:type="spellStart"/>
            <w:r>
              <w:t>neighborCountSmoothing</w:t>
            </w:r>
            <w:proofErr w:type="spellEnd"/>
          </w:p>
        </w:tc>
        <w:tc>
          <w:tcPr>
            <w:tcW w:w="4655" w:type="dxa"/>
            <w:tcBorders>
              <w:top w:val="single" w:sz="3" w:space="0" w:color="000000"/>
              <w:left w:val="nil"/>
              <w:bottom w:val="single" w:sz="3" w:space="0" w:color="000000"/>
              <w:right w:val="nil"/>
            </w:tcBorders>
          </w:tcPr>
          <w:p w14:paraId="78F3458A" w14:textId="77777777" w:rsidR="00E8683A" w:rsidRDefault="00E8683A" w:rsidP="00FC3AB0">
            <w:pPr>
              <w:spacing w:line="259" w:lineRule="auto"/>
              <w:jc w:val="left"/>
            </w:pPr>
            <w:r>
              <w:t>Neighbor count smoothing</w:t>
            </w:r>
          </w:p>
        </w:tc>
      </w:tr>
      <w:tr w:rsidR="00E8683A" w14:paraId="35BA5795" w14:textId="77777777" w:rsidTr="00FC3AB0">
        <w:trPr>
          <w:trHeight w:val="279"/>
        </w:trPr>
        <w:tc>
          <w:tcPr>
            <w:tcW w:w="3760" w:type="dxa"/>
            <w:tcBorders>
              <w:top w:val="single" w:sz="3" w:space="0" w:color="000000"/>
              <w:left w:val="nil"/>
              <w:bottom w:val="single" w:sz="3" w:space="0" w:color="000000"/>
              <w:right w:val="nil"/>
            </w:tcBorders>
          </w:tcPr>
          <w:p w14:paraId="00F9C521" w14:textId="77777777" w:rsidR="00E8683A" w:rsidRDefault="00E8683A" w:rsidP="00FC3AB0">
            <w:pPr>
              <w:spacing w:line="259" w:lineRule="auto"/>
              <w:ind w:left="120"/>
              <w:jc w:val="left"/>
            </w:pPr>
            <w:r>
              <w:t>radius2Smoothing</w:t>
            </w:r>
          </w:p>
        </w:tc>
        <w:tc>
          <w:tcPr>
            <w:tcW w:w="4655" w:type="dxa"/>
            <w:tcBorders>
              <w:top w:val="single" w:sz="3" w:space="0" w:color="000000"/>
              <w:left w:val="nil"/>
              <w:bottom w:val="single" w:sz="3" w:space="0" w:color="000000"/>
              <w:right w:val="nil"/>
            </w:tcBorders>
          </w:tcPr>
          <w:p w14:paraId="090C3E2F" w14:textId="77777777" w:rsidR="00E8683A" w:rsidRDefault="00E8683A" w:rsidP="00FC3AB0">
            <w:pPr>
              <w:spacing w:line="259" w:lineRule="auto"/>
              <w:jc w:val="left"/>
            </w:pPr>
            <w:r>
              <w:t>Radius to smoothing</w:t>
            </w:r>
          </w:p>
        </w:tc>
      </w:tr>
      <w:tr w:rsidR="00E8683A" w14:paraId="69845C23" w14:textId="77777777" w:rsidTr="00FC3AB0">
        <w:trPr>
          <w:trHeight w:val="279"/>
        </w:trPr>
        <w:tc>
          <w:tcPr>
            <w:tcW w:w="3760" w:type="dxa"/>
            <w:tcBorders>
              <w:top w:val="single" w:sz="3" w:space="0" w:color="000000"/>
              <w:left w:val="nil"/>
              <w:bottom w:val="single" w:sz="3" w:space="0" w:color="000000"/>
              <w:right w:val="nil"/>
            </w:tcBorders>
          </w:tcPr>
          <w:p w14:paraId="48BED18C" w14:textId="77777777" w:rsidR="00E8683A" w:rsidRDefault="00E8683A" w:rsidP="00FC3AB0">
            <w:pPr>
              <w:spacing w:line="259" w:lineRule="auto"/>
              <w:ind w:left="120"/>
              <w:jc w:val="left"/>
            </w:pPr>
            <w:r>
              <w:t>radius2BoundaryDetection</w:t>
            </w:r>
          </w:p>
        </w:tc>
        <w:tc>
          <w:tcPr>
            <w:tcW w:w="4655" w:type="dxa"/>
            <w:tcBorders>
              <w:top w:val="single" w:sz="3" w:space="0" w:color="000000"/>
              <w:left w:val="nil"/>
              <w:bottom w:val="single" w:sz="3" w:space="0" w:color="000000"/>
              <w:right w:val="nil"/>
            </w:tcBorders>
          </w:tcPr>
          <w:p w14:paraId="5B79C4EB" w14:textId="77777777" w:rsidR="00E8683A" w:rsidRDefault="00E8683A" w:rsidP="00FC3AB0">
            <w:pPr>
              <w:spacing w:line="259" w:lineRule="auto"/>
              <w:jc w:val="left"/>
            </w:pPr>
            <w:r>
              <w:t>Radius to boundary detection</w:t>
            </w:r>
          </w:p>
        </w:tc>
      </w:tr>
      <w:tr w:rsidR="00E8683A" w14:paraId="408EA3B4" w14:textId="77777777" w:rsidTr="00FC3AB0">
        <w:trPr>
          <w:trHeight w:val="279"/>
        </w:trPr>
        <w:tc>
          <w:tcPr>
            <w:tcW w:w="3760" w:type="dxa"/>
            <w:tcBorders>
              <w:top w:val="single" w:sz="3" w:space="0" w:color="000000"/>
              <w:left w:val="nil"/>
              <w:bottom w:val="single" w:sz="3" w:space="0" w:color="000000"/>
              <w:right w:val="nil"/>
            </w:tcBorders>
          </w:tcPr>
          <w:p w14:paraId="15CF92B8" w14:textId="77777777" w:rsidR="00E8683A" w:rsidRDefault="00E8683A" w:rsidP="00FC3AB0">
            <w:pPr>
              <w:spacing w:line="259" w:lineRule="auto"/>
              <w:ind w:left="120"/>
              <w:jc w:val="left"/>
            </w:pPr>
            <w:proofErr w:type="spellStart"/>
            <w:r>
              <w:t>thresholdSmoothing</w:t>
            </w:r>
            <w:proofErr w:type="spellEnd"/>
          </w:p>
        </w:tc>
        <w:tc>
          <w:tcPr>
            <w:tcW w:w="4655" w:type="dxa"/>
            <w:tcBorders>
              <w:top w:val="single" w:sz="3" w:space="0" w:color="000000"/>
              <w:left w:val="nil"/>
              <w:bottom w:val="single" w:sz="3" w:space="0" w:color="000000"/>
              <w:right w:val="nil"/>
            </w:tcBorders>
          </w:tcPr>
          <w:p w14:paraId="573C54D0" w14:textId="77777777" w:rsidR="00E8683A" w:rsidRDefault="00E8683A" w:rsidP="00FC3AB0">
            <w:pPr>
              <w:spacing w:line="259" w:lineRule="auto"/>
              <w:jc w:val="left"/>
            </w:pPr>
            <w:r>
              <w:t>Threshold smoothing</w:t>
            </w:r>
          </w:p>
        </w:tc>
      </w:tr>
      <w:tr w:rsidR="00E8683A" w14:paraId="0DD559C9" w14:textId="77777777" w:rsidTr="00FC3AB0">
        <w:trPr>
          <w:trHeight w:val="279"/>
        </w:trPr>
        <w:tc>
          <w:tcPr>
            <w:tcW w:w="3760" w:type="dxa"/>
            <w:tcBorders>
              <w:top w:val="single" w:sz="3" w:space="0" w:color="000000"/>
              <w:left w:val="nil"/>
              <w:bottom w:val="single" w:sz="3" w:space="0" w:color="000000"/>
              <w:right w:val="nil"/>
            </w:tcBorders>
          </w:tcPr>
          <w:p w14:paraId="3B2AF8B2" w14:textId="77777777" w:rsidR="00E8683A" w:rsidRDefault="00E8683A" w:rsidP="00FC3AB0">
            <w:pPr>
              <w:spacing w:line="259" w:lineRule="auto"/>
              <w:ind w:left="120"/>
              <w:jc w:val="left"/>
            </w:pPr>
            <w:proofErr w:type="spellStart"/>
            <w:r>
              <w:t>patchExpansion</w:t>
            </w:r>
            <w:proofErr w:type="spellEnd"/>
          </w:p>
        </w:tc>
        <w:tc>
          <w:tcPr>
            <w:tcW w:w="4655" w:type="dxa"/>
            <w:tcBorders>
              <w:top w:val="single" w:sz="3" w:space="0" w:color="000000"/>
              <w:left w:val="nil"/>
              <w:bottom w:val="single" w:sz="3" w:space="0" w:color="000000"/>
              <w:right w:val="nil"/>
            </w:tcBorders>
          </w:tcPr>
          <w:p w14:paraId="7A93A95D" w14:textId="77777777" w:rsidR="00E8683A" w:rsidRDefault="00E8683A" w:rsidP="00FC3AB0">
            <w:pPr>
              <w:spacing w:line="259" w:lineRule="auto"/>
              <w:jc w:val="left"/>
            </w:pPr>
            <w:r>
              <w:t>Use occupancy map refinement</w:t>
            </w:r>
          </w:p>
        </w:tc>
      </w:tr>
      <w:tr w:rsidR="00E8683A" w14:paraId="6F9F0368" w14:textId="77777777" w:rsidTr="00FC3AB0">
        <w:trPr>
          <w:trHeight w:val="279"/>
        </w:trPr>
        <w:tc>
          <w:tcPr>
            <w:tcW w:w="3760" w:type="dxa"/>
            <w:tcBorders>
              <w:top w:val="single" w:sz="3" w:space="0" w:color="000000"/>
              <w:left w:val="nil"/>
              <w:bottom w:val="single" w:sz="3" w:space="0" w:color="000000"/>
              <w:right w:val="nil"/>
            </w:tcBorders>
          </w:tcPr>
          <w:p w14:paraId="4CE23761" w14:textId="77777777" w:rsidR="00E8683A" w:rsidRDefault="00E8683A" w:rsidP="00FC3AB0">
            <w:pPr>
              <w:spacing w:line="259" w:lineRule="auto"/>
              <w:ind w:left="120"/>
              <w:jc w:val="left"/>
            </w:pPr>
            <w:proofErr w:type="spellStart"/>
            <w:r>
              <w:t>gridSmoothing</w:t>
            </w:r>
            <w:proofErr w:type="spellEnd"/>
          </w:p>
        </w:tc>
        <w:tc>
          <w:tcPr>
            <w:tcW w:w="4655" w:type="dxa"/>
            <w:tcBorders>
              <w:top w:val="single" w:sz="3" w:space="0" w:color="000000"/>
              <w:left w:val="nil"/>
              <w:bottom w:val="single" w:sz="3" w:space="0" w:color="000000"/>
              <w:right w:val="nil"/>
            </w:tcBorders>
          </w:tcPr>
          <w:p w14:paraId="1D736965" w14:textId="77777777" w:rsidR="00E8683A" w:rsidRDefault="00E8683A" w:rsidP="00FC3AB0">
            <w:pPr>
              <w:spacing w:line="259" w:lineRule="auto"/>
              <w:jc w:val="left"/>
            </w:pPr>
            <w:r>
              <w:t>Enable grid smoothing</w:t>
            </w:r>
          </w:p>
        </w:tc>
      </w:tr>
      <w:tr w:rsidR="00E8683A" w14:paraId="2BBD31BF" w14:textId="77777777" w:rsidTr="00FC3AB0">
        <w:trPr>
          <w:trHeight w:val="279"/>
        </w:trPr>
        <w:tc>
          <w:tcPr>
            <w:tcW w:w="3760" w:type="dxa"/>
            <w:tcBorders>
              <w:top w:val="single" w:sz="3" w:space="0" w:color="000000"/>
              <w:left w:val="nil"/>
              <w:bottom w:val="single" w:sz="3" w:space="0" w:color="000000"/>
              <w:right w:val="nil"/>
            </w:tcBorders>
          </w:tcPr>
          <w:p w14:paraId="4252A411" w14:textId="77777777" w:rsidR="00E8683A" w:rsidRDefault="00E8683A" w:rsidP="00FC3AB0">
            <w:pPr>
              <w:spacing w:line="259" w:lineRule="auto"/>
              <w:ind w:left="120"/>
              <w:jc w:val="left"/>
            </w:pPr>
            <w:proofErr w:type="spellStart"/>
            <w:r>
              <w:t>gridSize</w:t>
            </w:r>
            <w:proofErr w:type="spellEnd"/>
          </w:p>
        </w:tc>
        <w:tc>
          <w:tcPr>
            <w:tcW w:w="4655" w:type="dxa"/>
            <w:tcBorders>
              <w:top w:val="single" w:sz="3" w:space="0" w:color="000000"/>
              <w:left w:val="nil"/>
              <w:bottom w:val="single" w:sz="3" w:space="0" w:color="000000"/>
              <w:right w:val="nil"/>
            </w:tcBorders>
          </w:tcPr>
          <w:p w14:paraId="776D009B" w14:textId="77777777" w:rsidR="00E8683A" w:rsidRDefault="00E8683A" w:rsidP="00FC3AB0">
            <w:pPr>
              <w:spacing w:line="259" w:lineRule="auto"/>
              <w:jc w:val="left"/>
            </w:pPr>
            <w:r>
              <w:t>grid size for the smoothing</w:t>
            </w:r>
          </w:p>
        </w:tc>
      </w:tr>
      <w:tr w:rsidR="00E8683A" w14:paraId="3F3AE437" w14:textId="77777777" w:rsidTr="00FC3AB0">
        <w:trPr>
          <w:trHeight w:val="279"/>
        </w:trPr>
        <w:tc>
          <w:tcPr>
            <w:tcW w:w="3760" w:type="dxa"/>
            <w:tcBorders>
              <w:top w:val="single" w:sz="3" w:space="0" w:color="000000"/>
              <w:left w:val="nil"/>
              <w:bottom w:val="single" w:sz="3" w:space="0" w:color="000000"/>
              <w:right w:val="nil"/>
            </w:tcBorders>
          </w:tcPr>
          <w:p w14:paraId="142A348C" w14:textId="77777777" w:rsidR="00E8683A" w:rsidRDefault="00E8683A" w:rsidP="00FC3AB0">
            <w:pPr>
              <w:spacing w:line="259" w:lineRule="auto"/>
              <w:ind w:left="120"/>
              <w:jc w:val="left"/>
            </w:pPr>
            <w:proofErr w:type="spellStart"/>
            <w:r>
              <w:t>thresholdColorSmoothing</w:t>
            </w:r>
            <w:proofErr w:type="spellEnd"/>
          </w:p>
        </w:tc>
        <w:tc>
          <w:tcPr>
            <w:tcW w:w="4655" w:type="dxa"/>
            <w:tcBorders>
              <w:top w:val="single" w:sz="3" w:space="0" w:color="000000"/>
              <w:left w:val="nil"/>
              <w:bottom w:val="single" w:sz="3" w:space="0" w:color="000000"/>
              <w:right w:val="nil"/>
            </w:tcBorders>
          </w:tcPr>
          <w:p w14:paraId="322E8F44" w14:textId="77777777" w:rsidR="00E8683A" w:rsidRDefault="00E8683A" w:rsidP="00FC3AB0">
            <w:pPr>
              <w:spacing w:line="259" w:lineRule="auto"/>
              <w:jc w:val="left"/>
            </w:pPr>
            <w:r>
              <w:t>Threshold of color smoothing</w:t>
            </w:r>
          </w:p>
        </w:tc>
      </w:tr>
      <w:tr w:rsidR="00E8683A" w14:paraId="4B37E2C8" w14:textId="77777777" w:rsidTr="00FC3AB0">
        <w:trPr>
          <w:trHeight w:val="279"/>
        </w:trPr>
        <w:tc>
          <w:tcPr>
            <w:tcW w:w="3760" w:type="dxa"/>
            <w:tcBorders>
              <w:top w:val="single" w:sz="3" w:space="0" w:color="000000"/>
              <w:left w:val="nil"/>
              <w:bottom w:val="single" w:sz="3" w:space="0" w:color="000000"/>
              <w:right w:val="nil"/>
            </w:tcBorders>
          </w:tcPr>
          <w:p w14:paraId="5151FAE1" w14:textId="77777777" w:rsidR="00E8683A" w:rsidRDefault="00E8683A" w:rsidP="00FC3AB0">
            <w:pPr>
              <w:spacing w:line="259" w:lineRule="auto"/>
              <w:ind w:left="120"/>
              <w:jc w:val="left"/>
            </w:pPr>
            <w:proofErr w:type="spellStart"/>
            <w:r>
              <w:t>cgridSize</w:t>
            </w:r>
            <w:proofErr w:type="spellEnd"/>
          </w:p>
        </w:tc>
        <w:tc>
          <w:tcPr>
            <w:tcW w:w="4655" w:type="dxa"/>
            <w:tcBorders>
              <w:top w:val="single" w:sz="3" w:space="0" w:color="000000"/>
              <w:left w:val="nil"/>
              <w:bottom w:val="single" w:sz="3" w:space="0" w:color="000000"/>
              <w:right w:val="nil"/>
            </w:tcBorders>
          </w:tcPr>
          <w:p w14:paraId="51126EF7" w14:textId="77777777" w:rsidR="00E8683A" w:rsidRDefault="00E8683A" w:rsidP="00FC3AB0">
            <w:pPr>
              <w:spacing w:line="259" w:lineRule="auto"/>
              <w:jc w:val="left"/>
            </w:pPr>
            <w:r>
              <w:t>grid size for the color smoothing</w:t>
            </w:r>
          </w:p>
        </w:tc>
      </w:tr>
      <w:tr w:rsidR="00E8683A" w14:paraId="4268069D" w14:textId="77777777" w:rsidTr="00FC3AB0">
        <w:trPr>
          <w:trHeight w:val="279"/>
        </w:trPr>
        <w:tc>
          <w:tcPr>
            <w:tcW w:w="3760" w:type="dxa"/>
            <w:tcBorders>
              <w:top w:val="single" w:sz="3" w:space="0" w:color="000000"/>
              <w:left w:val="nil"/>
              <w:bottom w:val="single" w:sz="3" w:space="0" w:color="000000"/>
              <w:right w:val="nil"/>
            </w:tcBorders>
          </w:tcPr>
          <w:p w14:paraId="3A03DF75" w14:textId="77777777" w:rsidR="00E8683A" w:rsidRDefault="00E8683A" w:rsidP="00FC3AB0">
            <w:pPr>
              <w:spacing w:line="259" w:lineRule="auto"/>
              <w:ind w:left="120"/>
              <w:jc w:val="left"/>
            </w:pPr>
            <w:proofErr w:type="spellStart"/>
            <w:r>
              <w:lastRenderedPageBreak/>
              <w:t>thresholdColorDifference</w:t>
            </w:r>
            <w:proofErr w:type="spellEnd"/>
          </w:p>
        </w:tc>
        <w:tc>
          <w:tcPr>
            <w:tcW w:w="4655" w:type="dxa"/>
            <w:tcBorders>
              <w:top w:val="single" w:sz="3" w:space="0" w:color="000000"/>
              <w:left w:val="nil"/>
              <w:bottom w:val="single" w:sz="3" w:space="0" w:color="000000"/>
              <w:right w:val="nil"/>
            </w:tcBorders>
          </w:tcPr>
          <w:p w14:paraId="41A06C50" w14:textId="77777777" w:rsidR="00E8683A" w:rsidRDefault="00E8683A" w:rsidP="00FC3AB0">
            <w:pPr>
              <w:spacing w:line="259" w:lineRule="auto"/>
              <w:jc w:val="left"/>
            </w:pPr>
            <w:r>
              <w:t>Threshold of color difference between cells</w:t>
            </w:r>
          </w:p>
        </w:tc>
      </w:tr>
      <w:tr w:rsidR="00E8683A" w14:paraId="3C7BB0DC" w14:textId="77777777" w:rsidTr="00FC3AB0">
        <w:trPr>
          <w:trHeight w:val="279"/>
        </w:trPr>
        <w:tc>
          <w:tcPr>
            <w:tcW w:w="3760" w:type="dxa"/>
            <w:tcBorders>
              <w:top w:val="single" w:sz="3" w:space="0" w:color="000000"/>
              <w:left w:val="nil"/>
              <w:bottom w:val="single" w:sz="3" w:space="0" w:color="000000"/>
              <w:right w:val="nil"/>
            </w:tcBorders>
          </w:tcPr>
          <w:p w14:paraId="2BD28ECD" w14:textId="77777777" w:rsidR="00E8683A" w:rsidRDefault="00E8683A" w:rsidP="00FC3AB0">
            <w:pPr>
              <w:spacing w:line="259" w:lineRule="auto"/>
              <w:ind w:left="120"/>
              <w:jc w:val="left"/>
            </w:pPr>
            <w:proofErr w:type="spellStart"/>
            <w:r>
              <w:t>thresholdColorVariation</w:t>
            </w:r>
            <w:proofErr w:type="spellEnd"/>
          </w:p>
        </w:tc>
        <w:tc>
          <w:tcPr>
            <w:tcW w:w="4655" w:type="dxa"/>
            <w:tcBorders>
              <w:top w:val="single" w:sz="3" w:space="0" w:color="000000"/>
              <w:left w:val="nil"/>
              <w:bottom w:val="single" w:sz="3" w:space="0" w:color="000000"/>
              <w:right w:val="nil"/>
            </w:tcBorders>
          </w:tcPr>
          <w:p w14:paraId="47BD192D" w14:textId="77777777" w:rsidR="00E8683A" w:rsidRDefault="00E8683A" w:rsidP="00FC3AB0">
            <w:pPr>
              <w:spacing w:line="259" w:lineRule="auto"/>
              <w:jc w:val="left"/>
            </w:pPr>
            <w:r>
              <w:t>Threshold of color variation in cells</w:t>
            </w:r>
          </w:p>
        </w:tc>
      </w:tr>
      <w:tr w:rsidR="00E8683A" w14:paraId="441077A0" w14:textId="77777777" w:rsidTr="00FC3AB0">
        <w:trPr>
          <w:trHeight w:val="279"/>
        </w:trPr>
        <w:tc>
          <w:tcPr>
            <w:tcW w:w="3760" w:type="dxa"/>
            <w:tcBorders>
              <w:top w:val="single" w:sz="3" w:space="0" w:color="000000"/>
              <w:left w:val="nil"/>
              <w:bottom w:val="single" w:sz="3" w:space="0" w:color="000000"/>
              <w:right w:val="nil"/>
            </w:tcBorders>
          </w:tcPr>
          <w:p w14:paraId="703CB5C5" w14:textId="77777777" w:rsidR="00E8683A" w:rsidRDefault="00E8683A" w:rsidP="00FC3AB0">
            <w:pPr>
              <w:spacing w:line="259" w:lineRule="auto"/>
              <w:ind w:left="120"/>
              <w:jc w:val="left"/>
            </w:pPr>
            <w:proofErr w:type="spellStart"/>
            <w:r>
              <w:t>flagColorSmoothing</w:t>
            </w:r>
            <w:proofErr w:type="spellEnd"/>
          </w:p>
        </w:tc>
        <w:tc>
          <w:tcPr>
            <w:tcW w:w="4655" w:type="dxa"/>
            <w:tcBorders>
              <w:top w:val="single" w:sz="3" w:space="0" w:color="000000"/>
              <w:left w:val="nil"/>
              <w:bottom w:val="single" w:sz="3" w:space="0" w:color="000000"/>
              <w:right w:val="nil"/>
            </w:tcBorders>
          </w:tcPr>
          <w:p w14:paraId="64163C34" w14:textId="77777777" w:rsidR="00E8683A" w:rsidRDefault="00E8683A" w:rsidP="00FC3AB0">
            <w:pPr>
              <w:spacing w:line="259" w:lineRule="auto"/>
              <w:jc w:val="left"/>
            </w:pPr>
            <w:r>
              <w:t>Enable color smoothing</w:t>
            </w:r>
          </w:p>
        </w:tc>
      </w:tr>
      <w:tr w:rsidR="00E8683A" w14:paraId="601F59E8" w14:textId="77777777" w:rsidTr="00FC3AB0">
        <w:trPr>
          <w:trHeight w:val="279"/>
        </w:trPr>
        <w:tc>
          <w:tcPr>
            <w:tcW w:w="3760" w:type="dxa"/>
            <w:tcBorders>
              <w:top w:val="single" w:sz="3" w:space="0" w:color="000000"/>
              <w:left w:val="nil"/>
              <w:bottom w:val="single" w:sz="3" w:space="0" w:color="000000"/>
              <w:right w:val="nil"/>
            </w:tcBorders>
          </w:tcPr>
          <w:p w14:paraId="46C9FBB5" w14:textId="77777777" w:rsidR="00E8683A" w:rsidRDefault="00E8683A" w:rsidP="00FC3AB0">
            <w:pPr>
              <w:spacing w:line="259" w:lineRule="auto"/>
              <w:ind w:left="120"/>
              <w:jc w:val="left"/>
            </w:pPr>
            <w:proofErr w:type="spellStart"/>
            <w:r>
              <w:t>thresholdColorPreSmoothing</w:t>
            </w:r>
            <w:proofErr w:type="spellEnd"/>
          </w:p>
        </w:tc>
        <w:tc>
          <w:tcPr>
            <w:tcW w:w="4655" w:type="dxa"/>
            <w:tcBorders>
              <w:top w:val="single" w:sz="3" w:space="0" w:color="000000"/>
              <w:left w:val="nil"/>
              <w:bottom w:val="single" w:sz="3" w:space="0" w:color="000000"/>
              <w:right w:val="nil"/>
            </w:tcBorders>
          </w:tcPr>
          <w:p w14:paraId="4DCA2CA3" w14:textId="77777777" w:rsidR="00E8683A" w:rsidRDefault="00E8683A" w:rsidP="00FC3AB0">
            <w:pPr>
              <w:spacing w:line="259" w:lineRule="auto"/>
              <w:jc w:val="left"/>
            </w:pPr>
            <w:r>
              <w:t>Threshold of color pre-smoothing</w:t>
            </w:r>
          </w:p>
        </w:tc>
      </w:tr>
      <w:tr w:rsidR="00E8683A" w14:paraId="7DA208B7" w14:textId="77777777" w:rsidTr="00FC3AB0">
        <w:trPr>
          <w:trHeight w:val="277"/>
        </w:trPr>
        <w:tc>
          <w:tcPr>
            <w:tcW w:w="3760" w:type="dxa"/>
            <w:tcBorders>
              <w:top w:val="single" w:sz="3" w:space="0" w:color="000000"/>
              <w:left w:val="nil"/>
              <w:bottom w:val="nil"/>
              <w:right w:val="nil"/>
            </w:tcBorders>
          </w:tcPr>
          <w:p w14:paraId="2DC8FA51" w14:textId="77777777" w:rsidR="00E8683A" w:rsidRDefault="00E8683A" w:rsidP="00FC3AB0">
            <w:pPr>
              <w:spacing w:line="259" w:lineRule="auto"/>
              <w:ind w:left="120"/>
              <w:jc w:val="left"/>
            </w:pPr>
            <w:proofErr w:type="spellStart"/>
            <w:r>
              <w:t>thresholdColorPreSmoothing</w:t>
            </w:r>
            <w:proofErr w:type="spellEnd"/>
          </w:p>
        </w:tc>
        <w:tc>
          <w:tcPr>
            <w:tcW w:w="4655" w:type="dxa"/>
            <w:tcBorders>
              <w:top w:val="single" w:sz="3" w:space="0" w:color="000000"/>
              <w:left w:val="nil"/>
              <w:bottom w:val="nil"/>
              <w:right w:val="nil"/>
            </w:tcBorders>
          </w:tcPr>
          <w:p w14:paraId="1237B185" w14:textId="77777777" w:rsidR="00E8683A" w:rsidRDefault="00E8683A" w:rsidP="00FC3AB0">
            <w:pPr>
              <w:spacing w:line="259" w:lineRule="auto"/>
              <w:jc w:val="left"/>
            </w:pPr>
            <w:r>
              <w:t>Threshold of color pre-smoothing local</w:t>
            </w:r>
          </w:p>
        </w:tc>
      </w:tr>
      <w:tr w:rsidR="00E8683A" w14:paraId="175AE3BA" w14:textId="77777777" w:rsidTr="00FC3AB0">
        <w:trPr>
          <w:trHeight w:val="273"/>
        </w:trPr>
        <w:tc>
          <w:tcPr>
            <w:tcW w:w="3760" w:type="dxa"/>
            <w:tcBorders>
              <w:top w:val="nil"/>
              <w:left w:val="nil"/>
              <w:bottom w:val="single" w:sz="3" w:space="0" w:color="000000"/>
              <w:right w:val="nil"/>
            </w:tcBorders>
          </w:tcPr>
          <w:p w14:paraId="4C3546AC" w14:textId="77777777" w:rsidR="00E8683A" w:rsidRDefault="00E8683A" w:rsidP="00FC3AB0">
            <w:pPr>
              <w:spacing w:line="259" w:lineRule="auto"/>
              <w:ind w:left="120"/>
              <w:jc w:val="left"/>
            </w:pPr>
            <w:proofErr w:type="spellStart"/>
            <w:r>
              <w:t>LocalEntropy</w:t>
            </w:r>
            <w:proofErr w:type="spellEnd"/>
          </w:p>
        </w:tc>
        <w:tc>
          <w:tcPr>
            <w:tcW w:w="4655" w:type="dxa"/>
            <w:tcBorders>
              <w:top w:val="nil"/>
              <w:left w:val="nil"/>
              <w:bottom w:val="single" w:sz="3" w:space="0" w:color="000000"/>
              <w:right w:val="nil"/>
            </w:tcBorders>
          </w:tcPr>
          <w:p w14:paraId="32E5076E" w14:textId="77777777" w:rsidR="00E8683A" w:rsidRDefault="00E8683A" w:rsidP="00FC3AB0">
            <w:pPr>
              <w:spacing w:line="259" w:lineRule="auto"/>
              <w:jc w:val="left"/>
            </w:pPr>
            <w:r>
              <w:t>entropy</w:t>
            </w:r>
          </w:p>
        </w:tc>
      </w:tr>
      <w:tr w:rsidR="00E8683A" w14:paraId="302AFF83" w14:textId="77777777" w:rsidTr="00FC3AB0">
        <w:trPr>
          <w:trHeight w:val="279"/>
        </w:trPr>
        <w:tc>
          <w:tcPr>
            <w:tcW w:w="3760" w:type="dxa"/>
            <w:tcBorders>
              <w:top w:val="single" w:sz="3" w:space="0" w:color="000000"/>
              <w:left w:val="nil"/>
              <w:bottom w:val="single" w:sz="3" w:space="0" w:color="000000"/>
              <w:right w:val="nil"/>
            </w:tcBorders>
          </w:tcPr>
          <w:p w14:paraId="14DF051B" w14:textId="77777777" w:rsidR="00E8683A" w:rsidRDefault="00E8683A" w:rsidP="00FC3AB0">
            <w:pPr>
              <w:spacing w:line="259" w:lineRule="auto"/>
              <w:ind w:left="120"/>
              <w:jc w:val="left"/>
            </w:pPr>
            <w:r>
              <w:t>radius2ColorPreSmoothing</w:t>
            </w:r>
          </w:p>
        </w:tc>
        <w:tc>
          <w:tcPr>
            <w:tcW w:w="4655" w:type="dxa"/>
            <w:tcBorders>
              <w:top w:val="single" w:sz="3" w:space="0" w:color="000000"/>
              <w:left w:val="nil"/>
              <w:bottom w:val="single" w:sz="3" w:space="0" w:color="000000"/>
              <w:right w:val="nil"/>
            </w:tcBorders>
          </w:tcPr>
          <w:p w14:paraId="4AD38891" w14:textId="77777777" w:rsidR="00E8683A" w:rsidRDefault="00E8683A" w:rsidP="00FC3AB0">
            <w:pPr>
              <w:spacing w:line="259" w:lineRule="auto"/>
              <w:jc w:val="left"/>
            </w:pPr>
            <w:proofErr w:type="spellStart"/>
            <w:r>
              <w:t>Redius</w:t>
            </w:r>
            <w:proofErr w:type="spellEnd"/>
            <w:r>
              <w:t xml:space="preserve"> of color pre-smoothing</w:t>
            </w:r>
          </w:p>
        </w:tc>
      </w:tr>
      <w:tr w:rsidR="00E8683A" w14:paraId="3103D25D" w14:textId="77777777" w:rsidTr="00FC3AB0">
        <w:trPr>
          <w:trHeight w:val="279"/>
        </w:trPr>
        <w:tc>
          <w:tcPr>
            <w:tcW w:w="3760" w:type="dxa"/>
            <w:tcBorders>
              <w:top w:val="single" w:sz="3" w:space="0" w:color="000000"/>
              <w:left w:val="nil"/>
              <w:bottom w:val="single" w:sz="3" w:space="0" w:color="000000"/>
              <w:right w:val="nil"/>
            </w:tcBorders>
          </w:tcPr>
          <w:p w14:paraId="7C992073" w14:textId="77777777" w:rsidR="00E8683A" w:rsidRDefault="00E8683A" w:rsidP="00FC3AB0">
            <w:pPr>
              <w:spacing w:line="259" w:lineRule="auto"/>
              <w:ind w:left="120"/>
              <w:jc w:val="left"/>
            </w:pPr>
            <w:proofErr w:type="spellStart"/>
            <w:r>
              <w:t>neighborCountColorPreSmoothing</w:t>
            </w:r>
            <w:proofErr w:type="spellEnd"/>
          </w:p>
        </w:tc>
        <w:tc>
          <w:tcPr>
            <w:tcW w:w="4655" w:type="dxa"/>
            <w:tcBorders>
              <w:top w:val="single" w:sz="3" w:space="0" w:color="000000"/>
              <w:left w:val="nil"/>
              <w:bottom w:val="single" w:sz="3" w:space="0" w:color="000000"/>
              <w:right w:val="nil"/>
            </w:tcBorders>
          </w:tcPr>
          <w:p w14:paraId="197ED025" w14:textId="77777777" w:rsidR="00E8683A" w:rsidRDefault="00E8683A" w:rsidP="00FC3AB0">
            <w:pPr>
              <w:spacing w:line="259" w:lineRule="auto"/>
              <w:jc w:val="left"/>
            </w:pPr>
            <w:r>
              <w:t>Neighbor count for color pre-smoothing</w:t>
            </w:r>
          </w:p>
        </w:tc>
      </w:tr>
      <w:tr w:rsidR="00E8683A" w14:paraId="6C4F4797" w14:textId="77777777" w:rsidTr="00FC3AB0">
        <w:trPr>
          <w:trHeight w:val="279"/>
        </w:trPr>
        <w:tc>
          <w:tcPr>
            <w:tcW w:w="3760" w:type="dxa"/>
            <w:tcBorders>
              <w:top w:val="single" w:sz="3" w:space="0" w:color="000000"/>
              <w:left w:val="nil"/>
              <w:bottom w:val="single" w:sz="3" w:space="0" w:color="000000"/>
              <w:right w:val="nil"/>
            </w:tcBorders>
          </w:tcPr>
          <w:p w14:paraId="7AAA1917" w14:textId="77777777" w:rsidR="00E8683A" w:rsidRDefault="00E8683A" w:rsidP="00FC3AB0">
            <w:pPr>
              <w:spacing w:line="259" w:lineRule="auto"/>
              <w:ind w:left="120"/>
              <w:jc w:val="left"/>
            </w:pPr>
            <w:proofErr w:type="spellStart"/>
            <w:r>
              <w:t>flagColorPreSmoothing</w:t>
            </w:r>
            <w:proofErr w:type="spellEnd"/>
          </w:p>
        </w:tc>
        <w:tc>
          <w:tcPr>
            <w:tcW w:w="4655" w:type="dxa"/>
            <w:tcBorders>
              <w:top w:val="single" w:sz="3" w:space="0" w:color="000000"/>
              <w:left w:val="nil"/>
              <w:bottom w:val="single" w:sz="3" w:space="0" w:color="000000"/>
              <w:right w:val="nil"/>
            </w:tcBorders>
          </w:tcPr>
          <w:p w14:paraId="6A91895B" w14:textId="77777777" w:rsidR="00E8683A" w:rsidRDefault="00E8683A" w:rsidP="00FC3AB0">
            <w:pPr>
              <w:spacing w:line="259" w:lineRule="auto"/>
              <w:jc w:val="left"/>
            </w:pPr>
            <w:r>
              <w:t>Enable color pre-smoothing</w:t>
            </w:r>
          </w:p>
        </w:tc>
      </w:tr>
      <w:tr w:rsidR="00E8683A" w14:paraId="7274C43E" w14:textId="77777777" w:rsidTr="00FC3AB0">
        <w:trPr>
          <w:trHeight w:val="279"/>
        </w:trPr>
        <w:tc>
          <w:tcPr>
            <w:tcW w:w="3760" w:type="dxa"/>
            <w:tcBorders>
              <w:top w:val="single" w:sz="3" w:space="0" w:color="000000"/>
              <w:left w:val="nil"/>
              <w:bottom w:val="single" w:sz="3" w:space="0" w:color="000000"/>
              <w:right w:val="nil"/>
            </w:tcBorders>
          </w:tcPr>
          <w:p w14:paraId="387A5C66" w14:textId="77777777" w:rsidR="00E8683A" w:rsidRDefault="00E8683A" w:rsidP="00FC3AB0">
            <w:pPr>
              <w:spacing w:line="259" w:lineRule="auto"/>
              <w:ind w:left="120"/>
              <w:jc w:val="left"/>
            </w:pPr>
            <w:proofErr w:type="spellStart"/>
            <w:r>
              <w:t>bestColorSearchRange</w:t>
            </w:r>
            <w:proofErr w:type="spellEnd"/>
          </w:p>
        </w:tc>
        <w:tc>
          <w:tcPr>
            <w:tcW w:w="4655" w:type="dxa"/>
            <w:tcBorders>
              <w:top w:val="single" w:sz="3" w:space="0" w:color="000000"/>
              <w:left w:val="nil"/>
              <w:bottom w:val="single" w:sz="3" w:space="0" w:color="000000"/>
              <w:right w:val="nil"/>
            </w:tcBorders>
          </w:tcPr>
          <w:p w14:paraId="4937884D" w14:textId="77777777" w:rsidR="00E8683A" w:rsidRDefault="00E8683A" w:rsidP="00FC3AB0">
            <w:pPr>
              <w:spacing w:line="259" w:lineRule="auto"/>
              <w:jc w:val="left"/>
            </w:pPr>
            <w:r>
              <w:t>Best color search range</w:t>
            </w:r>
          </w:p>
        </w:tc>
      </w:tr>
      <w:tr w:rsidR="00E8683A" w14:paraId="4106F20E" w14:textId="77777777" w:rsidTr="00FC3AB0">
        <w:trPr>
          <w:trHeight w:val="279"/>
        </w:trPr>
        <w:tc>
          <w:tcPr>
            <w:tcW w:w="3760" w:type="dxa"/>
            <w:tcBorders>
              <w:top w:val="single" w:sz="3" w:space="0" w:color="000000"/>
              <w:left w:val="nil"/>
              <w:bottom w:val="single" w:sz="3" w:space="0" w:color="000000"/>
              <w:right w:val="nil"/>
            </w:tcBorders>
          </w:tcPr>
          <w:p w14:paraId="0499694D" w14:textId="77777777" w:rsidR="00E8683A" w:rsidRDefault="00E8683A" w:rsidP="00FC3AB0">
            <w:pPr>
              <w:spacing w:line="259" w:lineRule="auto"/>
              <w:ind w:left="120"/>
              <w:jc w:val="left"/>
            </w:pPr>
            <w:proofErr w:type="spellStart"/>
            <w:r>
              <w:t>numNeighborsColorTransferFwd</w:t>
            </w:r>
            <w:proofErr w:type="spellEnd"/>
          </w:p>
        </w:tc>
        <w:tc>
          <w:tcPr>
            <w:tcW w:w="4655" w:type="dxa"/>
            <w:tcBorders>
              <w:top w:val="single" w:sz="3" w:space="0" w:color="000000"/>
              <w:left w:val="nil"/>
              <w:bottom w:val="single" w:sz="3" w:space="0" w:color="000000"/>
              <w:right w:val="nil"/>
            </w:tcBorders>
          </w:tcPr>
          <w:p w14:paraId="0C695C4F" w14:textId="77777777" w:rsidR="00E8683A" w:rsidRDefault="00E8683A" w:rsidP="00FC3AB0">
            <w:pPr>
              <w:spacing w:line="259" w:lineRule="auto"/>
              <w:jc w:val="left"/>
            </w:pPr>
            <w:r>
              <w:t xml:space="preserve">Number of neighbors creating </w:t>
            </w:r>
            <w:proofErr w:type="spellStart"/>
            <w:r>
              <w:t>Fwd</w:t>
            </w:r>
            <w:proofErr w:type="spellEnd"/>
            <w:r>
              <w:t xml:space="preserve"> list</w:t>
            </w:r>
          </w:p>
        </w:tc>
      </w:tr>
      <w:tr w:rsidR="00E8683A" w14:paraId="5954F753" w14:textId="77777777" w:rsidTr="00FC3AB0">
        <w:trPr>
          <w:trHeight w:val="279"/>
        </w:trPr>
        <w:tc>
          <w:tcPr>
            <w:tcW w:w="3760" w:type="dxa"/>
            <w:tcBorders>
              <w:top w:val="single" w:sz="3" w:space="0" w:color="000000"/>
              <w:left w:val="nil"/>
              <w:bottom w:val="single" w:sz="3" w:space="0" w:color="000000"/>
              <w:right w:val="nil"/>
            </w:tcBorders>
          </w:tcPr>
          <w:p w14:paraId="4280D522" w14:textId="77777777" w:rsidR="00E8683A" w:rsidRDefault="00E8683A" w:rsidP="00FC3AB0">
            <w:pPr>
              <w:spacing w:line="259" w:lineRule="auto"/>
              <w:ind w:left="120"/>
              <w:jc w:val="left"/>
            </w:pPr>
            <w:proofErr w:type="spellStart"/>
            <w:r>
              <w:t>numNeighborsColorTransferBwd</w:t>
            </w:r>
            <w:proofErr w:type="spellEnd"/>
          </w:p>
        </w:tc>
        <w:tc>
          <w:tcPr>
            <w:tcW w:w="4655" w:type="dxa"/>
            <w:tcBorders>
              <w:top w:val="single" w:sz="3" w:space="0" w:color="000000"/>
              <w:left w:val="nil"/>
              <w:bottom w:val="single" w:sz="3" w:space="0" w:color="000000"/>
              <w:right w:val="nil"/>
            </w:tcBorders>
          </w:tcPr>
          <w:p w14:paraId="637D4F38" w14:textId="77777777" w:rsidR="00E8683A" w:rsidRDefault="00E8683A" w:rsidP="00FC3AB0">
            <w:pPr>
              <w:spacing w:line="259" w:lineRule="auto"/>
              <w:jc w:val="left"/>
            </w:pPr>
            <w:r>
              <w:t xml:space="preserve">Number of neighbors creating </w:t>
            </w:r>
            <w:proofErr w:type="spellStart"/>
            <w:r>
              <w:t>Bwd</w:t>
            </w:r>
            <w:proofErr w:type="spellEnd"/>
            <w:r>
              <w:t xml:space="preserve"> list</w:t>
            </w:r>
          </w:p>
        </w:tc>
      </w:tr>
      <w:tr w:rsidR="00E8683A" w14:paraId="7D715A24" w14:textId="77777777" w:rsidTr="00FC3AB0">
        <w:trPr>
          <w:trHeight w:val="279"/>
        </w:trPr>
        <w:tc>
          <w:tcPr>
            <w:tcW w:w="3760" w:type="dxa"/>
            <w:tcBorders>
              <w:top w:val="single" w:sz="3" w:space="0" w:color="000000"/>
              <w:left w:val="nil"/>
              <w:bottom w:val="single" w:sz="3" w:space="0" w:color="000000"/>
              <w:right w:val="nil"/>
            </w:tcBorders>
          </w:tcPr>
          <w:p w14:paraId="2BA11F25" w14:textId="77777777" w:rsidR="00E8683A" w:rsidRDefault="00E8683A" w:rsidP="00FC3AB0">
            <w:pPr>
              <w:spacing w:line="259" w:lineRule="auto"/>
              <w:ind w:left="120"/>
              <w:jc w:val="left"/>
            </w:pPr>
            <w:proofErr w:type="spellStart"/>
            <w:r>
              <w:t>useDistWeightedAverageFwd</w:t>
            </w:r>
            <w:proofErr w:type="spellEnd"/>
          </w:p>
        </w:tc>
        <w:tc>
          <w:tcPr>
            <w:tcW w:w="4655" w:type="dxa"/>
            <w:tcBorders>
              <w:top w:val="single" w:sz="3" w:space="0" w:color="000000"/>
              <w:left w:val="nil"/>
              <w:bottom w:val="single" w:sz="3" w:space="0" w:color="000000"/>
              <w:right w:val="nil"/>
            </w:tcBorders>
          </w:tcPr>
          <w:p w14:paraId="5F3488CF" w14:textId="77777777" w:rsidR="00E8683A" w:rsidRDefault="00E8683A" w:rsidP="00FC3AB0">
            <w:pPr>
              <w:spacing w:line="259" w:lineRule="auto"/>
              <w:jc w:val="left"/>
            </w:pPr>
            <w:r>
              <w:t xml:space="preserve">Distance weighted average for </w:t>
            </w:r>
            <w:proofErr w:type="spellStart"/>
            <w:r>
              <w:t>Fwd</w:t>
            </w:r>
            <w:proofErr w:type="spellEnd"/>
            <w:r>
              <w:t xml:space="preserve"> list</w:t>
            </w:r>
          </w:p>
        </w:tc>
      </w:tr>
      <w:tr w:rsidR="00E8683A" w14:paraId="17283260" w14:textId="77777777" w:rsidTr="00FC3AB0">
        <w:trPr>
          <w:trHeight w:val="279"/>
        </w:trPr>
        <w:tc>
          <w:tcPr>
            <w:tcW w:w="3760" w:type="dxa"/>
            <w:tcBorders>
              <w:top w:val="single" w:sz="3" w:space="0" w:color="000000"/>
              <w:left w:val="nil"/>
              <w:bottom w:val="single" w:sz="3" w:space="0" w:color="000000"/>
              <w:right w:val="nil"/>
            </w:tcBorders>
          </w:tcPr>
          <w:p w14:paraId="009C1B55" w14:textId="77777777" w:rsidR="00E8683A" w:rsidRDefault="00E8683A" w:rsidP="00FC3AB0">
            <w:pPr>
              <w:spacing w:line="259" w:lineRule="auto"/>
              <w:ind w:left="120"/>
              <w:jc w:val="left"/>
            </w:pPr>
            <w:proofErr w:type="spellStart"/>
            <w:r>
              <w:t>useDistWeightedAverageBwd</w:t>
            </w:r>
            <w:proofErr w:type="spellEnd"/>
          </w:p>
        </w:tc>
        <w:tc>
          <w:tcPr>
            <w:tcW w:w="4655" w:type="dxa"/>
            <w:tcBorders>
              <w:top w:val="single" w:sz="3" w:space="0" w:color="000000"/>
              <w:left w:val="nil"/>
              <w:bottom w:val="single" w:sz="3" w:space="0" w:color="000000"/>
              <w:right w:val="nil"/>
            </w:tcBorders>
          </w:tcPr>
          <w:p w14:paraId="7FD12FEA" w14:textId="77777777" w:rsidR="00E8683A" w:rsidRDefault="00E8683A" w:rsidP="00FC3AB0">
            <w:pPr>
              <w:spacing w:line="259" w:lineRule="auto"/>
              <w:jc w:val="left"/>
            </w:pPr>
            <w:r>
              <w:t xml:space="preserve">Distance weighted average for </w:t>
            </w:r>
            <w:proofErr w:type="spellStart"/>
            <w:r>
              <w:t>Bwd</w:t>
            </w:r>
            <w:proofErr w:type="spellEnd"/>
            <w:r>
              <w:t xml:space="preserve"> list</w:t>
            </w:r>
          </w:p>
        </w:tc>
      </w:tr>
      <w:tr w:rsidR="00E8683A" w14:paraId="4C750A24" w14:textId="77777777" w:rsidTr="00FC3AB0">
        <w:trPr>
          <w:trHeight w:val="277"/>
        </w:trPr>
        <w:tc>
          <w:tcPr>
            <w:tcW w:w="3760" w:type="dxa"/>
            <w:tcBorders>
              <w:top w:val="single" w:sz="3" w:space="0" w:color="000000"/>
              <w:left w:val="nil"/>
              <w:bottom w:val="nil"/>
              <w:right w:val="nil"/>
            </w:tcBorders>
          </w:tcPr>
          <w:p w14:paraId="7C215062" w14:textId="77777777" w:rsidR="00E8683A" w:rsidRDefault="00E8683A" w:rsidP="00FC3AB0">
            <w:pPr>
              <w:spacing w:line="259" w:lineRule="auto"/>
              <w:ind w:left="120"/>
              <w:jc w:val="left"/>
            </w:pPr>
            <w:proofErr w:type="spellStart"/>
            <w:r>
              <w:t>skipAvgIfIdenticalSourcePoint</w:t>
            </w:r>
            <w:proofErr w:type="spellEnd"/>
          </w:p>
        </w:tc>
        <w:tc>
          <w:tcPr>
            <w:tcW w:w="4655" w:type="dxa"/>
            <w:tcBorders>
              <w:top w:val="single" w:sz="3" w:space="0" w:color="000000"/>
              <w:left w:val="nil"/>
              <w:bottom w:val="nil"/>
              <w:right w:val="nil"/>
            </w:tcBorders>
          </w:tcPr>
          <w:p w14:paraId="2515B2B2" w14:textId="77777777" w:rsidR="00E8683A" w:rsidRDefault="00E8683A" w:rsidP="00FC3AB0">
            <w:pPr>
              <w:spacing w:line="259" w:lineRule="auto"/>
              <w:jc w:val="left"/>
            </w:pPr>
            <w:r>
              <w:t xml:space="preserve">Skip </w:t>
            </w:r>
            <w:proofErr w:type="spellStart"/>
            <w:r>
              <w:t>avgeraging</w:t>
            </w:r>
            <w:proofErr w:type="spellEnd"/>
            <w:r>
              <w:t xml:space="preserve"> if target is identical to a</w:t>
            </w:r>
          </w:p>
        </w:tc>
      </w:tr>
      <w:tr w:rsidR="00E8683A" w14:paraId="500E8E4D" w14:textId="77777777" w:rsidTr="00FC3AB0">
        <w:trPr>
          <w:trHeight w:val="273"/>
        </w:trPr>
        <w:tc>
          <w:tcPr>
            <w:tcW w:w="3760" w:type="dxa"/>
            <w:tcBorders>
              <w:top w:val="nil"/>
              <w:left w:val="nil"/>
              <w:bottom w:val="single" w:sz="3" w:space="0" w:color="000000"/>
              <w:right w:val="nil"/>
            </w:tcBorders>
          </w:tcPr>
          <w:p w14:paraId="4112D8C0" w14:textId="77777777" w:rsidR="00E8683A" w:rsidRDefault="00E8683A" w:rsidP="00FC3AB0">
            <w:pPr>
              <w:spacing w:line="259" w:lineRule="auto"/>
              <w:ind w:left="447"/>
              <w:jc w:val="left"/>
            </w:pPr>
            <w:proofErr w:type="spellStart"/>
            <w:r>
              <w:t>PresentFwd</w:t>
            </w:r>
            <w:proofErr w:type="spellEnd"/>
          </w:p>
        </w:tc>
        <w:tc>
          <w:tcPr>
            <w:tcW w:w="4655" w:type="dxa"/>
            <w:tcBorders>
              <w:top w:val="nil"/>
              <w:left w:val="nil"/>
              <w:bottom w:val="single" w:sz="3" w:space="0" w:color="000000"/>
              <w:right w:val="nil"/>
            </w:tcBorders>
          </w:tcPr>
          <w:p w14:paraId="0B121725" w14:textId="77777777" w:rsidR="00E8683A" w:rsidRDefault="00E8683A" w:rsidP="00FC3AB0">
            <w:pPr>
              <w:spacing w:line="259" w:lineRule="auto"/>
              <w:jc w:val="left"/>
            </w:pPr>
            <w:proofErr w:type="spellStart"/>
            <w:r>
              <w:t>Fwd</w:t>
            </w:r>
            <w:proofErr w:type="spellEnd"/>
            <w:r>
              <w:t xml:space="preserve"> point</w:t>
            </w:r>
          </w:p>
        </w:tc>
      </w:tr>
      <w:tr w:rsidR="00E8683A" w14:paraId="303245C3" w14:textId="77777777" w:rsidTr="00FC3AB0">
        <w:trPr>
          <w:trHeight w:val="277"/>
        </w:trPr>
        <w:tc>
          <w:tcPr>
            <w:tcW w:w="3760" w:type="dxa"/>
            <w:tcBorders>
              <w:top w:val="single" w:sz="3" w:space="0" w:color="000000"/>
              <w:left w:val="nil"/>
              <w:bottom w:val="nil"/>
              <w:right w:val="nil"/>
            </w:tcBorders>
          </w:tcPr>
          <w:p w14:paraId="59761216" w14:textId="77777777" w:rsidR="00E8683A" w:rsidRDefault="00E8683A" w:rsidP="00FC3AB0">
            <w:pPr>
              <w:spacing w:line="259" w:lineRule="auto"/>
              <w:ind w:left="120"/>
              <w:jc w:val="left"/>
            </w:pPr>
            <w:proofErr w:type="spellStart"/>
            <w:r>
              <w:t>skipAvgIfIdenticalSourcePoint</w:t>
            </w:r>
            <w:proofErr w:type="spellEnd"/>
          </w:p>
        </w:tc>
        <w:tc>
          <w:tcPr>
            <w:tcW w:w="4655" w:type="dxa"/>
            <w:tcBorders>
              <w:top w:val="single" w:sz="3" w:space="0" w:color="000000"/>
              <w:left w:val="nil"/>
              <w:bottom w:val="nil"/>
              <w:right w:val="nil"/>
            </w:tcBorders>
          </w:tcPr>
          <w:p w14:paraId="21A0C856" w14:textId="77777777" w:rsidR="00E8683A" w:rsidRDefault="00E8683A" w:rsidP="00FC3AB0">
            <w:pPr>
              <w:spacing w:line="259" w:lineRule="auto"/>
              <w:jc w:val="left"/>
            </w:pPr>
            <w:r>
              <w:t xml:space="preserve">Skip </w:t>
            </w:r>
            <w:proofErr w:type="spellStart"/>
            <w:r>
              <w:t>avgeraging</w:t>
            </w:r>
            <w:proofErr w:type="spellEnd"/>
            <w:r>
              <w:t xml:space="preserve"> if target is identical to a</w:t>
            </w:r>
          </w:p>
        </w:tc>
      </w:tr>
      <w:tr w:rsidR="00E8683A" w14:paraId="0FD5A842" w14:textId="77777777" w:rsidTr="00FC3AB0">
        <w:trPr>
          <w:trHeight w:val="273"/>
        </w:trPr>
        <w:tc>
          <w:tcPr>
            <w:tcW w:w="3760" w:type="dxa"/>
            <w:tcBorders>
              <w:top w:val="nil"/>
              <w:left w:val="nil"/>
              <w:bottom w:val="single" w:sz="3" w:space="0" w:color="000000"/>
              <w:right w:val="nil"/>
            </w:tcBorders>
          </w:tcPr>
          <w:p w14:paraId="13AB1E5D" w14:textId="77777777" w:rsidR="00E8683A" w:rsidRDefault="00E8683A" w:rsidP="00FC3AB0">
            <w:pPr>
              <w:spacing w:line="259" w:lineRule="auto"/>
              <w:ind w:left="447"/>
              <w:jc w:val="left"/>
            </w:pPr>
            <w:proofErr w:type="spellStart"/>
            <w:r>
              <w:t>PresentBwd</w:t>
            </w:r>
            <w:proofErr w:type="spellEnd"/>
          </w:p>
        </w:tc>
        <w:tc>
          <w:tcPr>
            <w:tcW w:w="4655" w:type="dxa"/>
            <w:tcBorders>
              <w:top w:val="nil"/>
              <w:left w:val="nil"/>
              <w:bottom w:val="single" w:sz="3" w:space="0" w:color="000000"/>
              <w:right w:val="nil"/>
            </w:tcBorders>
          </w:tcPr>
          <w:p w14:paraId="26B88511" w14:textId="77777777" w:rsidR="00E8683A" w:rsidRDefault="00E8683A" w:rsidP="00FC3AB0">
            <w:pPr>
              <w:spacing w:line="259" w:lineRule="auto"/>
              <w:jc w:val="left"/>
            </w:pPr>
            <w:proofErr w:type="spellStart"/>
            <w:r>
              <w:t>Bwd</w:t>
            </w:r>
            <w:proofErr w:type="spellEnd"/>
            <w:r>
              <w:t xml:space="preserve"> point</w:t>
            </w:r>
          </w:p>
        </w:tc>
      </w:tr>
      <w:tr w:rsidR="00E8683A" w14:paraId="1AE736BC" w14:textId="77777777" w:rsidTr="00FC3AB0">
        <w:trPr>
          <w:trHeight w:val="279"/>
        </w:trPr>
        <w:tc>
          <w:tcPr>
            <w:tcW w:w="3760" w:type="dxa"/>
            <w:tcBorders>
              <w:top w:val="single" w:sz="3" w:space="0" w:color="000000"/>
              <w:left w:val="nil"/>
              <w:bottom w:val="single" w:sz="3" w:space="0" w:color="000000"/>
              <w:right w:val="nil"/>
            </w:tcBorders>
          </w:tcPr>
          <w:p w14:paraId="12A49F9B" w14:textId="77777777" w:rsidR="00E8683A" w:rsidRDefault="00E8683A" w:rsidP="00FC3AB0">
            <w:pPr>
              <w:spacing w:line="259" w:lineRule="auto"/>
              <w:ind w:left="120"/>
              <w:jc w:val="left"/>
            </w:pPr>
            <w:proofErr w:type="spellStart"/>
            <w:r>
              <w:t>distOffsetFwd</w:t>
            </w:r>
            <w:proofErr w:type="spellEnd"/>
          </w:p>
        </w:tc>
        <w:tc>
          <w:tcPr>
            <w:tcW w:w="4655" w:type="dxa"/>
            <w:tcBorders>
              <w:top w:val="single" w:sz="3" w:space="0" w:color="000000"/>
              <w:left w:val="nil"/>
              <w:bottom w:val="single" w:sz="3" w:space="0" w:color="000000"/>
              <w:right w:val="nil"/>
            </w:tcBorders>
          </w:tcPr>
          <w:p w14:paraId="508BB68E" w14:textId="77777777" w:rsidR="00E8683A" w:rsidRDefault="00E8683A" w:rsidP="00FC3AB0">
            <w:pPr>
              <w:spacing w:line="259" w:lineRule="auto"/>
              <w:jc w:val="left"/>
            </w:pPr>
            <w:r>
              <w:t>Distance offset to avoid infinite weight</w:t>
            </w:r>
          </w:p>
        </w:tc>
      </w:tr>
      <w:tr w:rsidR="00E8683A" w14:paraId="6A814935" w14:textId="77777777" w:rsidTr="00FC3AB0">
        <w:trPr>
          <w:trHeight w:val="279"/>
        </w:trPr>
        <w:tc>
          <w:tcPr>
            <w:tcW w:w="3760" w:type="dxa"/>
            <w:tcBorders>
              <w:top w:val="single" w:sz="3" w:space="0" w:color="000000"/>
              <w:left w:val="nil"/>
              <w:bottom w:val="single" w:sz="3" w:space="0" w:color="000000"/>
              <w:right w:val="nil"/>
            </w:tcBorders>
          </w:tcPr>
          <w:p w14:paraId="332B9946" w14:textId="77777777" w:rsidR="00E8683A" w:rsidRDefault="00E8683A" w:rsidP="00FC3AB0">
            <w:pPr>
              <w:spacing w:line="259" w:lineRule="auto"/>
              <w:ind w:left="120"/>
              <w:jc w:val="left"/>
            </w:pPr>
            <w:proofErr w:type="spellStart"/>
            <w:r>
              <w:t>distOffsetBwd</w:t>
            </w:r>
            <w:proofErr w:type="spellEnd"/>
          </w:p>
        </w:tc>
        <w:tc>
          <w:tcPr>
            <w:tcW w:w="4655" w:type="dxa"/>
            <w:tcBorders>
              <w:top w:val="single" w:sz="3" w:space="0" w:color="000000"/>
              <w:left w:val="nil"/>
              <w:bottom w:val="single" w:sz="3" w:space="0" w:color="000000"/>
              <w:right w:val="nil"/>
            </w:tcBorders>
          </w:tcPr>
          <w:p w14:paraId="2AA3D724" w14:textId="77777777" w:rsidR="00E8683A" w:rsidRDefault="00E8683A" w:rsidP="00FC3AB0">
            <w:pPr>
              <w:spacing w:line="259" w:lineRule="auto"/>
              <w:jc w:val="left"/>
            </w:pPr>
            <w:r>
              <w:t>Distance offset to avoid infinite weight</w:t>
            </w:r>
          </w:p>
        </w:tc>
      </w:tr>
      <w:tr w:rsidR="00E8683A" w14:paraId="3A2AB820" w14:textId="77777777" w:rsidTr="00FC3AB0">
        <w:trPr>
          <w:trHeight w:val="279"/>
        </w:trPr>
        <w:tc>
          <w:tcPr>
            <w:tcW w:w="3760" w:type="dxa"/>
            <w:tcBorders>
              <w:top w:val="single" w:sz="3" w:space="0" w:color="000000"/>
              <w:left w:val="nil"/>
              <w:bottom w:val="single" w:sz="3" w:space="0" w:color="000000"/>
              <w:right w:val="nil"/>
            </w:tcBorders>
          </w:tcPr>
          <w:p w14:paraId="7CE25AE1" w14:textId="77777777" w:rsidR="00E8683A" w:rsidRDefault="00E8683A" w:rsidP="00FC3AB0">
            <w:pPr>
              <w:spacing w:line="259" w:lineRule="auto"/>
              <w:ind w:left="120"/>
              <w:jc w:val="left"/>
            </w:pPr>
            <w:r>
              <w:t>maxGeometryDist2Fwd</w:t>
            </w:r>
          </w:p>
        </w:tc>
        <w:tc>
          <w:tcPr>
            <w:tcW w:w="4655" w:type="dxa"/>
            <w:tcBorders>
              <w:top w:val="single" w:sz="3" w:space="0" w:color="000000"/>
              <w:left w:val="nil"/>
              <w:bottom w:val="single" w:sz="3" w:space="0" w:color="000000"/>
              <w:right w:val="nil"/>
            </w:tcBorders>
          </w:tcPr>
          <w:p w14:paraId="12C567C5" w14:textId="77777777" w:rsidR="00E8683A" w:rsidRDefault="00E8683A" w:rsidP="00FC3AB0">
            <w:pPr>
              <w:spacing w:line="259" w:lineRule="auto"/>
              <w:jc w:val="left"/>
            </w:pPr>
            <w:r>
              <w:t xml:space="preserve">Maximum allowed distance for a </w:t>
            </w:r>
            <w:proofErr w:type="spellStart"/>
            <w:r>
              <w:t>Fwd</w:t>
            </w:r>
            <w:proofErr w:type="spellEnd"/>
            <w:r>
              <w:t xml:space="preserve"> point</w:t>
            </w:r>
          </w:p>
        </w:tc>
      </w:tr>
      <w:tr w:rsidR="00E8683A" w14:paraId="761FFE27" w14:textId="77777777" w:rsidTr="00FC3AB0">
        <w:trPr>
          <w:trHeight w:val="279"/>
        </w:trPr>
        <w:tc>
          <w:tcPr>
            <w:tcW w:w="3760" w:type="dxa"/>
            <w:tcBorders>
              <w:top w:val="single" w:sz="3" w:space="0" w:color="000000"/>
              <w:left w:val="nil"/>
              <w:bottom w:val="single" w:sz="3" w:space="0" w:color="000000"/>
              <w:right w:val="nil"/>
            </w:tcBorders>
          </w:tcPr>
          <w:p w14:paraId="13E66903" w14:textId="77777777" w:rsidR="00E8683A" w:rsidRDefault="00E8683A" w:rsidP="00FC3AB0">
            <w:pPr>
              <w:spacing w:line="259" w:lineRule="auto"/>
              <w:ind w:left="120"/>
              <w:jc w:val="left"/>
            </w:pPr>
            <w:r>
              <w:t>maxGeometryDist2Bwd</w:t>
            </w:r>
          </w:p>
        </w:tc>
        <w:tc>
          <w:tcPr>
            <w:tcW w:w="4655" w:type="dxa"/>
            <w:tcBorders>
              <w:top w:val="single" w:sz="3" w:space="0" w:color="000000"/>
              <w:left w:val="nil"/>
              <w:bottom w:val="single" w:sz="3" w:space="0" w:color="000000"/>
              <w:right w:val="nil"/>
            </w:tcBorders>
          </w:tcPr>
          <w:p w14:paraId="09575336" w14:textId="77777777" w:rsidR="00E8683A" w:rsidRDefault="00E8683A" w:rsidP="00FC3AB0">
            <w:pPr>
              <w:spacing w:line="259" w:lineRule="auto"/>
              <w:jc w:val="left"/>
            </w:pPr>
            <w:r>
              <w:t xml:space="preserve">Maximum allowed distance for a </w:t>
            </w:r>
            <w:proofErr w:type="spellStart"/>
            <w:r>
              <w:t>Bwd</w:t>
            </w:r>
            <w:proofErr w:type="spellEnd"/>
            <w:r>
              <w:t xml:space="preserve"> point</w:t>
            </w:r>
          </w:p>
        </w:tc>
      </w:tr>
      <w:tr w:rsidR="00E8683A" w14:paraId="133E7898" w14:textId="77777777" w:rsidTr="00FC3AB0">
        <w:trPr>
          <w:trHeight w:val="550"/>
        </w:trPr>
        <w:tc>
          <w:tcPr>
            <w:tcW w:w="3760" w:type="dxa"/>
            <w:tcBorders>
              <w:top w:val="single" w:sz="3" w:space="0" w:color="000000"/>
              <w:left w:val="nil"/>
              <w:bottom w:val="single" w:sz="3" w:space="0" w:color="000000"/>
              <w:right w:val="nil"/>
            </w:tcBorders>
          </w:tcPr>
          <w:p w14:paraId="44661F92" w14:textId="77777777" w:rsidR="00E8683A" w:rsidRDefault="00E8683A" w:rsidP="00FC3AB0">
            <w:pPr>
              <w:spacing w:line="259" w:lineRule="auto"/>
              <w:ind w:left="120"/>
              <w:jc w:val="left"/>
            </w:pPr>
            <w:r>
              <w:t>maxColorDist2Fwd</w:t>
            </w:r>
          </w:p>
        </w:tc>
        <w:tc>
          <w:tcPr>
            <w:tcW w:w="4655" w:type="dxa"/>
            <w:tcBorders>
              <w:top w:val="single" w:sz="3" w:space="0" w:color="000000"/>
              <w:left w:val="nil"/>
              <w:bottom w:val="single" w:sz="3" w:space="0" w:color="000000"/>
              <w:right w:val="nil"/>
            </w:tcBorders>
          </w:tcPr>
          <w:p w14:paraId="1CD5F231" w14:textId="77777777" w:rsidR="00E8683A" w:rsidRDefault="00E8683A" w:rsidP="00FC3AB0">
            <w:pPr>
              <w:spacing w:line="259" w:lineRule="auto"/>
              <w:jc w:val="left"/>
            </w:pPr>
            <w:r>
              <w:t xml:space="preserve">Maximum allowed </w:t>
            </w:r>
            <w:proofErr w:type="spellStart"/>
            <w:r>
              <w:t>pari</w:t>
            </w:r>
            <w:proofErr w:type="spellEnd"/>
            <w:r>
              <w:t>-wise color distance for</w:t>
            </w:r>
          </w:p>
          <w:p w14:paraId="56B90695" w14:textId="77777777" w:rsidR="00E8683A" w:rsidRDefault="00E8683A" w:rsidP="00FC3AB0">
            <w:pPr>
              <w:spacing w:line="259" w:lineRule="auto"/>
              <w:jc w:val="left"/>
            </w:pPr>
            <w:proofErr w:type="spellStart"/>
            <w:r>
              <w:t>Fwd</w:t>
            </w:r>
            <w:proofErr w:type="spellEnd"/>
            <w:r>
              <w:t xml:space="preserve"> list</w:t>
            </w:r>
          </w:p>
        </w:tc>
      </w:tr>
      <w:tr w:rsidR="00E8683A" w14:paraId="0C3F8B47" w14:textId="77777777" w:rsidTr="00FC3AB0">
        <w:trPr>
          <w:trHeight w:val="550"/>
        </w:trPr>
        <w:tc>
          <w:tcPr>
            <w:tcW w:w="3760" w:type="dxa"/>
            <w:tcBorders>
              <w:top w:val="single" w:sz="3" w:space="0" w:color="000000"/>
              <w:left w:val="nil"/>
              <w:bottom w:val="single" w:sz="3" w:space="0" w:color="000000"/>
              <w:right w:val="nil"/>
            </w:tcBorders>
          </w:tcPr>
          <w:p w14:paraId="5EA5195D" w14:textId="77777777" w:rsidR="00E8683A" w:rsidRDefault="00E8683A" w:rsidP="00FC3AB0">
            <w:pPr>
              <w:spacing w:line="259" w:lineRule="auto"/>
              <w:ind w:left="120"/>
              <w:jc w:val="left"/>
            </w:pPr>
            <w:r>
              <w:t>maxColorDist2Bwd</w:t>
            </w:r>
          </w:p>
        </w:tc>
        <w:tc>
          <w:tcPr>
            <w:tcW w:w="4655" w:type="dxa"/>
            <w:tcBorders>
              <w:top w:val="single" w:sz="3" w:space="0" w:color="000000"/>
              <w:left w:val="nil"/>
              <w:bottom w:val="single" w:sz="3" w:space="0" w:color="000000"/>
              <w:right w:val="nil"/>
            </w:tcBorders>
          </w:tcPr>
          <w:p w14:paraId="7ECADCD3" w14:textId="77777777" w:rsidR="00E8683A" w:rsidRDefault="00E8683A" w:rsidP="00FC3AB0">
            <w:pPr>
              <w:spacing w:line="259" w:lineRule="auto"/>
              <w:jc w:val="left"/>
            </w:pPr>
            <w:r>
              <w:t xml:space="preserve">Maximum allowed </w:t>
            </w:r>
            <w:proofErr w:type="spellStart"/>
            <w:r>
              <w:t>pari</w:t>
            </w:r>
            <w:proofErr w:type="spellEnd"/>
            <w:r>
              <w:t>-wise color distance for</w:t>
            </w:r>
          </w:p>
          <w:p w14:paraId="478674E7" w14:textId="77777777" w:rsidR="00E8683A" w:rsidRDefault="00E8683A" w:rsidP="00FC3AB0">
            <w:pPr>
              <w:spacing w:line="259" w:lineRule="auto"/>
              <w:jc w:val="left"/>
            </w:pPr>
            <w:proofErr w:type="spellStart"/>
            <w:r>
              <w:t>Bwd</w:t>
            </w:r>
            <w:proofErr w:type="spellEnd"/>
            <w:r>
              <w:t xml:space="preserve"> list</w:t>
            </w:r>
          </w:p>
        </w:tc>
      </w:tr>
      <w:tr w:rsidR="00E8683A" w14:paraId="686BE9DA" w14:textId="77777777" w:rsidTr="00FC3AB0">
        <w:trPr>
          <w:trHeight w:val="279"/>
        </w:trPr>
        <w:tc>
          <w:tcPr>
            <w:tcW w:w="3760" w:type="dxa"/>
            <w:tcBorders>
              <w:top w:val="single" w:sz="3" w:space="0" w:color="000000"/>
              <w:left w:val="nil"/>
              <w:bottom w:val="single" w:sz="3" w:space="0" w:color="000000"/>
              <w:right w:val="nil"/>
            </w:tcBorders>
          </w:tcPr>
          <w:p w14:paraId="7CCECF99" w14:textId="77777777" w:rsidR="00E8683A" w:rsidRDefault="00E8683A" w:rsidP="00FC3AB0">
            <w:pPr>
              <w:spacing w:line="259" w:lineRule="auto"/>
              <w:ind w:left="120"/>
              <w:jc w:val="left"/>
            </w:pPr>
            <w:proofErr w:type="spellStart"/>
            <w:r>
              <w:t>excludeColorOutlier</w:t>
            </w:r>
            <w:proofErr w:type="spellEnd"/>
          </w:p>
        </w:tc>
        <w:tc>
          <w:tcPr>
            <w:tcW w:w="4655" w:type="dxa"/>
            <w:tcBorders>
              <w:top w:val="single" w:sz="3" w:space="0" w:color="000000"/>
              <w:left w:val="nil"/>
              <w:bottom w:val="single" w:sz="3" w:space="0" w:color="000000"/>
              <w:right w:val="nil"/>
            </w:tcBorders>
          </w:tcPr>
          <w:p w14:paraId="24FF1240" w14:textId="77777777" w:rsidR="00E8683A" w:rsidRDefault="00E8683A" w:rsidP="00FC3AB0">
            <w:pPr>
              <w:spacing w:line="259" w:lineRule="auto"/>
              <w:jc w:val="left"/>
            </w:pPr>
            <w:r>
              <w:t>Exclude color outliers from the NN set</w:t>
            </w:r>
          </w:p>
        </w:tc>
      </w:tr>
      <w:tr w:rsidR="00E8683A" w14:paraId="4DD80C6A" w14:textId="77777777" w:rsidTr="00FC3AB0">
        <w:trPr>
          <w:trHeight w:val="550"/>
        </w:trPr>
        <w:tc>
          <w:tcPr>
            <w:tcW w:w="3760" w:type="dxa"/>
            <w:tcBorders>
              <w:top w:val="single" w:sz="3" w:space="0" w:color="000000"/>
              <w:left w:val="nil"/>
              <w:bottom w:val="single" w:sz="3" w:space="0" w:color="000000"/>
              <w:right w:val="nil"/>
            </w:tcBorders>
          </w:tcPr>
          <w:p w14:paraId="0EF750C7" w14:textId="77777777" w:rsidR="00E8683A" w:rsidRDefault="00E8683A" w:rsidP="00FC3AB0">
            <w:pPr>
              <w:spacing w:line="259" w:lineRule="auto"/>
              <w:ind w:left="120"/>
              <w:jc w:val="left"/>
            </w:pPr>
            <w:proofErr w:type="spellStart"/>
            <w:r>
              <w:t>thresholdColorOutlierDist</w:t>
            </w:r>
            <w:proofErr w:type="spellEnd"/>
          </w:p>
        </w:tc>
        <w:tc>
          <w:tcPr>
            <w:tcW w:w="4655" w:type="dxa"/>
            <w:tcBorders>
              <w:top w:val="single" w:sz="3" w:space="0" w:color="000000"/>
              <w:left w:val="nil"/>
              <w:bottom w:val="single" w:sz="3" w:space="0" w:color="000000"/>
              <w:right w:val="nil"/>
            </w:tcBorders>
          </w:tcPr>
          <w:p w14:paraId="40E28A15" w14:textId="77777777" w:rsidR="00E8683A" w:rsidRDefault="00E8683A" w:rsidP="00FC3AB0">
            <w:pPr>
              <w:spacing w:line="259" w:lineRule="auto"/>
              <w:ind w:right="534"/>
              <w:jc w:val="left"/>
            </w:pPr>
            <w:r>
              <w:t>Threshold of color distance to exclude outliers from the NN set</w:t>
            </w:r>
          </w:p>
        </w:tc>
      </w:tr>
      <w:tr w:rsidR="00E8683A" w14:paraId="4CAF99F7" w14:textId="77777777" w:rsidTr="00FC3AB0">
        <w:trPr>
          <w:trHeight w:val="279"/>
        </w:trPr>
        <w:tc>
          <w:tcPr>
            <w:tcW w:w="3760" w:type="dxa"/>
            <w:tcBorders>
              <w:top w:val="single" w:sz="3" w:space="0" w:color="000000"/>
              <w:left w:val="nil"/>
              <w:bottom w:val="single" w:sz="3" w:space="0" w:color="000000"/>
              <w:right w:val="nil"/>
            </w:tcBorders>
          </w:tcPr>
          <w:p w14:paraId="74610E9A" w14:textId="77777777" w:rsidR="00E8683A" w:rsidRDefault="00E8683A" w:rsidP="00FC3AB0">
            <w:pPr>
              <w:spacing w:line="259" w:lineRule="auto"/>
              <w:ind w:left="120"/>
              <w:jc w:val="left"/>
            </w:pPr>
            <w:proofErr w:type="spellStart"/>
            <w:r>
              <w:t>geometryQP</w:t>
            </w:r>
            <w:proofErr w:type="spellEnd"/>
          </w:p>
        </w:tc>
        <w:tc>
          <w:tcPr>
            <w:tcW w:w="4655" w:type="dxa"/>
            <w:tcBorders>
              <w:top w:val="single" w:sz="3" w:space="0" w:color="000000"/>
              <w:left w:val="nil"/>
              <w:bottom w:val="single" w:sz="3" w:space="0" w:color="000000"/>
              <w:right w:val="nil"/>
            </w:tcBorders>
          </w:tcPr>
          <w:p w14:paraId="4A7A30D1" w14:textId="77777777" w:rsidR="00E8683A" w:rsidRDefault="00E8683A" w:rsidP="00FC3AB0">
            <w:pPr>
              <w:spacing w:line="259" w:lineRule="auto"/>
              <w:jc w:val="left"/>
            </w:pPr>
            <w:r>
              <w:t>QP for compression of geometry video</w:t>
            </w:r>
          </w:p>
        </w:tc>
      </w:tr>
      <w:tr w:rsidR="00E8683A" w14:paraId="4AB0E190" w14:textId="77777777" w:rsidTr="00FC3AB0">
        <w:trPr>
          <w:trHeight w:val="279"/>
        </w:trPr>
        <w:tc>
          <w:tcPr>
            <w:tcW w:w="3760" w:type="dxa"/>
            <w:tcBorders>
              <w:top w:val="single" w:sz="3" w:space="0" w:color="000000"/>
              <w:left w:val="nil"/>
              <w:bottom w:val="single" w:sz="3" w:space="0" w:color="000000"/>
              <w:right w:val="nil"/>
            </w:tcBorders>
          </w:tcPr>
          <w:p w14:paraId="07B282FC" w14:textId="77777777" w:rsidR="00E8683A" w:rsidRDefault="00E8683A" w:rsidP="00FC3AB0">
            <w:pPr>
              <w:spacing w:line="259" w:lineRule="auto"/>
              <w:ind w:left="120"/>
              <w:jc w:val="left"/>
            </w:pPr>
            <w:proofErr w:type="spellStart"/>
            <w:r>
              <w:t>textureQP</w:t>
            </w:r>
            <w:proofErr w:type="spellEnd"/>
          </w:p>
        </w:tc>
        <w:tc>
          <w:tcPr>
            <w:tcW w:w="4655" w:type="dxa"/>
            <w:tcBorders>
              <w:top w:val="single" w:sz="3" w:space="0" w:color="000000"/>
              <w:left w:val="nil"/>
              <w:bottom w:val="single" w:sz="3" w:space="0" w:color="000000"/>
              <w:right w:val="nil"/>
            </w:tcBorders>
          </w:tcPr>
          <w:p w14:paraId="6657A063" w14:textId="77777777" w:rsidR="00E8683A" w:rsidRDefault="00E8683A" w:rsidP="00FC3AB0">
            <w:pPr>
              <w:spacing w:line="259" w:lineRule="auto"/>
              <w:jc w:val="left"/>
            </w:pPr>
            <w:r>
              <w:t>QP for compression of texture video</w:t>
            </w:r>
          </w:p>
        </w:tc>
      </w:tr>
      <w:tr w:rsidR="00E8683A" w14:paraId="6A6A7AD4" w14:textId="77777777" w:rsidTr="00FC3AB0">
        <w:trPr>
          <w:trHeight w:val="550"/>
        </w:trPr>
        <w:tc>
          <w:tcPr>
            <w:tcW w:w="3760" w:type="dxa"/>
            <w:tcBorders>
              <w:top w:val="single" w:sz="3" w:space="0" w:color="000000"/>
              <w:left w:val="nil"/>
              <w:bottom w:val="single" w:sz="3" w:space="0" w:color="000000"/>
              <w:right w:val="nil"/>
            </w:tcBorders>
          </w:tcPr>
          <w:p w14:paraId="7ECA24DB" w14:textId="77777777" w:rsidR="00E8683A" w:rsidRDefault="00E8683A" w:rsidP="00FC3AB0">
            <w:pPr>
              <w:spacing w:line="259" w:lineRule="auto"/>
              <w:ind w:left="120"/>
              <w:jc w:val="left"/>
            </w:pPr>
            <w:proofErr w:type="spellStart"/>
            <w:r>
              <w:t>geometryConfig</w:t>
            </w:r>
            <w:proofErr w:type="spellEnd"/>
          </w:p>
        </w:tc>
        <w:tc>
          <w:tcPr>
            <w:tcW w:w="4655" w:type="dxa"/>
            <w:tcBorders>
              <w:top w:val="single" w:sz="3" w:space="0" w:color="000000"/>
              <w:left w:val="nil"/>
              <w:bottom w:val="single" w:sz="3" w:space="0" w:color="000000"/>
              <w:right w:val="nil"/>
            </w:tcBorders>
          </w:tcPr>
          <w:p w14:paraId="2BF4D3B4" w14:textId="77777777" w:rsidR="00E8683A" w:rsidRDefault="00E8683A" w:rsidP="00FC3AB0">
            <w:pPr>
              <w:spacing w:line="259" w:lineRule="auto"/>
              <w:ind w:right="322"/>
              <w:jc w:val="left"/>
            </w:pPr>
            <w:r>
              <w:t>HM configuration file for geometry compression</w:t>
            </w:r>
          </w:p>
        </w:tc>
      </w:tr>
      <w:tr w:rsidR="00E8683A" w14:paraId="36C33860" w14:textId="77777777" w:rsidTr="00FC3AB0">
        <w:trPr>
          <w:trHeight w:val="550"/>
        </w:trPr>
        <w:tc>
          <w:tcPr>
            <w:tcW w:w="3760" w:type="dxa"/>
            <w:tcBorders>
              <w:top w:val="single" w:sz="3" w:space="0" w:color="000000"/>
              <w:left w:val="nil"/>
              <w:bottom w:val="single" w:sz="3" w:space="0" w:color="000000"/>
              <w:right w:val="nil"/>
            </w:tcBorders>
          </w:tcPr>
          <w:p w14:paraId="11F6FA13" w14:textId="77777777" w:rsidR="00E8683A" w:rsidRDefault="00E8683A" w:rsidP="00FC3AB0">
            <w:pPr>
              <w:spacing w:line="259" w:lineRule="auto"/>
              <w:ind w:left="120"/>
              <w:jc w:val="left"/>
            </w:pPr>
            <w:r>
              <w:t>geometryD0Config</w:t>
            </w:r>
          </w:p>
        </w:tc>
        <w:tc>
          <w:tcPr>
            <w:tcW w:w="4655" w:type="dxa"/>
            <w:tcBorders>
              <w:top w:val="single" w:sz="3" w:space="0" w:color="000000"/>
              <w:left w:val="nil"/>
              <w:bottom w:val="single" w:sz="3" w:space="0" w:color="000000"/>
              <w:right w:val="nil"/>
            </w:tcBorders>
          </w:tcPr>
          <w:p w14:paraId="4AE46353" w14:textId="77777777" w:rsidR="00E8683A" w:rsidRDefault="00E8683A" w:rsidP="00FC3AB0">
            <w:pPr>
              <w:spacing w:line="259" w:lineRule="auto"/>
              <w:ind w:right="1"/>
              <w:jc w:val="left"/>
            </w:pPr>
            <w:r>
              <w:t>HM configuration file for geometry D0 compression</w:t>
            </w:r>
          </w:p>
        </w:tc>
      </w:tr>
      <w:tr w:rsidR="00E8683A" w14:paraId="70D5E964" w14:textId="77777777" w:rsidTr="00FC3AB0">
        <w:trPr>
          <w:trHeight w:val="550"/>
        </w:trPr>
        <w:tc>
          <w:tcPr>
            <w:tcW w:w="3760" w:type="dxa"/>
            <w:tcBorders>
              <w:top w:val="single" w:sz="3" w:space="0" w:color="000000"/>
              <w:left w:val="nil"/>
              <w:bottom w:val="single" w:sz="3" w:space="0" w:color="000000"/>
              <w:right w:val="nil"/>
            </w:tcBorders>
          </w:tcPr>
          <w:p w14:paraId="7A5690D1" w14:textId="77777777" w:rsidR="00E8683A" w:rsidRDefault="00E8683A" w:rsidP="00FC3AB0">
            <w:pPr>
              <w:spacing w:line="259" w:lineRule="auto"/>
              <w:ind w:left="120"/>
              <w:jc w:val="left"/>
            </w:pPr>
            <w:r>
              <w:t>geometryD1Config</w:t>
            </w:r>
          </w:p>
        </w:tc>
        <w:tc>
          <w:tcPr>
            <w:tcW w:w="4655" w:type="dxa"/>
            <w:tcBorders>
              <w:top w:val="single" w:sz="3" w:space="0" w:color="000000"/>
              <w:left w:val="nil"/>
              <w:bottom w:val="single" w:sz="3" w:space="0" w:color="000000"/>
              <w:right w:val="nil"/>
            </w:tcBorders>
          </w:tcPr>
          <w:p w14:paraId="65FE88E0" w14:textId="77777777" w:rsidR="00E8683A" w:rsidRDefault="00E8683A" w:rsidP="00FC3AB0">
            <w:pPr>
              <w:spacing w:line="259" w:lineRule="auto"/>
              <w:ind w:right="1"/>
              <w:jc w:val="left"/>
            </w:pPr>
            <w:r>
              <w:t>HM configuration file for geometry D1 compression</w:t>
            </w:r>
          </w:p>
        </w:tc>
      </w:tr>
      <w:tr w:rsidR="00E8683A" w14:paraId="11F4CF70" w14:textId="77777777" w:rsidTr="00FC3AB0">
        <w:trPr>
          <w:trHeight w:val="550"/>
        </w:trPr>
        <w:tc>
          <w:tcPr>
            <w:tcW w:w="3760" w:type="dxa"/>
            <w:tcBorders>
              <w:top w:val="single" w:sz="3" w:space="0" w:color="000000"/>
              <w:left w:val="nil"/>
              <w:bottom w:val="single" w:sz="3" w:space="0" w:color="000000"/>
              <w:right w:val="nil"/>
            </w:tcBorders>
          </w:tcPr>
          <w:p w14:paraId="5967905F" w14:textId="77777777" w:rsidR="00E8683A" w:rsidRDefault="00E8683A" w:rsidP="00FC3AB0">
            <w:pPr>
              <w:spacing w:line="259" w:lineRule="auto"/>
              <w:ind w:left="120"/>
              <w:jc w:val="left"/>
            </w:pPr>
            <w:proofErr w:type="spellStart"/>
            <w:r>
              <w:t>textureConfig</w:t>
            </w:r>
            <w:proofErr w:type="spellEnd"/>
          </w:p>
        </w:tc>
        <w:tc>
          <w:tcPr>
            <w:tcW w:w="4655" w:type="dxa"/>
            <w:tcBorders>
              <w:top w:val="single" w:sz="3" w:space="0" w:color="000000"/>
              <w:left w:val="nil"/>
              <w:bottom w:val="single" w:sz="3" w:space="0" w:color="000000"/>
              <w:right w:val="nil"/>
            </w:tcBorders>
          </w:tcPr>
          <w:p w14:paraId="751A6DD7" w14:textId="77777777" w:rsidR="00E8683A" w:rsidRDefault="00E8683A" w:rsidP="00FC3AB0">
            <w:pPr>
              <w:spacing w:line="259" w:lineRule="auto"/>
              <w:ind w:right="541"/>
              <w:jc w:val="left"/>
            </w:pPr>
            <w:r>
              <w:t>HM configuration file for texture compression</w:t>
            </w:r>
          </w:p>
        </w:tc>
      </w:tr>
      <w:tr w:rsidR="00E8683A" w14:paraId="35B10902" w14:textId="77777777" w:rsidTr="00FC3AB0">
        <w:trPr>
          <w:trHeight w:val="550"/>
        </w:trPr>
        <w:tc>
          <w:tcPr>
            <w:tcW w:w="3760" w:type="dxa"/>
            <w:tcBorders>
              <w:top w:val="single" w:sz="3" w:space="0" w:color="000000"/>
              <w:left w:val="nil"/>
              <w:bottom w:val="single" w:sz="3" w:space="0" w:color="000000"/>
              <w:right w:val="nil"/>
            </w:tcBorders>
          </w:tcPr>
          <w:p w14:paraId="77C6B8C0" w14:textId="77777777" w:rsidR="00E8683A" w:rsidRDefault="00E8683A" w:rsidP="00FC3AB0">
            <w:pPr>
              <w:spacing w:line="259" w:lineRule="auto"/>
              <w:ind w:left="120"/>
              <w:jc w:val="left"/>
            </w:pPr>
            <w:r>
              <w:lastRenderedPageBreak/>
              <w:t>textureT0Config</w:t>
            </w:r>
          </w:p>
        </w:tc>
        <w:tc>
          <w:tcPr>
            <w:tcW w:w="4655" w:type="dxa"/>
            <w:tcBorders>
              <w:top w:val="single" w:sz="3" w:space="0" w:color="000000"/>
              <w:left w:val="nil"/>
              <w:bottom w:val="single" w:sz="3" w:space="0" w:color="000000"/>
              <w:right w:val="nil"/>
            </w:tcBorders>
          </w:tcPr>
          <w:p w14:paraId="1DAA9F61" w14:textId="77777777" w:rsidR="00E8683A" w:rsidRDefault="00E8683A" w:rsidP="00FC3AB0">
            <w:pPr>
              <w:spacing w:line="259" w:lineRule="auto"/>
              <w:ind w:right="219"/>
              <w:jc w:val="left"/>
            </w:pPr>
            <w:r>
              <w:t>HM configuration file for texture D0 compression</w:t>
            </w:r>
          </w:p>
        </w:tc>
      </w:tr>
      <w:tr w:rsidR="00E8683A" w14:paraId="1B350B52" w14:textId="77777777" w:rsidTr="00FC3AB0">
        <w:trPr>
          <w:trHeight w:val="550"/>
        </w:trPr>
        <w:tc>
          <w:tcPr>
            <w:tcW w:w="3760" w:type="dxa"/>
            <w:tcBorders>
              <w:top w:val="single" w:sz="3" w:space="0" w:color="000000"/>
              <w:left w:val="nil"/>
              <w:bottom w:val="single" w:sz="3" w:space="0" w:color="000000"/>
              <w:right w:val="nil"/>
            </w:tcBorders>
          </w:tcPr>
          <w:p w14:paraId="63B3511D" w14:textId="77777777" w:rsidR="00E8683A" w:rsidRDefault="00E8683A" w:rsidP="00FC3AB0">
            <w:pPr>
              <w:spacing w:line="259" w:lineRule="auto"/>
              <w:ind w:left="120"/>
              <w:jc w:val="left"/>
            </w:pPr>
            <w:r>
              <w:t>textureT1Config</w:t>
            </w:r>
          </w:p>
        </w:tc>
        <w:tc>
          <w:tcPr>
            <w:tcW w:w="4655" w:type="dxa"/>
            <w:tcBorders>
              <w:top w:val="single" w:sz="3" w:space="0" w:color="000000"/>
              <w:left w:val="nil"/>
              <w:bottom w:val="single" w:sz="3" w:space="0" w:color="000000"/>
              <w:right w:val="nil"/>
            </w:tcBorders>
          </w:tcPr>
          <w:p w14:paraId="713BB8FF" w14:textId="77777777" w:rsidR="00E8683A" w:rsidRDefault="00E8683A" w:rsidP="00FC3AB0">
            <w:pPr>
              <w:spacing w:line="259" w:lineRule="auto"/>
              <w:ind w:right="219"/>
              <w:jc w:val="left"/>
            </w:pPr>
            <w:r>
              <w:t>HM configuration file for texture D1 compression</w:t>
            </w:r>
          </w:p>
        </w:tc>
      </w:tr>
      <w:tr w:rsidR="00E8683A" w14:paraId="0600C446" w14:textId="77777777" w:rsidTr="00FC3AB0">
        <w:trPr>
          <w:trHeight w:val="279"/>
        </w:trPr>
        <w:tc>
          <w:tcPr>
            <w:tcW w:w="3760" w:type="dxa"/>
            <w:tcBorders>
              <w:top w:val="single" w:sz="3" w:space="0" w:color="000000"/>
              <w:left w:val="nil"/>
              <w:bottom w:val="single" w:sz="3" w:space="0" w:color="000000"/>
              <w:right w:val="nil"/>
            </w:tcBorders>
          </w:tcPr>
          <w:p w14:paraId="5D0005DB" w14:textId="77777777" w:rsidR="00E8683A" w:rsidRDefault="00E8683A" w:rsidP="00FC3AB0">
            <w:pPr>
              <w:spacing w:line="259" w:lineRule="auto"/>
              <w:ind w:left="120"/>
              <w:jc w:val="left"/>
            </w:pPr>
            <w:proofErr w:type="spellStart"/>
            <w:r>
              <w:t>losslessGeo</w:t>
            </w:r>
            <w:proofErr w:type="spellEnd"/>
          </w:p>
        </w:tc>
        <w:tc>
          <w:tcPr>
            <w:tcW w:w="4655" w:type="dxa"/>
            <w:tcBorders>
              <w:top w:val="single" w:sz="3" w:space="0" w:color="000000"/>
              <w:left w:val="nil"/>
              <w:bottom w:val="single" w:sz="3" w:space="0" w:color="000000"/>
              <w:right w:val="nil"/>
            </w:tcBorders>
          </w:tcPr>
          <w:p w14:paraId="64ED7DD2" w14:textId="77777777" w:rsidR="00E8683A" w:rsidRDefault="00E8683A" w:rsidP="00FC3AB0">
            <w:pPr>
              <w:spacing w:line="259" w:lineRule="auto"/>
              <w:jc w:val="left"/>
            </w:pPr>
            <w:r>
              <w:t>Enable lossless encoding of geometry</w:t>
            </w:r>
          </w:p>
        </w:tc>
      </w:tr>
      <w:tr w:rsidR="00E8683A" w14:paraId="60F3E3FB" w14:textId="77777777" w:rsidTr="00FC3AB0">
        <w:trPr>
          <w:trHeight w:val="279"/>
        </w:trPr>
        <w:tc>
          <w:tcPr>
            <w:tcW w:w="3760" w:type="dxa"/>
            <w:tcBorders>
              <w:top w:val="single" w:sz="3" w:space="0" w:color="000000"/>
              <w:left w:val="nil"/>
              <w:bottom w:val="single" w:sz="3" w:space="0" w:color="000000"/>
              <w:right w:val="nil"/>
            </w:tcBorders>
          </w:tcPr>
          <w:p w14:paraId="667662E1" w14:textId="77777777" w:rsidR="00E8683A" w:rsidRDefault="00E8683A" w:rsidP="00FC3AB0">
            <w:pPr>
              <w:spacing w:line="259" w:lineRule="auto"/>
              <w:ind w:left="120"/>
              <w:jc w:val="left"/>
            </w:pPr>
            <w:proofErr w:type="spellStart"/>
            <w:r>
              <w:t>noAttributes</w:t>
            </w:r>
            <w:proofErr w:type="spellEnd"/>
          </w:p>
        </w:tc>
        <w:tc>
          <w:tcPr>
            <w:tcW w:w="4655" w:type="dxa"/>
            <w:tcBorders>
              <w:top w:val="single" w:sz="3" w:space="0" w:color="000000"/>
              <w:left w:val="nil"/>
              <w:bottom w:val="single" w:sz="3" w:space="0" w:color="000000"/>
              <w:right w:val="nil"/>
            </w:tcBorders>
          </w:tcPr>
          <w:p w14:paraId="66BC4D71" w14:textId="77777777" w:rsidR="00E8683A" w:rsidRDefault="00E8683A" w:rsidP="00FC3AB0">
            <w:pPr>
              <w:spacing w:line="259" w:lineRule="auto"/>
              <w:jc w:val="left"/>
            </w:pPr>
            <w:r>
              <w:t>Disable encoding of attributes</w:t>
            </w:r>
          </w:p>
        </w:tc>
      </w:tr>
      <w:tr w:rsidR="00E8683A" w14:paraId="05F8B151" w14:textId="77777777" w:rsidTr="00FC3AB0">
        <w:trPr>
          <w:trHeight w:val="279"/>
        </w:trPr>
        <w:tc>
          <w:tcPr>
            <w:tcW w:w="3760" w:type="dxa"/>
            <w:tcBorders>
              <w:top w:val="single" w:sz="3" w:space="0" w:color="000000"/>
              <w:left w:val="nil"/>
              <w:bottom w:val="single" w:sz="3" w:space="0" w:color="000000"/>
              <w:right w:val="nil"/>
            </w:tcBorders>
          </w:tcPr>
          <w:p w14:paraId="077DFEA9" w14:textId="77777777" w:rsidR="00E8683A" w:rsidRDefault="00E8683A" w:rsidP="00FC3AB0">
            <w:pPr>
              <w:spacing w:line="259" w:lineRule="auto"/>
              <w:ind w:left="120"/>
              <w:jc w:val="left"/>
            </w:pPr>
            <w:r>
              <w:t>losslessGeo444</w:t>
            </w:r>
          </w:p>
        </w:tc>
        <w:tc>
          <w:tcPr>
            <w:tcW w:w="4655" w:type="dxa"/>
            <w:tcBorders>
              <w:top w:val="single" w:sz="3" w:space="0" w:color="000000"/>
              <w:left w:val="nil"/>
              <w:bottom w:val="single" w:sz="3" w:space="0" w:color="000000"/>
              <w:right w:val="nil"/>
            </w:tcBorders>
          </w:tcPr>
          <w:p w14:paraId="079F5125" w14:textId="77777777" w:rsidR="00E8683A" w:rsidRDefault="00E8683A" w:rsidP="00FC3AB0">
            <w:pPr>
              <w:spacing w:line="259" w:lineRule="auto"/>
              <w:jc w:val="left"/>
            </w:pPr>
            <w:r>
              <w:t>Use 4444 format for lossless geometry</w:t>
            </w:r>
          </w:p>
        </w:tc>
      </w:tr>
      <w:tr w:rsidR="00E8683A" w14:paraId="5E7FBDCA" w14:textId="77777777" w:rsidTr="00FC3AB0">
        <w:trPr>
          <w:trHeight w:val="279"/>
        </w:trPr>
        <w:tc>
          <w:tcPr>
            <w:tcW w:w="3760" w:type="dxa"/>
            <w:tcBorders>
              <w:top w:val="single" w:sz="3" w:space="0" w:color="000000"/>
              <w:left w:val="nil"/>
              <w:bottom w:val="single" w:sz="3" w:space="0" w:color="000000"/>
              <w:right w:val="nil"/>
            </w:tcBorders>
          </w:tcPr>
          <w:p w14:paraId="30B71EBC" w14:textId="77777777" w:rsidR="00E8683A" w:rsidRDefault="00E8683A" w:rsidP="00FC3AB0">
            <w:pPr>
              <w:spacing w:line="259" w:lineRule="auto"/>
              <w:ind w:left="120"/>
              <w:jc w:val="left"/>
            </w:pPr>
            <w:proofErr w:type="spellStart"/>
            <w:r>
              <w:t>useRawPointsSeparateVideo</w:t>
            </w:r>
            <w:proofErr w:type="spellEnd"/>
          </w:p>
        </w:tc>
        <w:tc>
          <w:tcPr>
            <w:tcW w:w="4655" w:type="dxa"/>
            <w:tcBorders>
              <w:top w:val="single" w:sz="3" w:space="0" w:color="000000"/>
              <w:left w:val="nil"/>
              <w:bottom w:val="single" w:sz="3" w:space="0" w:color="000000"/>
              <w:right w:val="nil"/>
            </w:tcBorders>
          </w:tcPr>
          <w:p w14:paraId="7C22CF83" w14:textId="77777777" w:rsidR="00E8683A" w:rsidRDefault="00E8683A" w:rsidP="00FC3AB0">
            <w:pPr>
              <w:spacing w:line="259" w:lineRule="auto"/>
              <w:jc w:val="left"/>
            </w:pPr>
            <w:r>
              <w:t>Compress raw points with video codec</w:t>
            </w:r>
          </w:p>
        </w:tc>
      </w:tr>
      <w:tr w:rsidR="00E8683A" w14:paraId="7FB7CD50" w14:textId="77777777" w:rsidTr="00FC3AB0">
        <w:trPr>
          <w:trHeight w:val="279"/>
        </w:trPr>
        <w:tc>
          <w:tcPr>
            <w:tcW w:w="3760" w:type="dxa"/>
            <w:tcBorders>
              <w:top w:val="single" w:sz="3" w:space="0" w:color="000000"/>
              <w:left w:val="nil"/>
              <w:bottom w:val="single" w:sz="3" w:space="0" w:color="000000"/>
              <w:right w:val="nil"/>
            </w:tcBorders>
          </w:tcPr>
          <w:p w14:paraId="65A0C91E" w14:textId="77777777" w:rsidR="00E8683A" w:rsidRDefault="00E8683A" w:rsidP="00FC3AB0">
            <w:pPr>
              <w:spacing w:line="259" w:lineRule="auto"/>
              <w:ind w:left="120"/>
              <w:jc w:val="left"/>
            </w:pPr>
            <w:proofErr w:type="spellStart"/>
            <w:r>
              <w:t>textureRawSeparateVideoWidth</w:t>
            </w:r>
            <w:proofErr w:type="spellEnd"/>
          </w:p>
        </w:tc>
        <w:tc>
          <w:tcPr>
            <w:tcW w:w="4655" w:type="dxa"/>
            <w:tcBorders>
              <w:top w:val="single" w:sz="3" w:space="0" w:color="000000"/>
              <w:left w:val="nil"/>
              <w:bottom w:val="single" w:sz="3" w:space="0" w:color="000000"/>
              <w:right w:val="nil"/>
            </w:tcBorders>
          </w:tcPr>
          <w:p w14:paraId="645082D3" w14:textId="77777777" w:rsidR="00E8683A" w:rsidRDefault="00E8683A" w:rsidP="00FC3AB0">
            <w:pPr>
              <w:spacing w:line="259" w:lineRule="auto"/>
              <w:jc w:val="left"/>
            </w:pPr>
            <w:r>
              <w:t>Width of the MP’s texture in separate video</w:t>
            </w:r>
          </w:p>
        </w:tc>
      </w:tr>
    </w:tbl>
    <w:p w14:paraId="494C6F25" w14:textId="77777777" w:rsidR="00E8683A" w:rsidRDefault="00E8683A" w:rsidP="00E8683A">
      <w:pPr>
        <w:ind w:left="446"/>
      </w:pPr>
      <w:proofErr w:type="spellStart"/>
      <w:r>
        <w:t>geometryMPConfig</w:t>
      </w:r>
      <w:proofErr w:type="spellEnd"/>
      <w:r>
        <w:tab/>
        <w:t>HM configuration file for raw points geometry compression</w:t>
      </w:r>
    </w:p>
    <w:tbl>
      <w:tblPr>
        <w:tblStyle w:val="TableGrid0"/>
        <w:tblW w:w="8415" w:type="dxa"/>
        <w:tblInd w:w="316" w:type="dxa"/>
        <w:tblCellMar>
          <w:top w:w="42" w:type="dxa"/>
          <w:left w:w="0" w:type="dxa"/>
          <w:bottom w:w="0" w:type="dxa"/>
          <w:right w:w="365" w:type="dxa"/>
        </w:tblCellMar>
        <w:tblLook w:val="04A0" w:firstRow="1" w:lastRow="0" w:firstColumn="1" w:lastColumn="0" w:noHBand="0" w:noVBand="1"/>
      </w:tblPr>
      <w:tblGrid>
        <w:gridCol w:w="3760"/>
        <w:gridCol w:w="4655"/>
      </w:tblGrid>
      <w:tr w:rsidR="00E8683A" w14:paraId="71CAE7AA" w14:textId="77777777" w:rsidTr="00C94435">
        <w:trPr>
          <w:trHeight w:val="550"/>
        </w:trPr>
        <w:tc>
          <w:tcPr>
            <w:tcW w:w="3760" w:type="dxa"/>
            <w:tcBorders>
              <w:top w:val="single" w:sz="3" w:space="0" w:color="000000"/>
              <w:left w:val="nil"/>
              <w:bottom w:val="single" w:sz="3" w:space="0" w:color="000000"/>
              <w:right w:val="nil"/>
            </w:tcBorders>
          </w:tcPr>
          <w:p w14:paraId="1450CCAA" w14:textId="77777777" w:rsidR="00E8683A" w:rsidRDefault="00E8683A" w:rsidP="00FC3AB0">
            <w:pPr>
              <w:spacing w:line="259" w:lineRule="auto"/>
              <w:ind w:left="120"/>
              <w:jc w:val="left"/>
            </w:pPr>
            <w:proofErr w:type="spellStart"/>
            <w:r>
              <w:t>textureMPConfig</w:t>
            </w:r>
            <w:proofErr w:type="spellEnd"/>
          </w:p>
        </w:tc>
        <w:tc>
          <w:tcPr>
            <w:tcW w:w="4655" w:type="dxa"/>
            <w:tcBorders>
              <w:top w:val="single" w:sz="3" w:space="0" w:color="000000"/>
              <w:left w:val="nil"/>
              <w:bottom w:val="single" w:sz="3" w:space="0" w:color="000000"/>
              <w:right w:val="nil"/>
            </w:tcBorders>
          </w:tcPr>
          <w:p w14:paraId="7AC850A6" w14:textId="77777777" w:rsidR="00E8683A" w:rsidRDefault="00E8683A" w:rsidP="00FC3AB0">
            <w:pPr>
              <w:spacing w:line="259" w:lineRule="auto"/>
              <w:jc w:val="left"/>
            </w:pPr>
            <w:r>
              <w:t>HM configuration file for raw points texture compression</w:t>
            </w:r>
          </w:p>
        </w:tc>
      </w:tr>
      <w:tr w:rsidR="00E8683A" w14:paraId="574BCFF9" w14:textId="77777777" w:rsidTr="00C94435">
        <w:trPr>
          <w:trHeight w:val="279"/>
        </w:trPr>
        <w:tc>
          <w:tcPr>
            <w:tcW w:w="3760" w:type="dxa"/>
            <w:tcBorders>
              <w:top w:val="single" w:sz="3" w:space="0" w:color="000000"/>
              <w:left w:val="nil"/>
              <w:bottom w:val="single" w:sz="3" w:space="0" w:color="000000"/>
              <w:right w:val="nil"/>
            </w:tcBorders>
          </w:tcPr>
          <w:p w14:paraId="10264C3D" w14:textId="77777777" w:rsidR="00E8683A" w:rsidRDefault="00E8683A" w:rsidP="00FC3AB0">
            <w:pPr>
              <w:spacing w:line="259" w:lineRule="auto"/>
              <w:ind w:left="120"/>
              <w:jc w:val="left"/>
            </w:pPr>
            <w:r>
              <w:t>absoluteD1</w:t>
            </w:r>
          </w:p>
        </w:tc>
        <w:tc>
          <w:tcPr>
            <w:tcW w:w="4655" w:type="dxa"/>
            <w:tcBorders>
              <w:top w:val="single" w:sz="3" w:space="0" w:color="000000"/>
              <w:left w:val="nil"/>
              <w:bottom w:val="single" w:sz="3" w:space="0" w:color="000000"/>
              <w:right w:val="nil"/>
            </w:tcBorders>
          </w:tcPr>
          <w:p w14:paraId="28476DCB" w14:textId="77777777" w:rsidR="00E8683A" w:rsidRDefault="00E8683A" w:rsidP="00FC3AB0">
            <w:pPr>
              <w:spacing w:line="259" w:lineRule="auto"/>
              <w:jc w:val="left"/>
            </w:pPr>
            <w:r>
              <w:t>Absolute D1</w:t>
            </w:r>
          </w:p>
        </w:tc>
      </w:tr>
      <w:tr w:rsidR="00E8683A" w14:paraId="4B0EACFD" w14:textId="77777777" w:rsidTr="00C94435">
        <w:trPr>
          <w:trHeight w:val="279"/>
        </w:trPr>
        <w:tc>
          <w:tcPr>
            <w:tcW w:w="3760" w:type="dxa"/>
            <w:tcBorders>
              <w:top w:val="single" w:sz="3" w:space="0" w:color="000000"/>
              <w:left w:val="nil"/>
              <w:bottom w:val="single" w:sz="3" w:space="0" w:color="000000"/>
              <w:right w:val="nil"/>
            </w:tcBorders>
          </w:tcPr>
          <w:p w14:paraId="12766B63" w14:textId="77777777" w:rsidR="00E8683A" w:rsidRDefault="00E8683A" w:rsidP="00FC3AB0">
            <w:pPr>
              <w:spacing w:line="259" w:lineRule="auto"/>
              <w:ind w:left="120"/>
              <w:jc w:val="left"/>
            </w:pPr>
            <w:r>
              <w:t>absoluteT1</w:t>
            </w:r>
          </w:p>
        </w:tc>
        <w:tc>
          <w:tcPr>
            <w:tcW w:w="4655" w:type="dxa"/>
            <w:tcBorders>
              <w:top w:val="single" w:sz="3" w:space="0" w:color="000000"/>
              <w:left w:val="nil"/>
              <w:bottom w:val="single" w:sz="3" w:space="0" w:color="000000"/>
              <w:right w:val="nil"/>
            </w:tcBorders>
          </w:tcPr>
          <w:p w14:paraId="640265F7" w14:textId="77777777" w:rsidR="00E8683A" w:rsidRDefault="00E8683A" w:rsidP="00FC3AB0">
            <w:pPr>
              <w:spacing w:line="259" w:lineRule="auto"/>
              <w:jc w:val="left"/>
            </w:pPr>
            <w:r>
              <w:t>Absolute T1</w:t>
            </w:r>
          </w:p>
        </w:tc>
      </w:tr>
      <w:tr w:rsidR="00E8683A" w14:paraId="423546C6" w14:textId="77777777" w:rsidTr="00C94435">
        <w:trPr>
          <w:trHeight w:val="550"/>
        </w:trPr>
        <w:tc>
          <w:tcPr>
            <w:tcW w:w="3760" w:type="dxa"/>
            <w:tcBorders>
              <w:top w:val="single" w:sz="3" w:space="0" w:color="000000"/>
              <w:left w:val="nil"/>
              <w:bottom w:val="single" w:sz="3" w:space="0" w:color="000000"/>
              <w:right w:val="nil"/>
            </w:tcBorders>
          </w:tcPr>
          <w:p w14:paraId="0D0F5435" w14:textId="77777777" w:rsidR="00E8683A" w:rsidRDefault="00E8683A" w:rsidP="00FC3AB0">
            <w:pPr>
              <w:spacing w:line="259" w:lineRule="auto"/>
              <w:ind w:left="120"/>
              <w:jc w:val="left"/>
            </w:pPr>
            <w:proofErr w:type="spellStart"/>
            <w:r>
              <w:t>multipleStreams</w:t>
            </w:r>
            <w:proofErr w:type="spellEnd"/>
          </w:p>
        </w:tc>
        <w:tc>
          <w:tcPr>
            <w:tcW w:w="4655" w:type="dxa"/>
            <w:tcBorders>
              <w:top w:val="single" w:sz="3" w:space="0" w:color="000000"/>
              <w:left w:val="nil"/>
              <w:bottom w:val="single" w:sz="3" w:space="0" w:color="000000"/>
              <w:right w:val="nil"/>
            </w:tcBorders>
          </w:tcPr>
          <w:p w14:paraId="201E371E" w14:textId="77777777" w:rsidR="00E8683A" w:rsidRDefault="00E8683A" w:rsidP="00FC3AB0">
            <w:pPr>
              <w:spacing w:line="259" w:lineRule="auto"/>
              <w:ind w:right="60"/>
              <w:jc w:val="left"/>
            </w:pPr>
            <w:r>
              <w:t xml:space="preserve">number of </w:t>
            </w:r>
            <w:proofErr w:type="gramStart"/>
            <w:r>
              <w:t>video(</w:t>
            </w:r>
            <w:proofErr w:type="gramEnd"/>
            <w:r>
              <w:t>geometry and attribute) streams</w:t>
            </w:r>
          </w:p>
        </w:tc>
      </w:tr>
      <w:tr w:rsidR="00E8683A" w14:paraId="70D85336" w14:textId="77777777" w:rsidTr="00C94435">
        <w:trPr>
          <w:trHeight w:val="279"/>
        </w:trPr>
        <w:tc>
          <w:tcPr>
            <w:tcW w:w="3760" w:type="dxa"/>
            <w:tcBorders>
              <w:top w:val="single" w:sz="3" w:space="0" w:color="000000"/>
              <w:left w:val="nil"/>
              <w:bottom w:val="single" w:sz="3" w:space="0" w:color="000000"/>
              <w:right w:val="nil"/>
            </w:tcBorders>
          </w:tcPr>
          <w:p w14:paraId="10E901B5" w14:textId="77777777" w:rsidR="00E8683A" w:rsidRDefault="00E8683A" w:rsidP="00FC3AB0">
            <w:pPr>
              <w:spacing w:line="259" w:lineRule="auto"/>
              <w:ind w:left="120"/>
              <w:jc w:val="left"/>
            </w:pPr>
            <w:r>
              <w:t>qpT1</w:t>
            </w:r>
          </w:p>
        </w:tc>
        <w:tc>
          <w:tcPr>
            <w:tcW w:w="4655" w:type="dxa"/>
            <w:tcBorders>
              <w:top w:val="single" w:sz="3" w:space="0" w:color="000000"/>
              <w:left w:val="nil"/>
              <w:bottom w:val="single" w:sz="3" w:space="0" w:color="000000"/>
              <w:right w:val="nil"/>
            </w:tcBorders>
          </w:tcPr>
          <w:p w14:paraId="55F3462F" w14:textId="77777777" w:rsidR="00E8683A" w:rsidRDefault="00E8683A" w:rsidP="00FC3AB0">
            <w:pPr>
              <w:spacing w:line="259" w:lineRule="auto"/>
              <w:jc w:val="left"/>
            </w:pPr>
            <w:proofErr w:type="spellStart"/>
            <w:r>
              <w:t>qp</w:t>
            </w:r>
            <w:proofErr w:type="spellEnd"/>
            <w:r>
              <w:t xml:space="preserve"> adjustment for T1 0, +3, -3...</w:t>
            </w:r>
          </w:p>
        </w:tc>
      </w:tr>
      <w:tr w:rsidR="00E8683A" w14:paraId="6742AAB9" w14:textId="77777777" w:rsidTr="00C94435">
        <w:trPr>
          <w:trHeight w:val="279"/>
        </w:trPr>
        <w:tc>
          <w:tcPr>
            <w:tcW w:w="3760" w:type="dxa"/>
            <w:tcBorders>
              <w:top w:val="single" w:sz="3" w:space="0" w:color="000000"/>
              <w:left w:val="nil"/>
              <w:bottom w:val="single" w:sz="3" w:space="0" w:color="000000"/>
              <w:right w:val="nil"/>
            </w:tcBorders>
          </w:tcPr>
          <w:p w14:paraId="35FD2C2A" w14:textId="77777777" w:rsidR="00E8683A" w:rsidRDefault="00E8683A" w:rsidP="00FC3AB0">
            <w:pPr>
              <w:spacing w:line="259" w:lineRule="auto"/>
              <w:ind w:left="120"/>
              <w:jc w:val="left"/>
            </w:pPr>
            <w:r>
              <w:t>qpD1</w:t>
            </w:r>
          </w:p>
        </w:tc>
        <w:tc>
          <w:tcPr>
            <w:tcW w:w="4655" w:type="dxa"/>
            <w:tcBorders>
              <w:top w:val="single" w:sz="3" w:space="0" w:color="000000"/>
              <w:left w:val="nil"/>
              <w:bottom w:val="single" w:sz="3" w:space="0" w:color="000000"/>
              <w:right w:val="nil"/>
            </w:tcBorders>
          </w:tcPr>
          <w:p w14:paraId="4C941050" w14:textId="77777777" w:rsidR="00E8683A" w:rsidRDefault="00E8683A" w:rsidP="00FC3AB0">
            <w:pPr>
              <w:spacing w:line="259" w:lineRule="auto"/>
              <w:jc w:val="left"/>
            </w:pPr>
            <w:proofErr w:type="spellStart"/>
            <w:r>
              <w:t>qp</w:t>
            </w:r>
            <w:proofErr w:type="spellEnd"/>
            <w:r>
              <w:t xml:space="preserve"> adjustment for D</w:t>
            </w:r>
            <w:proofErr w:type="gramStart"/>
            <w:r>
              <w:t>1 :</w:t>
            </w:r>
            <w:proofErr w:type="gramEnd"/>
            <w:r>
              <w:t xml:space="preserve"> 0, +3, -3...</w:t>
            </w:r>
          </w:p>
        </w:tc>
      </w:tr>
      <w:tr w:rsidR="00E8683A" w14:paraId="7977F073" w14:textId="77777777" w:rsidTr="00C94435">
        <w:trPr>
          <w:trHeight w:val="279"/>
        </w:trPr>
        <w:tc>
          <w:tcPr>
            <w:tcW w:w="3760" w:type="dxa"/>
            <w:tcBorders>
              <w:top w:val="single" w:sz="3" w:space="0" w:color="000000"/>
              <w:left w:val="nil"/>
              <w:bottom w:val="single" w:sz="3" w:space="0" w:color="000000"/>
              <w:right w:val="nil"/>
            </w:tcBorders>
          </w:tcPr>
          <w:p w14:paraId="039C5700" w14:textId="77777777" w:rsidR="00E8683A" w:rsidRDefault="00E8683A" w:rsidP="00FC3AB0">
            <w:pPr>
              <w:spacing w:line="259" w:lineRule="auto"/>
              <w:ind w:left="120"/>
              <w:jc w:val="left"/>
            </w:pPr>
            <w:proofErr w:type="spellStart"/>
            <w:r>
              <w:t>constrainedPack</w:t>
            </w:r>
            <w:proofErr w:type="spellEnd"/>
          </w:p>
        </w:tc>
        <w:tc>
          <w:tcPr>
            <w:tcW w:w="4655" w:type="dxa"/>
            <w:tcBorders>
              <w:top w:val="single" w:sz="3" w:space="0" w:color="000000"/>
              <w:left w:val="nil"/>
              <w:bottom w:val="single" w:sz="3" w:space="0" w:color="000000"/>
              <w:right w:val="nil"/>
            </w:tcBorders>
          </w:tcPr>
          <w:p w14:paraId="1FC23BAC" w14:textId="77777777" w:rsidR="00E8683A" w:rsidRDefault="00E8683A" w:rsidP="00FC3AB0">
            <w:pPr>
              <w:spacing w:line="259" w:lineRule="auto"/>
              <w:jc w:val="left"/>
            </w:pPr>
            <w:r>
              <w:t>Temporally consistent patch packing</w:t>
            </w:r>
          </w:p>
        </w:tc>
      </w:tr>
      <w:tr w:rsidR="00E8683A" w14:paraId="381C0C6C" w14:textId="77777777" w:rsidTr="00C94435">
        <w:trPr>
          <w:trHeight w:val="550"/>
        </w:trPr>
        <w:tc>
          <w:tcPr>
            <w:tcW w:w="3760" w:type="dxa"/>
            <w:tcBorders>
              <w:top w:val="single" w:sz="3" w:space="0" w:color="000000"/>
              <w:left w:val="nil"/>
              <w:bottom w:val="single" w:sz="3" w:space="0" w:color="000000"/>
              <w:right w:val="nil"/>
            </w:tcBorders>
          </w:tcPr>
          <w:p w14:paraId="09506A1C" w14:textId="77777777" w:rsidR="00E8683A" w:rsidRDefault="00E8683A" w:rsidP="00FC3AB0">
            <w:pPr>
              <w:spacing w:line="259" w:lineRule="auto"/>
              <w:ind w:left="120"/>
              <w:jc w:val="left"/>
            </w:pPr>
            <w:proofErr w:type="spellStart"/>
            <w:r>
              <w:t>levelOfDetailX</w:t>
            </w:r>
            <w:proofErr w:type="spellEnd"/>
          </w:p>
        </w:tc>
        <w:tc>
          <w:tcPr>
            <w:tcW w:w="4655" w:type="dxa"/>
            <w:tcBorders>
              <w:top w:val="single" w:sz="3" w:space="0" w:color="000000"/>
              <w:left w:val="nil"/>
              <w:bottom w:val="single" w:sz="3" w:space="0" w:color="000000"/>
              <w:right w:val="nil"/>
            </w:tcBorders>
          </w:tcPr>
          <w:p w14:paraId="6D03713C" w14:textId="77777777" w:rsidR="00E8683A" w:rsidRDefault="00E8683A" w:rsidP="00FC3AB0">
            <w:pPr>
              <w:spacing w:line="259" w:lineRule="auto"/>
              <w:jc w:val="left"/>
            </w:pPr>
            <w:proofErr w:type="spellStart"/>
            <w:proofErr w:type="gramStart"/>
            <w:r>
              <w:t>levelOfDetail</w:t>
            </w:r>
            <w:proofErr w:type="spellEnd"/>
            <w:r>
              <w:t xml:space="preserve"> :</w:t>
            </w:r>
            <w:proofErr w:type="gramEnd"/>
            <w:r>
              <w:t xml:space="preserve"> X axis in 2D space (should be greater than 1)</w:t>
            </w:r>
          </w:p>
        </w:tc>
      </w:tr>
      <w:tr w:rsidR="00E8683A" w14:paraId="03883A3D" w14:textId="77777777" w:rsidTr="00C94435">
        <w:trPr>
          <w:trHeight w:val="550"/>
        </w:trPr>
        <w:tc>
          <w:tcPr>
            <w:tcW w:w="3760" w:type="dxa"/>
            <w:tcBorders>
              <w:top w:val="single" w:sz="3" w:space="0" w:color="000000"/>
              <w:left w:val="nil"/>
              <w:bottom w:val="single" w:sz="3" w:space="0" w:color="000000"/>
              <w:right w:val="nil"/>
            </w:tcBorders>
          </w:tcPr>
          <w:p w14:paraId="27156E5E" w14:textId="77777777" w:rsidR="00E8683A" w:rsidRDefault="00E8683A" w:rsidP="00FC3AB0">
            <w:pPr>
              <w:spacing w:line="259" w:lineRule="auto"/>
              <w:ind w:left="120"/>
              <w:jc w:val="left"/>
            </w:pPr>
            <w:proofErr w:type="spellStart"/>
            <w:r>
              <w:t>levelOfDetailY</w:t>
            </w:r>
            <w:proofErr w:type="spellEnd"/>
          </w:p>
        </w:tc>
        <w:tc>
          <w:tcPr>
            <w:tcW w:w="4655" w:type="dxa"/>
            <w:tcBorders>
              <w:top w:val="single" w:sz="3" w:space="0" w:color="000000"/>
              <w:left w:val="nil"/>
              <w:bottom w:val="single" w:sz="3" w:space="0" w:color="000000"/>
              <w:right w:val="nil"/>
            </w:tcBorders>
          </w:tcPr>
          <w:p w14:paraId="7C37CB89" w14:textId="77777777" w:rsidR="00E8683A" w:rsidRDefault="00E8683A" w:rsidP="00FC3AB0">
            <w:pPr>
              <w:spacing w:line="259" w:lineRule="auto"/>
              <w:jc w:val="left"/>
            </w:pPr>
            <w:proofErr w:type="spellStart"/>
            <w:proofErr w:type="gramStart"/>
            <w:r>
              <w:t>levelOfDetail</w:t>
            </w:r>
            <w:proofErr w:type="spellEnd"/>
            <w:r>
              <w:t xml:space="preserve"> :</w:t>
            </w:r>
            <w:proofErr w:type="gramEnd"/>
            <w:r>
              <w:t xml:space="preserve"> Y axis in 2D space (should be greater than 1)</w:t>
            </w:r>
          </w:p>
        </w:tc>
      </w:tr>
      <w:tr w:rsidR="00E8683A" w14:paraId="481D4DE2" w14:textId="77777777" w:rsidTr="00C94435">
        <w:trPr>
          <w:trHeight w:val="279"/>
        </w:trPr>
        <w:tc>
          <w:tcPr>
            <w:tcW w:w="3760" w:type="dxa"/>
            <w:tcBorders>
              <w:top w:val="single" w:sz="3" w:space="0" w:color="000000"/>
              <w:left w:val="nil"/>
              <w:bottom w:val="single" w:sz="3" w:space="0" w:color="000000"/>
              <w:right w:val="nil"/>
            </w:tcBorders>
          </w:tcPr>
          <w:p w14:paraId="1C2EE631" w14:textId="77777777" w:rsidR="00E8683A" w:rsidRDefault="00E8683A" w:rsidP="00FC3AB0">
            <w:pPr>
              <w:spacing w:line="259" w:lineRule="auto"/>
              <w:ind w:left="120"/>
              <w:jc w:val="left"/>
            </w:pPr>
            <w:proofErr w:type="spellStart"/>
            <w:r>
              <w:t>groupDilation</w:t>
            </w:r>
            <w:proofErr w:type="spellEnd"/>
          </w:p>
        </w:tc>
        <w:tc>
          <w:tcPr>
            <w:tcW w:w="4655" w:type="dxa"/>
            <w:tcBorders>
              <w:top w:val="single" w:sz="3" w:space="0" w:color="000000"/>
              <w:left w:val="nil"/>
              <w:bottom w:val="single" w:sz="3" w:space="0" w:color="000000"/>
              <w:right w:val="nil"/>
            </w:tcBorders>
          </w:tcPr>
          <w:p w14:paraId="4E41A9D6" w14:textId="77777777" w:rsidR="00E8683A" w:rsidRDefault="00E8683A" w:rsidP="00FC3AB0">
            <w:pPr>
              <w:spacing w:line="259" w:lineRule="auto"/>
              <w:jc w:val="left"/>
            </w:pPr>
            <w:r>
              <w:t>Group Dilation</w:t>
            </w:r>
          </w:p>
        </w:tc>
      </w:tr>
      <w:tr w:rsidR="00E8683A" w14:paraId="15C7EF37" w14:textId="77777777" w:rsidTr="00C94435">
        <w:trPr>
          <w:trHeight w:val="279"/>
        </w:trPr>
        <w:tc>
          <w:tcPr>
            <w:tcW w:w="3760" w:type="dxa"/>
            <w:tcBorders>
              <w:top w:val="single" w:sz="3" w:space="0" w:color="000000"/>
              <w:left w:val="nil"/>
              <w:bottom w:val="single" w:sz="3" w:space="0" w:color="000000"/>
              <w:right w:val="nil"/>
            </w:tcBorders>
          </w:tcPr>
          <w:p w14:paraId="2741BA75" w14:textId="77777777" w:rsidR="00E8683A" w:rsidRDefault="00E8683A" w:rsidP="00FC3AB0">
            <w:pPr>
              <w:spacing w:line="259" w:lineRule="auto"/>
              <w:ind w:left="120"/>
              <w:jc w:val="left"/>
            </w:pPr>
            <w:proofErr w:type="spellStart"/>
            <w:r>
              <w:t>textureDilationOffLossless</w:t>
            </w:r>
            <w:proofErr w:type="spellEnd"/>
          </w:p>
        </w:tc>
        <w:tc>
          <w:tcPr>
            <w:tcW w:w="4655" w:type="dxa"/>
            <w:tcBorders>
              <w:top w:val="single" w:sz="3" w:space="0" w:color="000000"/>
              <w:left w:val="nil"/>
              <w:bottom w:val="single" w:sz="3" w:space="0" w:color="000000"/>
              <w:right w:val="nil"/>
            </w:tcBorders>
          </w:tcPr>
          <w:p w14:paraId="1F9AEECD" w14:textId="77777777" w:rsidR="00E8683A" w:rsidRDefault="00E8683A" w:rsidP="00FC3AB0">
            <w:pPr>
              <w:spacing w:line="259" w:lineRule="auto"/>
              <w:jc w:val="left"/>
            </w:pPr>
            <w:r>
              <w:t>Group Dilation</w:t>
            </w:r>
          </w:p>
        </w:tc>
      </w:tr>
      <w:tr w:rsidR="00E8683A" w14:paraId="52A6F13C" w14:textId="77777777" w:rsidTr="00C94435">
        <w:trPr>
          <w:trHeight w:val="550"/>
        </w:trPr>
        <w:tc>
          <w:tcPr>
            <w:tcW w:w="3760" w:type="dxa"/>
            <w:tcBorders>
              <w:top w:val="single" w:sz="3" w:space="0" w:color="000000"/>
              <w:left w:val="nil"/>
              <w:bottom w:val="single" w:sz="3" w:space="0" w:color="000000"/>
              <w:right w:val="nil"/>
            </w:tcBorders>
          </w:tcPr>
          <w:p w14:paraId="3230C20F" w14:textId="77777777" w:rsidR="00E8683A" w:rsidRDefault="00E8683A" w:rsidP="00FC3AB0">
            <w:pPr>
              <w:spacing w:line="259" w:lineRule="auto"/>
              <w:ind w:left="120"/>
              <w:jc w:val="left"/>
            </w:pPr>
            <w:proofErr w:type="spellStart"/>
            <w:r>
              <w:t>offsetLossyOM</w:t>
            </w:r>
            <w:proofErr w:type="spellEnd"/>
          </w:p>
        </w:tc>
        <w:tc>
          <w:tcPr>
            <w:tcW w:w="4655" w:type="dxa"/>
            <w:tcBorders>
              <w:top w:val="single" w:sz="3" w:space="0" w:color="000000"/>
              <w:left w:val="nil"/>
              <w:bottom w:val="single" w:sz="3" w:space="0" w:color="000000"/>
              <w:right w:val="nil"/>
            </w:tcBorders>
          </w:tcPr>
          <w:p w14:paraId="13919251" w14:textId="77777777" w:rsidR="00E8683A" w:rsidRDefault="00E8683A" w:rsidP="00FC3AB0">
            <w:pPr>
              <w:spacing w:line="259" w:lineRule="auto"/>
              <w:ind w:right="85"/>
              <w:jc w:val="left"/>
            </w:pPr>
            <w:r>
              <w:t>Value to be assigned to non-zero occupancy map positions</w:t>
            </w:r>
          </w:p>
        </w:tc>
      </w:tr>
      <w:tr w:rsidR="00E8683A" w14:paraId="54856450" w14:textId="77777777" w:rsidTr="00C94435">
        <w:trPr>
          <w:trHeight w:val="550"/>
        </w:trPr>
        <w:tc>
          <w:tcPr>
            <w:tcW w:w="3760" w:type="dxa"/>
            <w:tcBorders>
              <w:top w:val="single" w:sz="3" w:space="0" w:color="000000"/>
              <w:left w:val="nil"/>
              <w:bottom w:val="single" w:sz="3" w:space="0" w:color="000000"/>
              <w:right w:val="nil"/>
            </w:tcBorders>
          </w:tcPr>
          <w:p w14:paraId="69817365" w14:textId="77777777" w:rsidR="00E8683A" w:rsidRDefault="00E8683A" w:rsidP="00FC3AB0">
            <w:pPr>
              <w:spacing w:line="259" w:lineRule="auto"/>
              <w:ind w:left="120"/>
              <w:jc w:val="left"/>
            </w:pPr>
            <w:proofErr w:type="spellStart"/>
            <w:r>
              <w:t>thresholdLossyOM</w:t>
            </w:r>
            <w:proofErr w:type="spellEnd"/>
          </w:p>
        </w:tc>
        <w:tc>
          <w:tcPr>
            <w:tcW w:w="4655" w:type="dxa"/>
            <w:tcBorders>
              <w:top w:val="single" w:sz="3" w:space="0" w:color="000000"/>
              <w:left w:val="nil"/>
              <w:bottom w:val="single" w:sz="3" w:space="0" w:color="000000"/>
              <w:right w:val="nil"/>
            </w:tcBorders>
          </w:tcPr>
          <w:p w14:paraId="2634D969" w14:textId="77777777" w:rsidR="00E8683A" w:rsidRDefault="00E8683A" w:rsidP="00FC3AB0">
            <w:pPr>
              <w:spacing w:line="259" w:lineRule="auto"/>
              <w:jc w:val="left"/>
            </w:pPr>
            <w:r>
              <w:t>Threshold for converting non-binary occupancy map to binary</w:t>
            </w:r>
          </w:p>
        </w:tc>
      </w:tr>
      <w:tr w:rsidR="00E8683A" w14:paraId="1089507B" w14:textId="77777777" w:rsidTr="00C94435">
        <w:trPr>
          <w:trHeight w:val="550"/>
        </w:trPr>
        <w:tc>
          <w:tcPr>
            <w:tcW w:w="3760" w:type="dxa"/>
            <w:tcBorders>
              <w:top w:val="single" w:sz="3" w:space="0" w:color="000000"/>
              <w:left w:val="nil"/>
              <w:bottom w:val="single" w:sz="3" w:space="0" w:color="000000"/>
              <w:right w:val="nil"/>
            </w:tcBorders>
          </w:tcPr>
          <w:p w14:paraId="1C6642BB" w14:textId="77777777" w:rsidR="00E8683A" w:rsidRDefault="00E8683A" w:rsidP="00FC3AB0">
            <w:pPr>
              <w:spacing w:line="259" w:lineRule="auto"/>
              <w:ind w:left="120"/>
              <w:jc w:val="left"/>
            </w:pPr>
            <w:proofErr w:type="spellStart"/>
            <w:r>
              <w:t>prefilterLossyOM</w:t>
            </w:r>
            <w:proofErr w:type="spellEnd"/>
          </w:p>
        </w:tc>
        <w:tc>
          <w:tcPr>
            <w:tcW w:w="4655" w:type="dxa"/>
            <w:tcBorders>
              <w:top w:val="single" w:sz="3" w:space="0" w:color="000000"/>
              <w:left w:val="nil"/>
              <w:bottom w:val="single" w:sz="3" w:space="0" w:color="000000"/>
              <w:right w:val="nil"/>
            </w:tcBorders>
          </w:tcPr>
          <w:p w14:paraId="1A1AC878" w14:textId="77777777" w:rsidR="00E8683A" w:rsidRDefault="00E8683A" w:rsidP="00FC3AB0">
            <w:pPr>
              <w:spacing w:line="259" w:lineRule="auto"/>
              <w:jc w:val="left"/>
            </w:pPr>
            <w:r>
              <w:t xml:space="preserve">Selects whether the </w:t>
            </w:r>
            <w:proofErr w:type="spellStart"/>
            <w:r>
              <w:t>occupany</w:t>
            </w:r>
            <w:proofErr w:type="spellEnd"/>
            <w:r>
              <w:t xml:space="preserve"> map is prefiltered before lossy compression (default=false)</w:t>
            </w:r>
          </w:p>
        </w:tc>
      </w:tr>
      <w:tr w:rsidR="00E8683A" w14:paraId="6E7C6D2E" w14:textId="77777777" w:rsidTr="00C94435">
        <w:trPr>
          <w:trHeight w:val="279"/>
        </w:trPr>
        <w:tc>
          <w:tcPr>
            <w:tcW w:w="3760" w:type="dxa"/>
            <w:tcBorders>
              <w:top w:val="single" w:sz="3" w:space="0" w:color="000000"/>
              <w:left w:val="nil"/>
              <w:bottom w:val="single" w:sz="3" w:space="0" w:color="000000"/>
              <w:right w:val="nil"/>
            </w:tcBorders>
          </w:tcPr>
          <w:p w14:paraId="7EE12A97" w14:textId="77777777" w:rsidR="00E8683A" w:rsidRDefault="00E8683A" w:rsidP="00FC3AB0">
            <w:pPr>
              <w:spacing w:line="259" w:lineRule="auto"/>
              <w:ind w:left="120"/>
              <w:jc w:val="left"/>
            </w:pPr>
            <w:proofErr w:type="spellStart"/>
            <w:r>
              <w:t>patchColorSubsampling</w:t>
            </w:r>
            <w:proofErr w:type="spellEnd"/>
          </w:p>
        </w:tc>
        <w:tc>
          <w:tcPr>
            <w:tcW w:w="4655" w:type="dxa"/>
            <w:tcBorders>
              <w:top w:val="single" w:sz="3" w:space="0" w:color="000000"/>
              <w:left w:val="nil"/>
              <w:bottom w:val="single" w:sz="3" w:space="0" w:color="000000"/>
              <w:right w:val="nil"/>
            </w:tcBorders>
          </w:tcPr>
          <w:p w14:paraId="1F2BCDA1" w14:textId="77777777" w:rsidR="00E8683A" w:rsidRDefault="00E8683A" w:rsidP="00FC3AB0">
            <w:pPr>
              <w:spacing w:line="259" w:lineRule="auto"/>
              <w:jc w:val="left"/>
            </w:pPr>
            <w:r>
              <w:t>Enable per patch color sub-sampling</w:t>
            </w:r>
          </w:p>
        </w:tc>
      </w:tr>
      <w:tr w:rsidR="00E8683A" w14:paraId="287F6B9E" w14:textId="77777777" w:rsidTr="00C94435">
        <w:trPr>
          <w:trHeight w:val="279"/>
        </w:trPr>
        <w:tc>
          <w:tcPr>
            <w:tcW w:w="3760" w:type="dxa"/>
            <w:tcBorders>
              <w:top w:val="single" w:sz="3" w:space="0" w:color="000000"/>
              <w:left w:val="nil"/>
              <w:bottom w:val="single" w:sz="3" w:space="0" w:color="000000"/>
              <w:right w:val="nil"/>
            </w:tcBorders>
          </w:tcPr>
          <w:p w14:paraId="367579CB" w14:textId="77777777" w:rsidR="00E8683A" w:rsidRDefault="00E8683A" w:rsidP="00FC3AB0">
            <w:pPr>
              <w:spacing w:line="259" w:lineRule="auto"/>
              <w:ind w:left="120"/>
              <w:jc w:val="left"/>
            </w:pPr>
            <w:proofErr w:type="spellStart"/>
            <w:r>
              <w:t>deltaCoding</w:t>
            </w:r>
            <w:proofErr w:type="spellEnd"/>
          </w:p>
        </w:tc>
        <w:tc>
          <w:tcPr>
            <w:tcW w:w="4655" w:type="dxa"/>
            <w:tcBorders>
              <w:top w:val="single" w:sz="3" w:space="0" w:color="000000"/>
              <w:left w:val="nil"/>
              <w:bottom w:val="single" w:sz="3" w:space="0" w:color="000000"/>
              <w:right w:val="nil"/>
            </w:tcBorders>
          </w:tcPr>
          <w:p w14:paraId="53CE32CB" w14:textId="77777777" w:rsidR="00E8683A" w:rsidRDefault="00E8683A" w:rsidP="00FC3AB0">
            <w:pPr>
              <w:spacing w:line="259" w:lineRule="auto"/>
              <w:jc w:val="left"/>
            </w:pPr>
            <w:r>
              <w:t>Delta meta-data coding</w:t>
            </w:r>
          </w:p>
        </w:tc>
      </w:tr>
      <w:tr w:rsidR="00E8683A" w14:paraId="01ACFECA" w14:textId="77777777" w:rsidTr="00C94435">
        <w:trPr>
          <w:trHeight w:val="550"/>
        </w:trPr>
        <w:tc>
          <w:tcPr>
            <w:tcW w:w="3760" w:type="dxa"/>
            <w:tcBorders>
              <w:top w:val="single" w:sz="3" w:space="0" w:color="000000"/>
              <w:left w:val="nil"/>
              <w:bottom w:val="single" w:sz="3" w:space="0" w:color="000000"/>
              <w:right w:val="nil"/>
            </w:tcBorders>
          </w:tcPr>
          <w:p w14:paraId="3B504605" w14:textId="77777777" w:rsidR="00E8683A" w:rsidRDefault="00E8683A" w:rsidP="00FC3AB0">
            <w:pPr>
              <w:spacing w:line="259" w:lineRule="auto"/>
              <w:ind w:left="120"/>
              <w:jc w:val="left"/>
            </w:pPr>
            <w:proofErr w:type="spellStart"/>
            <w:r>
              <w:t>maxNumRefAtalsList</w:t>
            </w:r>
            <w:proofErr w:type="spellEnd"/>
          </w:p>
        </w:tc>
        <w:tc>
          <w:tcPr>
            <w:tcW w:w="4655" w:type="dxa"/>
            <w:tcBorders>
              <w:top w:val="single" w:sz="3" w:space="0" w:color="000000"/>
              <w:left w:val="nil"/>
              <w:bottom w:val="single" w:sz="3" w:space="0" w:color="000000"/>
              <w:right w:val="nil"/>
            </w:tcBorders>
          </w:tcPr>
          <w:p w14:paraId="119AFB72" w14:textId="77777777" w:rsidR="00E8683A" w:rsidRDefault="00E8683A" w:rsidP="00FC3AB0">
            <w:pPr>
              <w:spacing w:line="259" w:lineRule="auto"/>
            </w:pPr>
            <w:r>
              <w:t>maximum Number of Reference Patch list, default: 1</w:t>
            </w:r>
          </w:p>
        </w:tc>
      </w:tr>
      <w:tr w:rsidR="00E8683A" w14:paraId="30911CB6" w14:textId="77777777" w:rsidTr="00C94435">
        <w:trPr>
          <w:trHeight w:val="550"/>
        </w:trPr>
        <w:tc>
          <w:tcPr>
            <w:tcW w:w="3760" w:type="dxa"/>
            <w:tcBorders>
              <w:top w:val="single" w:sz="3" w:space="0" w:color="000000"/>
              <w:left w:val="nil"/>
              <w:bottom w:val="single" w:sz="3" w:space="0" w:color="000000"/>
              <w:right w:val="nil"/>
            </w:tcBorders>
          </w:tcPr>
          <w:p w14:paraId="64B72B9A" w14:textId="77777777" w:rsidR="00E8683A" w:rsidRDefault="00E8683A" w:rsidP="00FC3AB0">
            <w:pPr>
              <w:spacing w:line="259" w:lineRule="auto"/>
              <w:ind w:left="120"/>
              <w:jc w:val="left"/>
            </w:pPr>
            <w:proofErr w:type="spellStart"/>
            <w:r>
              <w:t>maxNumRefAtlasFrame</w:t>
            </w:r>
            <w:proofErr w:type="spellEnd"/>
          </w:p>
        </w:tc>
        <w:tc>
          <w:tcPr>
            <w:tcW w:w="4655" w:type="dxa"/>
            <w:tcBorders>
              <w:top w:val="single" w:sz="3" w:space="0" w:color="000000"/>
              <w:left w:val="nil"/>
              <w:bottom w:val="single" w:sz="3" w:space="0" w:color="000000"/>
              <w:right w:val="nil"/>
            </w:tcBorders>
          </w:tcPr>
          <w:p w14:paraId="621090D5" w14:textId="77777777" w:rsidR="00E8683A" w:rsidRDefault="00E8683A" w:rsidP="00FC3AB0">
            <w:pPr>
              <w:spacing w:line="259" w:lineRule="auto"/>
            </w:pPr>
            <w:r>
              <w:t>maximum Number of Reference Atlas Frame per list, default: 1</w:t>
            </w:r>
          </w:p>
        </w:tc>
      </w:tr>
      <w:tr w:rsidR="00E8683A" w14:paraId="088DB9F9" w14:textId="77777777" w:rsidTr="00C94435">
        <w:trPr>
          <w:trHeight w:val="279"/>
        </w:trPr>
        <w:tc>
          <w:tcPr>
            <w:tcW w:w="3760" w:type="dxa"/>
            <w:tcBorders>
              <w:top w:val="single" w:sz="3" w:space="0" w:color="000000"/>
              <w:left w:val="nil"/>
              <w:bottom w:val="single" w:sz="3" w:space="0" w:color="000000"/>
              <w:right w:val="nil"/>
            </w:tcBorders>
          </w:tcPr>
          <w:p w14:paraId="4A074A15" w14:textId="77777777" w:rsidR="00E8683A" w:rsidRDefault="00E8683A" w:rsidP="00FC3AB0">
            <w:pPr>
              <w:spacing w:line="259" w:lineRule="auto"/>
              <w:ind w:left="120"/>
              <w:jc w:val="left"/>
            </w:pPr>
            <w:proofErr w:type="spellStart"/>
            <w:r>
              <w:t>pointLocalReconstruction</w:t>
            </w:r>
            <w:proofErr w:type="spellEnd"/>
          </w:p>
        </w:tc>
        <w:tc>
          <w:tcPr>
            <w:tcW w:w="4655" w:type="dxa"/>
            <w:tcBorders>
              <w:top w:val="single" w:sz="3" w:space="0" w:color="000000"/>
              <w:left w:val="nil"/>
              <w:bottom w:val="single" w:sz="3" w:space="0" w:color="000000"/>
              <w:right w:val="nil"/>
            </w:tcBorders>
          </w:tcPr>
          <w:p w14:paraId="14B1EAE9" w14:textId="77777777" w:rsidR="00E8683A" w:rsidRDefault="00E8683A" w:rsidP="00FC3AB0">
            <w:pPr>
              <w:spacing w:line="259" w:lineRule="auto"/>
              <w:jc w:val="left"/>
            </w:pPr>
            <w:r>
              <w:t>Use point local reconstruction</w:t>
            </w:r>
          </w:p>
        </w:tc>
      </w:tr>
      <w:tr w:rsidR="00E8683A" w14:paraId="056EAA2A" w14:textId="77777777" w:rsidTr="00C94435">
        <w:trPr>
          <w:trHeight w:val="279"/>
        </w:trPr>
        <w:tc>
          <w:tcPr>
            <w:tcW w:w="3760" w:type="dxa"/>
            <w:tcBorders>
              <w:top w:val="single" w:sz="3" w:space="0" w:color="000000"/>
              <w:left w:val="nil"/>
              <w:bottom w:val="single" w:sz="3" w:space="0" w:color="000000"/>
              <w:right w:val="nil"/>
            </w:tcBorders>
          </w:tcPr>
          <w:p w14:paraId="40244A51" w14:textId="77777777" w:rsidR="00E8683A" w:rsidRDefault="00E8683A" w:rsidP="00FC3AB0">
            <w:pPr>
              <w:spacing w:line="259" w:lineRule="auto"/>
              <w:ind w:left="120"/>
              <w:jc w:val="left"/>
            </w:pPr>
            <w:r>
              <w:t>mapCountMinus1</w:t>
            </w:r>
          </w:p>
        </w:tc>
        <w:tc>
          <w:tcPr>
            <w:tcW w:w="4655" w:type="dxa"/>
            <w:tcBorders>
              <w:top w:val="single" w:sz="3" w:space="0" w:color="000000"/>
              <w:left w:val="nil"/>
              <w:bottom w:val="single" w:sz="3" w:space="0" w:color="000000"/>
              <w:right w:val="nil"/>
            </w:tcBorders>
          </w:tcPr>
          <w:p w14:paraId="4B43DC7E" w14:textId="77777777" w:rsidR="00E8683A" w:rsidRDefault="00E8683A" w:rsidP="00FC3AB0">
            <w:pPr>
              <w:spacing w:line="259" w:lineRule="auto"/>
              <w:jc w:val="left"/>
            </w:pPr>
            <w:r>
              <w:t>Numbers of layers (rename to maps?)</w:t>
            </w:r>
          </w:p>
        </w:tc>
      </w:tr>
      <w:tr w:rsidR="00E8683A" w14:paraId="56D2D090" w14:textId="77777777" w:rsidTr="00C94435">
        <w:trPr>
          <w:trHeight w:val="279"/>
        </w:trPr>
        <w:tc>
          <w:tcPr>
            <w:tcW w:w="3760" w:type="dxa"/>
            <w:tcBorders>
              <w:top w:val="single" w:sz="3" w:space="0" w:color="000000"/>
              <w:left w:val="nil"/>
              <w:bottom w:val="single" w:sz="3" w:space="0" w:color="000000"/>
              <w:right w:val="nil"/>
            </w:tcBorders>
          </w:tcPr>
          <w:p w14:paraId="0182BF50" w14:textId="77777777" w:rsidR="00E8683A" w:rsidRDefault="00E8683A" w:rsidP="00FC3AB0">
            <w:pPr>
              <w:spacing w:line="259" w:lineRule="auto"/>
              <w:ind w:left="120"/>
              <w:jc w:val="left"/>
            </w:pPr>
            <w:proofErr w:type="spellStart"/>
            <w:r>
              <w:lastRenderedPageBreak/>
              <w:t>singleLayerPixelInterleaving</w:t>
            </w:r>
            <w:proofErr w:type="spellEnd"/>
          </w:p>
        </w:tc>
        <w:tc>
          <w:tcPr>
            <w:tcW w:w="4655" w:type="dxa"/>
            <w:tcBorders>
              <w:top w:val="single" w:sz="3" w:space="0" w:color="000000"/>
              <w:left w:val="nil"/>
              <w:bottom w:val="single" w:sz="3" w:space="0" w:color="000000"/>
              <w:right w:val="nil"/>
            </w:tcBorders>
          </w:tcPr>
          <w:p w14:paraId="0FF2206E" w14:textId="77777777" w:rsidR="00E8683A" w:rsidRDefault="00E8683A" w:rsidP="00FC3AB0">
            <w:pPr>
              <w:spacing w:line="259" w:lineRule="auto"/>
              <w:jc w:val="left"/>
            </w:pPr>
            <w:r>
              <w:t>Use single layer pixel interleaving</w:t>
            </w:r>
          </w:p>
        </w:tc>
      </w:tr>
      <w:tr w:rsidR="00E8683A" w14:paraId="445D69FB" w14:textId="77777777" w:rsidTr="00C94435">
        <w:trPr>
          <w:trHeight w:val="279"/>
        </w:trPr>
        <w:tc>
          <w:tcPr>
            <w:tcW w:w="3760" w:type="dxa"/>
            <w:tcBorders>
              <w:top w:val="single" w:sz="3" w:space="0" w:color="000000"/>
              <w:left w:val="nil"/>
              <w:bottom w:val="single" w:sz="3" w:space="0" w:color="000000"/>
              <w:right w:val="nil"/>
            </w:tcBorders>
          </w:tcPr>
          <w:p w14:paraId="7097F6EB" w14:textId="77777777" w:rsidR="00E8683A" w:rsidRDefault="00E8683A" w:rsidP="00FC3AB0">
            <w:pPr>
              <w:spacing w:line="259" w:lineRule="auto"/>
              <w:ind w:left="120"/>
              <w:jc w:val="left"/>
            </w:pPr>
            <w:proofErr w:type="spellStart"/>
            <w:r>
              <w:t>removeDuplicatePoints</w:t>
            </w:r>
            <w:proofErr w:type="spellEnd"/>
          </w:p>
        </w:tc>
        <w:tc>
          <w:tcPr>
            <w:tcW w:w="4655" w:type="dxa"/>
            <w:tcBorders>
              <w:top w:val="single" w:sz="3" w:space="0" w:color="000000"/>
              <w:left w:val="nil"/>
              <w:bottom w:val="single" w:sz="3" w:space="0" w:color="000000"/>
              <w:right w:val="nil"/>
            </w:tcBorders>
          </w:tcPr>
          <w:p w14:paraId="10E88C5C" w14:textId="77777777" w:rsidR="00E8683A" w:rsidRDefault="00E8683A" w:rsidP="00FC3AB0">
            <w:pPr>
              <w:spacing w:line="259" w:lineRule="auto"/>
              <w:jc w:val="left"/>
            </w:pPr>
            <w:r>
              <w:t xml:space="preserve">Remove duplicate </w:t>
            </w:r>
            <w:proofErr w:type="gramStart"/>
            <w:r>
              <w:t>points(</w:t>
            </w:r>
            <w:proofErr w:type="gramEnd"/>
          </w:p>
        </w:tc>
      </w:tr>
      <w:tr w:rsidR="00E8683A" w14:paraId="16FD1653" w14:textId="77777777" w:rsidTr="00C94435">
        <w:trPr>
          <w:trHeight w:val="279"/>
        </w:trPr>
        <w:tc>
          <w:tcPr>
            <w:tcW w:w="3760" w:type="dxa"/>
            <w:tcBorders>
              <w:top w:val="single" w:sz="3" w:space="0" w:color="000000"/>
              <w:left w:val="nil"/>
              <w:bottom w:val="single" w:sz="3" w:space="0" w:color="000000"/>
              <w:right w:val="nil"/>
            </w:tcBorders>
          </w:tcPr>
          <w:p w14:paraId="4EB7A3BD" w14:textId="77777777" w:rsidR="00E8683A" w:rsidRDefault="00E8683A" w:rsidP="00FC3AB0">
            <w:pPr>
              <w:spacing w:line="259" w:lineRule="auto"/>
              <w:ind w:left="120"/>
              <w:jc w:val="left"/>
            </w:pPr>
            <w:proofErr w:type="spellStart"/>
            <w:r>
              <w:t>surfaceSeparation</w:t>
            </w:r>
            <w:proofErr w:type="spellEnd"/>
          </w:p>
        </w:tc>
        <w:tc>
          <w:tcPr>
            <w:tcW w:w="4655" w:type="dxa"/>
            <w:tcBorders>
              <w:top w:val="single" w:sz="3" w:space="0" w:color="000000"/>
              <w:left w:val="nil"/>
              <w:bottom w:val="single" w:sz="3" w:space="0" w:color="000000"/>
              <w:right w:val="nil"/>
            </w:tcBorders>
          </w:tcPr>
          <w:p w14:paraId="76117687" w14:textId="77777777" w:rsidR="00E8683A" w:rsidRDefault="00E8683A" w:rsidP="00FC3AB0">
            <w:pPr>
              <w:spacing w:line="259" w:lineRule="auto"/>
              <w:jc w:val="left"/>
            </w:pPr>
            <w:r>
              <w:t>surface separation</w:t>
            </w:r>
          </w:p>
        </w:tc>
      </w:tr>
      <w:tr w:rsidR="00E8683A" w14:paraId="4724B9EC" w14:textId="77777777" w:rsidTr="00C94435">
        <w:trPr>
          <w:trHeight w:val="279"/>
        </w:trPr>
        <w:tc>
          <w:tcPr>
            <w:tcW w:w="3760" w:type="dxa"/>
            <w:tcBorders>
              <w:top w:val="single" w:sz="3" w:space="0" w:color="000000"/>
              <w:left w:val="nil"/>
              <w:bottom w:val="single" w:sz="3" w:space="0" w:color="000000"/>
              <w:right w:val="nil"/>
            </w:tcBorders>
          </w:tcPr>
          <w:p w14:paraId="064E3C9B" w14:textId="77777777" w:rsidR="00E8683A" w:rsidRDefault="00E8683A" w:rsidP="00FC3AB0">
            <w:pPr>
              <w:spacing w:line="259" w:lineRule="auto"/>
              <w:ind w:left="120"/>
              <w:jc w:val="left"/>
            </w:pPr>
            <w:proofErr w:type="spellStart"/>
            <w:r>
              <w:t>highGradientSeparation</w:t>
            </w:r>
            <w:proofErr w:type="spellEnd"/>
          </w:p>
        </w:tc>
        <w:tc>
          <w:tcPr>
            <w:tcW w:w="4655" w:type="dxa"/>
            <w:tcBorders>
              <w:top w:val="single" w:sz="3" w:space="0" w:color="000000"/>
              <w:left w:val="nil"/>
              <w:bottom w:val="single" w:sz="3" w:space="0" w:color="000000"/>
              <w:right w:val="nil"/>
            </w:tcBorders>
          </w:tcPr>
          <w:p w14:paraId="0277C09B" w14:textId="77777777" w:rsidR="00E8683A" w:rsidRDefault="00E8683A" w:rsidP="00FC3AB0">
            <w:pPr>
              <w:spacing w:line="259" w:lineRule="auto"/>
              <w:jc w:val="left"/>
            </w:pPr>
            <w:r>
              <w:t>Separate high gradient points from a patch</w:t>
            </w:r>
          </w:p>
        </w:tc>
      </w:tr>
      <w:tr w:rsidR="00E8683A" w14:paraId="2411E1AC" w14:textId="77777777" w:rsidTr="00C94435">
        <w:trPr>
          <w:trHeight w:val="279"/>
        </w:trPr>
        <w:tc>
          <w:tcPr>
            <w:tcW w:w="3760" w:type="dxa"/>
            <w:tcBorders>
              <w:top w:val="single" w:sz="3" w:space="0" w:color="000000"/>
              <w:left w:val="nil"/>
              <w:bottom w:val="single" w:sz="3" w:space="0" w:color="000000"/>
              <w:right w:val="nil"/>
            </w:tcBorders>
          </w:tcPr>
          <w:p w14:paraId="66FD74BE" w14:textId="77777777" w:rsidR="00E8683A" w:rsidRDefault="00E8683A" w:rsidP="00FC3AB0">
            <w:pPr>
              <w:spacing w:line="259" w:lineRule="auto"/>
              <w:ind w:left="120"/>
              <w:jc w:val="left"/>
            </w:pPr>
            <w:proofErr w:type="spellStart"/>
            <w:r>
              <w:t>minGradient</w:t>
            </w:r>
            <w:proofErr w:type="spellEnd"/>
          </w:p>
        </w:tc>
        <w:tc>
          <w:tcPr>
            <w:tcW w:w="4655" w:type="dxa"/>
            <w:tcBorders>
              <w:top w:val="single" w:sz="3" w:space="0" w:color="000000"/>
              <w:left w:val="nil"/>
              <w:bottom w:val="single" w:sz="3" w:space="0" w:color="000000"/>
              <w:right w:val="nil"/>
            </w:tcBorders>
          </w:tcPr>
          <w:p w14:paraId="24747DFC" w14:textId="77777777" w:rsidR="00E8683A" w:rsidRDefault="00E8683A" w:rsidP="00FC3AB0">
            <w:pPr>
              <w:spacing w:line="259" w:lineRule="auto"/>
              <w:jc w:val="left"/>
            </w:pPr>
            <w:proofErr w:type="spellStart"/>
            <w:r>
              <w:t>Minimun</w:t>
            </w:r>
            <w:proofErr w:type="spellEnd"/>
            <w:r>
              <w:t xml:space="preserve"> gradient for a point to be separated</w:t>
            </w:r>
          </w:p>
        </w:tc>
      </w:tr>
      <w:tr w:rsidR="00E8683A" w14:paraId="370C302E" w14:textId="77777777" w:rsidTr="00C94435">
        <w:trPr>
          <w:trHeight w:val="550"/>
        </w:trPr>
        <w:tc>
          <w:tcPr>
            <w:tcW w:w="3760" w:type="dxa"/>
            <w:tcBorders>
              <w:top w:val="single" w:sz="3" w:space="0" w:color="000000"/>
              <w:left w:val="nil"/>
              <w:bottom w:val="single" w:sz="3" w:space="0" w:color="000000"/>
              <w:right w:val="nil"/>
            </w:tcBorders>
          </w:tcPr>
          <w:p w14:paraId="5D0B5501" w14:textId="77777777" w:rsidR="00E8683A" w:rsidRDefault="00E8683A" w:rsidP="00FC3AB0">
            <w:pPr>
              <w:spacing w:line="259" w:lineRule="auto"/>
              <w:ind w:left="120"/>
              <w:jc w:val="left"/>
            </w:pPr>
            <w:proofErr w:type="spellStart"/>
            <w:r>
              <w:t>minNumHighGradientPoints</w:t>
            </w:r>
            <w:proofErr w:type="spellEnd"/>
          </w:p>
        </w:tc>
        <w:tc>
          <w:tcPr>
            <w:tcW w:w="4655" w:type="dxa"/>
            <w:tcBorders>
              <w:top w:val="single" w:sz="3" w:space="0" w:color="000000"/>
              <w:left w:val="nil"/>
              <w:bottom w:val="single" w:sz="3" w:space="0" w:color="000000"/>
              <w:right w:val="nil"/>
            </w:tcBorders>
          </w:tcPr>
          <w:p w14:paraId="16C8F92F" w14:textId="77777777" w:rsidR="00E8683A" w:rsidRDefault="00E8683A" w:rsidP="00FC3AB0">
            <w:pPr>
              <w:spacing w:line="259" w:lineRule="auto"/>
              <w:jc w:val="left"/>
            </w:pPr>
            <w:r>
              <w:t>Minimum number of connected high gradient points to be separated from a patch</w:t>
            </w:r>
          </w:p>
        </w:tc>
      </w:tr>
      <w:tr w:rsidR="00E8683A" w14:paraId="767D4C3A" w14:textId="77777777" w:rsidTr="00C94435">
        <w:trPr>
          <w:trHeight w:val="821"/>
        </w:trPr>
        <w:tc>
          <w:tcPr>
            <w:tcW w:w="3760" w:type="dxa"/>
            <w:tcBorders>
              <w:top w:val="single" w:sz="3" w:space="0" w:color="000000"/>
              <w:left w:val="nil"/>
              <w:bottom w:val="single" w:sz="3" w:space="0" w:color="000000"/>
              <w:right w:val="nil"/>
            </w:tcBorders>
          </w:tcPr>
          <w:p w14:paraId="69A11FB6" w14:textId="77777777" w:rsidR="00E8683A" w:rsidRDefault="00E8683A" w:rsidP="00FC3AB0">
            <w:pPr>
              <w:spacing w:line="259" w:lineRule="auto"/>
              <w:ind w:left="120"/>
              <w:jc w:val="left"/>
            </w:pPr>
            <w:proofErr w:type="spellStart"/>
            <w:r>
              <w:t>packingStrategy</w:t>
            </w:r>
            <w:proofErr w:type="spellEnd"/>
          </w:p>
        </w:tc>
        <w:tc>
          <w:tcPr>
            <w:tcW w:w="4655" w:type="dxa"/>
            <w:tcBorders>
              <w:top w:val="single" w:sz="3" w:space="0" w:color="000000"/>
              <w:left w:val="nil"/>
              <w:bottom w:val="single" w:sz="3" w:space="0" w:color="000000"/>
              <w:right w:val="nil"/>
            </w:tcBorders>
          </w:tcPr>
          <w:p w14:paraId="654A8280" w14:textId="77777777" w:rsidR="00E8683A" w:rsidRDefault="00E8683A" w:rsidP="00FC3AB0">
            <w:pPr>
              <w:spacing w:line="259" w:lineRule="auto"/>
              <w:ind w:right="424"/>
            </w:pPr>
            <w:r>
              <w:t xml:space="preserve">Patches packing </w:t>
            </w:r>
            <w:proofErr w:type="gramStart"/>
            <w:r>
              <w:t>strategy(</w:t>
            </w:r>
            <w:proofErr w:type="gramEnd"/>
            <w:r>
              <w:t xml:space="preserve">0: anchor packing, 1(default): flexible packing, 2: </w:t>
            </w:r>
            <w:proofErr w:type="spellStart"/>
            <w:r>
              <w:t>tetris</w:t>
            </w:r>
            <w:proofErr w:type="spellEnd"/>
            <w:r>
              <w:t xml:space="preserve"> packing)</w:t>
            </w:r>
          </w:p>
        </w:tc>
      </w:tr>
      <w:tr w:rsidR="00E8683A" w14:paraId="28245937" w14:textId="77777777" w:rsidTr="00C94435">
        <w:trPr>
          <w:trHeight w:val="550"/>
        </w:trPr>
        <w:tc>
          <w:tcPr>
            <w:tcW w:w="3760" w:type="dxa"/>
            <w:tcBorders>
              <w:top w:val="single" w:sz="3" w:space="0" w:color="000000"/>
              <w:left w:val="nil"/>
              <w:bottom w:val="single" w:sz="3" w:space="0" w:color="000000"/>
              <w:right w:val="nil"/>
            </w:tcBorders>
          </w:tcPr>
          <w:p w14:paraId="3FE24435" w14:textId="77777777" w:rsidR="00E8683A" w:rsidRDefault="00E8683A" w:rsidP="00FC3AB0">
            <w:pPr>
              <w:spacing w:line="259" w:lineRule="auto"/>
              <w:ind w:left="120"/>
              <w:jc w:val="left"/>
            </w:pPr>
            <w:proofErr w:type="spellStart"/>
            <w:r>
              <w:t>useEightOrientations</w:t>
            </w:r>
            <w:proofErr w:type="spellEnd"/>
          </w:p>
        </w:tc>
        <w:tc>
          <w:tcPr>
            <w:tcW w:w="4655" w:type="dxa"/>
            <w:tcBorders>
              <w:top w:val="single" w:sz="3" w:space="0" w:color="000000"/>
              <w:left w:val="nil"/>
              <w:bottom w:val="single" w:sz="3" w:space="0" w:color="000000"/>
              <w:right w:val="nil"/>
            </w:tcBorders>
          </w:tcPr>
          <w:p w14:paraId="665F77E6" w14:textId="77777777" w:rsidR="00E8683A" w:rsidRDefault="00E8683A" w:rsidP="00FC3AB0">
            <w:pPr>
              <w:spacing w:line="259" w:lineRule="auto"/>
              <w:jc w:val="left"/>
            </w:pPr>
            <w:r>
              <w:t>Allow either 2 orientations (0(default): NULL</w:t>
            </w:r>
          </w:p>
          <w:p w14:paraId="778799CE" w14:textId="77777777" w:rsidR="00E8683A" w:rsidRDefault="00E8683A" w:rsidP="00FC3AB0">
            <w:pPr>
              <w:spacing w:line="259" w:lineRule="auto"/>
              <w:jc w:val="left"/>
            </w:pPr>
            <w:r>
              <w:t>AND SWAP), or 8 orientation (1)</w:t>
            </w:r>
          </w:p>
        </w:tc>
      </w:tr>
      <w:tr w:rsidR="00E8683A" w14:paraId="07579119" w14:textId="77777777" w:rsidTr="00C94435">
        <w:trPr>
          <w:trHeight w:val="550"/>
        </w:trPr>
        <w:tc>
          <w:tcPr>
            <w:tcW w:w="3760" w:type="dxa"/>
            <w:tcBorders>
              <w:top w:val="single" w:sz="3" w:space="0" w:color="000000"/>
              <w:left w:val="nil"/>
              <w:bottom w:val="single" w:sz="3" w:space="0" w:color="000000"/>
              <w:right w:val="nil"/>
            </w:tcBorders>
          </w:tcPr>
          <w:p w14:paraId="157F63AE" w14:textId="77777777" w:rsidR="00E8683A" w:rsidRDefault="00E8683A" w:rsidP="00FC3AB0">
            <w:pPr>
              <w:spacing w:line="259" w:lineRule="auto"/>
              <w:ind w:left="120"/>
              <w:jc w:val="left"/>
            </w:pPr>
            <w:proofErr w:type="spellStart"/>
            <w:r>
              <w:t>safeGuardDistance</w:t>
            </w:r>
            <w:proofErr w:type="spellEnd"/>
          </w:p>
        </w:tc>
        <w:tc>
          <w:tcPr>
            <w:tcW w:w="4655" w:type="dxa"/>
            <w:tcBorders>
              <w:top w:val="single" w:sz="3" w:space="0" w:color="000000"/>
              <w:left w:val="nil"/>
              <w:bottom w:val="single" w:sz="3" w:space="0" w:color="000000"/>
              <w:right w:val="nil"/>
            </w:tcBorders>
          </w:tcPr>
          <w:p w14:paraId="531FD5BD" w14:textId="77777777" w:rsidR="00E8683A" w:rsidRDefault="00E8683A" w:rsidP="00FC3AB0">
            <w:pPr>
              <w:spacing w:line="259" w:lineRule="auto"/>
              <w:jc w:val="left"/>
            </w:pPr>
            <w:r>
              <w:t>Number of empty blocks that must exist between the patches (default=1)</w:t>
            </w:r>
          </w:p>
        </w:tc>
      </w:tr>
      <w:tr w:rsidR="00E8683A" w14:paraId="06E5B5EA" w14:textId="77777777" w:rsidTr="00C94435">
        <w:trPr>
          <w:trHeight w:val="1092"/>
        </w:trPr>
        <w:tc>
          <w:tcPr>
            <w:tcW w:w="3760" w:type="dxa"/>
            <w:tcBorders>
              <w:top w:val="single" w:sz="3" w:space="0" w:color="000000"/>
              <w:left w:val="nil"/>
              <w:bottom w:val="single" w:sz="3" w:space="0" w:color="000000"/>
              <w:right w:val="nil"/>
            </w:tcBorders>
          </w:tcPr>
          <w:p w14:paraId="456632F7" w14:textId="77777777" w:rsidR="00E8683A" w:rsidRDefault="00E8683A" w:rsidP="00FC3AB0">
            <w:pPr>
              <w:spacing w:line="259" w:lineRule="auto"/>
              <w:ind w:left="120"/>
              <w:jc w:val="left"/>
            </w:pPr>
            <w:proofErr w:type="spellStart"/>
            <w:r>
              <w:t>textureBGFill</w:t>
            </w:r>
            <w:proofErr w:type="spellEnd"/>
          </w:p>
        </w:tc>
        <w:tc>
          <w:tcPr>
            <w:tcW w:w="4655" w:type="dxa"/>
            <w:tcBorders>
              <w:top w:val="single" w:sz="3" w:space="0" w:color="000000"/>
              <w:left w:val="nil"/>
              <w:bottom w:val="single" w:sz="3" w:space="0" w:color="000000"/>
              <w:right w:val="nil"/>
            </w:tcBorders>
          </w:tcPr>
          <w:p w14:paraId="7CBE011F" w14:textId="77777777" w:rsidR="00E8683A" w:rsidRDefault="00E8683A" w:rsidP="00FC3AB0">
            <w:pPr>
              <w:spacing w:line="270" w:lineRule="auto"/>
              <w:ind w:right="48"/>
              <w:jc w:val="left"/>
            </w:pPr>
            <w:r>
              <w:t>Selects the background filling operation for texture only (0: patch-edge extension, 1(default): smoothed push-pull algorithm), 2:</w:t>
            </w:r>
          </w:p>
          <w:p w14:paraId="203E08D6" w14:textId="77777777" w:rsidR="00E8683A" w:rsidRDefault="00E8683A" w:rsidP="00FC3AB0">
            <w:pPr>
              <w:spacing w:line="259" w:lineRule="auto"/>
              <w:jc w:val="left"/>
            </w:pPr>
            <w:r>
              <w:t>harmonic background filling</w:t>
            </w:r>
          </w:p>
        </w:tc>
      </w:tr>
      <w:tr w:rsidR="00E8683A" w14:paraId="2E69D839" w14:textId="77777777" w:rsidTr="00C94435">
        <w:trPr>
          <w:trHeight w:val="821"/>
        </w:trPr>
        <w:tc>
          <w:tcPr>
            <w:tcW w:w="3760" w:type="dxa"/>
            <w:tcBorders>
              <w:top w:val="single" w:sz="3" w:space="0" w:color="000000"/>
              <w:left w:val="nil"/>
              <w:bottom w:val="single" w:sz="3" w:space="0" w:color="000000"/>
              <w:right w:val="nil"/>
            </w:tcBorders>
          </w:tcPr>
          <w:p w14:paraId="35808004" w14:textId="77777777" w:rsidR="00E8683A" w:rsidRDefault="00E8683A" w:rsidP="00FC3AB0">
            <w:pPr>
              <w:spacing w:line="259" w:lineRule="auto"/>
              <w:ind w:left="120"/>
              <w:jc w:val="left"/>
            </w:pPr>
            <w:proofErr w:type="spellStart"/>
            <w:r>
              <w:t>lossyRawPointsPatch</w:t>
            </w:r>
            <w:proofErr w:type="spellEnd"/>
          </w:p>
        </w:tc>
        <w:tc>
          <w:tcPr>
            <w:tcW w:w="4655" w:type="dxa"/>
            <w:tcBorders>
              <w:top w:val="single" w:sz="3" w:space="0" w:color="000000"/>
              <w:left w:val="nil"/>
              <w:bottom w:val="single" w:sz="3" w:space="0" w:color="000000"/>
              <w:right w:val="nil"/>
            </w:tcBorders>
          </w:tcPr>
          <w:p w14:paraId="1DBBE129" w14:textId="77777777" w:rsidR="00E8683A" w:rsidRDefault="00E8683A" w:rsidP="00FC3AB0">
            <w:pPr>
              <w:spacing w:line="257" w:lineRule="auto"/>
              <w:jc w:val="left"/>
            </w:pPr>
            <w:r>
              <w:t xml:space="preserve">Lossy raw points </w:t>
            </w:r>
            <w:proofErr w:type="gramStart"/>
            <w:r>
              <w:t>patch(</w:t>
            </w:r>
            <w:proofErr w:type="gramEnd"/>
            <w:r>
              <w:t>0: no lossy raw points patch, 1: enable lossy raw points patch</w:t>
            </w:r>
          </w:p>
          <w:p w14:paraId="4BB9B537" w14:textId="77777777" w:rsidR="00E8683A" w:rsidRDefault="00E8683A" w:rsidP="00FC3AB0">
            <w:pPr>
              <w:spacing w:line="259" w:lineRule="auto"/>
              <w:jc w:val="left"/>
            </w:pPr>
            <w:r>
              <w:t>(default=0)</w:t>
            </w:r>
          </w:p>
        </w:tc>
      </w:tr>
      <w:tr w:rsidR="00C94435" w14:paraId="17BCB904" w14:textId="77777777" w:rsidTr="00C94435">
        <w:tblPrEx>
          <w:tblCellMar>
            <w:top w:w="0" w:type="dxa"/>
            <w:right w:w="0" w:type="dxa"/>
          </w:tblCellMar>
        </w:tblPrEx>
        <w:trPr>
          <w:trHeight w:val="821"/>
        </w:trPr>
        <w:tc>
          <w:tcPr>
            <w:tcW w:w="3760" w:type="dxa"/>
          </w:tcPr>
          <w:p w14:paraId="039063B2" w14:textId="77777777" w:rsidR="00C94435" w:rsidRDefault="001B31D4" w:rsidP="00FC3AB0">
            <w:pPr>
              <w:spacing w:line="259" w:lineRule="auto"/>
              <w:ind w:left="120"/>
              <w:jc w:val="left"/>
            </w:pPr>
            <w:r>
              <w:t>minNormSumOfInvDist4MP</w:t>
            </w:r>
          </w:p>
          <w:p w14:paraId="362CF9E0" w14:textId="179CC5A7" w:rsidR="001B31D4" w:rsidRDefault="001B31D4" w:rsidP="00FC3AB0">
            <w:pPr>
              <w:spacing w:line="259" w:lineRule="auto"/>
              <w:ind w:left="120"/>
              <w:jc w:val="left"/>
            </w:pPr>
            <w:r>
              <w:t xml:space="preserve">     </w:t>
            </w:r>
            <w:r>
              <w:t>Selection</w:t>
            </w:r>
          </w:p>
        </w:tc>
        <w:tc>
          <w:tcPr>
            <w:tcW w:w="4655" w:type="dxa"/>
          </w:tcPr>
          <w:p w14:paraId="601B70A1" w14:textId="53628E38" w:rsidR="00C94435" w:rsidRDefault="001B31D4" w:rsidP="001B31D4">
            <w:r>
              <w:t>Minimum normalized sum of inverse distance for raw points selection: double value between 0.0 and 1.0 (default=0.35)</w:t>
            </w:r>
          </w:p>
        </w:tc>
      </w:tr>
      <w:tr w:rsidR="00E8683A" w14:paraId="19341532"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587D84A1" w14:textId="77777777" w:rsidR="00E8683A" w:rsidRDefault="00E8683A" w:rsidP="00FC3AB0">
            <w:pPr>
              <w:spacing w:line="259" w:lineRule="auto"/>
              <w:ind w:left="120"/>
              <w:jc w:val="left"/>
            </w:pPr>
            <w:proofErr w:type="spellStart"/>
            <w:r>
              <w:t>lossyRawPointPatchGeoQP</w:t>
            </w:r>
            <w:proofErr w:type="spellEnd"/>
          </w:p>
        </w:tc>
        <w:tc>
          <w:tcPr>
            <w:tcW w:w="4655" w:type="dxa"/>
            <w:tcBorders>
              <w:top w:val="single" w:sz="3" w:space="0" w:color="000000"/>
              <w:left w:val="nil"/>
              <w:bottom w:val="single" w:sz="3" w:space="0" w:color="000000"/>
              <w:right w:val="nil"/>
            </w:tcBorders>
          </w:tcPr>
          <w:p w14:paraId="62560614" w14:textId="77777777" w:rsidR="00E8683A" w:rsidRDefault="00E8683A" w:rsidP="00FC3AB0">
            <w:pPr>
              <w:spacing w:line="259" w:lineRule="auto"/>
              <w:ind w:right="31"/>
              <w:jc w:val="left"/>
            </w:pPr>
            <w:r>
              <w:t>QP value for geometry in lossy raw points patch (default=4)</w:t>
            </w:r>
          </w:p>
        </w:tc>
      </w:tr>
      <w:tr w:rsidR="00E8683A" w14:paraId="050A5D54" w14:textId="77777777" w:rsidTr="00FC3AB0">
        <w:tblPrEx>
          <w:tblCellMar>
            <w:top w:w="36" w:type="dxa"/>
            <w:right w:w="115" w:type="dxa"/>
          </w:tblCellMar>
        </w:tblPrEx>
        <w:trPr>
          <w:trHeight w:val="1092"/>
        </w:trPr>
        <w:tc>
          <w:tcPr>
            <w:tcW w:w="3760" w:type="dxa"/>
            <w:tcBorders>
              <w:top w:val="single" w:sz="3" w:space="0" w:color="000000"/>
              <w:left w:val="nil"/>
              <w:bottom w:val="single" w:sz="3" w:space="0" w:color="000000"/>
              <w:right w:val="nil"/>
            </w:tcBorders>
          </w:tcPr>
          <w:p w14:paraId="7E1DD02A" w14:textId="77777777" w:rsidR="00E8683A" w:rsidRDefault="00E8683A" w:rsidP="00FC3AB0">
            <w:pPr>
              <w:spacing w:line="259" w:lineRule="auto"/>
              <w:ind w:left="120"/>
              <w:jc w:val="left"/>
            </w:pPr>
            <w:proofErr w:type="spellStart"/>
            <w:r>
              <w:t>globalPatchAllocation</w:t>
            </w:r>
            <w:proofErr w:type="spellEnd"/>
          </w:p>
        </w:tc>
        <w:tc>
          <w:tcPr>
            <w:tcW w:w="4655" w:type="dxa"/>
            <w:tcBorders>
              <w:top w:val="single" w:sz="3" w:space="0" w:color="000000"/>
              <w:left w:val="nil"/>
              <w:bottom w:val="single" w:sz="3" w:space="0" w:color="000000"/>
              <w:right w:val="nil"/>
            </w:tcBorders>
          </w:tcPr>
          <w:p w14:paraId="58C7D384" w14:textId="77777777" w:rsidR="00E8683A" w:rsidRDefault="00E8683A" w:rsidP="00FC3AB0">
            <w:pPr>
              <w:spacing w:line="259" w:lineRule="auto"/>
              <w:ind w:right="588"/>
            </w:pPr>
            <w:r>
              <w:t xml:space="preserve">Global temporally consistent patch </w:t>
            </w:r>
            <w:proofErr w:type="gramStart"/>
            <w:r>
              <w:t>allocation.(</w:t>
            </w:r>
            <w:proofErr w:type="gramEnd"/>
            <w:r>
              <w:t xml:space="preserve">0: anchor’s packing method(default), 1: </w:t>
            </w:r>
            <w:proofErr w:type="spellStart"/>
            <w:r>
              <w:t>gpa</w:t>
            </w:r>
            <w:proofErr w:type="spellEnd"/>
            <w:r>
              <w:t xml:space="preserve"> algorithm, 2: </w:t>
            </w:r>
            <w:proofErr w:type="spellStart"/>
            <w:r>
              <w:t>gtp</w:t>
            </w:r>
            <w:proofErr w:type="spellEnd"/>
            <w:r>
              <w:t xml:space="preserve"> algorithm)</w:t>
            </w:r>
          </w:p>
        </w:tc>
      </w:tr>
      <w:tr w:rsidR="00E8683A" w14:paraId="000CCC68"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79AB01FB" w14:textId="77777777" w:rsidR="00E8683A" w:rsidRDefault="00E8683A" w:rsidP="00FC3AB0">
            <w:pPr>
              <w:spacing w:line="259" w:lineRule="auto"/>
              <w:ind w:left="120"/>
              <w:jc w:val="left"/>
            </w:pPr>
            <w:proofErr w:type="spellStart"/>
            <w:r>
              <w:t>globalPackingStrategyGOF</w:t>
            </w:r>
            <w:proofErr w:type="spellEnd"/>
          </w:p>
        </w:tc>
        <w:tc>
          <w:tcPr>
            <w:tcW w:w="4655" w:type="dxa"/>
            <w:tcBorders>
              <w:top w:val="single" w:sz="3" w:space="0" w:color="000000"/>
              <w:left w:val="nil"/>
              <w:bottom w:val="single" w:sz="3" w:space="0" w:color="000000"/>
              <w:right w:val="nil"/>
            </w:tcBorders>
          </w:tcPr>
          <w:p w14:paraId="3077E94E" w14:textId="77777777" w:rsidR="00E8683A" w:rsidRDefault="00E8683A" w:rsidP="00FC3AB0">
            <w:pPr>
              <w:spacing w:line="259" w:lineRule="auto"/>
              <w:jc w:val="left"/>
            </w:pPr>
            <w:r>
              <w:t>Number of frames to pack globally (0:(entire</w:t>
            </w:r>
          </w:p>
          <w:p w14:paraId="033E1734" w14:textId="77777777" w:rsidR="00E8683A" w:rsidRDefault="00E8683A" w:rsidP="00FC3AB0">
            <w:pPr>
              <w:spacing w:line="259" w:lineRule="auto"/>
              <w:jc w:val="left"/>
            </w:pPr>
            <w:r>
              <w:t>GOF))</w:t>
            </w:r>
          </w:p>
        </w:tc>
      </w:tr>
      <w:tr w:rsidR="00E8683A" w14:paraId="3C7B3782"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060A7333" w14:textId="77777777" w:rsidR="00E8683A" w:rsidRDefault="00E8683A" w:rsidP="00FC3AB0">
            <w:pPr>
              <w:spacing w:line="259" w:lineRule="auto"/>
              <w:ind w:left="120"/>
              <w:jc w:val="left"/>
            </w:pPr>
            <w:proofErr w:type="spellStart"/>
            <w:r>
              <w:t>globalPackingStrategyReset</w:t>
            </w:r>
            <w:proofErr w:type="spellEnd"/>
          </w:p>
        </w:tc>
        <w:tc>
          <w:tcPr>
            <w:tcW w:w="4655" w:type="dxa"/>
            <w:tcBorders>
              <w:top w:val="single" w:sz="3" w:space="0" w:color="000000"/>
              <w:left w:val="nil"/>
              <w:bottom w:val="single" w:sz="3" w:space="0" w:color="000000"/>
              <w:right w:val="nil"/>
            </w:tcBorders>
          </w:tcPr>
          <w:p w14:paraId="59F22597" w14:textId="77777777" w:rsidR="00E8683A" w:rsidRDefault="00E8683A" w:rsidP="00FC3AB0">
            <w:pPr>
              <w:spacing w:after="25" w:line="259" w:lineRule="auto"/>
              <w:jc w:val="left"/>
            </w:pPr>
            <w:r>
              <w:t>Remove the reference to the previous frame</w:t>
            </w:r>
          </w:p>
          <w:p w14:paraId="3998F852" w14:textId="77777777" w:rsidR="00E8683A" w:rsidRDefault="00E8683A" w:rsidP="00FC3AB0">
            <w:pPr>
              <w:spacing w:line="259" w:lineRule="auto"/>
              <w:jc w:val="left"/>
            </w:pPr>
            <w:r>
              <w:t>(0(default), 1)</w:t>
            </w:r>
          </w:p>
        </w:tc>
      </w:tr>
      <w:tr w:rsidR="00E8683A" w14:paraId="4778F298"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5E0D4846" w14:textId="77777777" w:rsidR="00E8683A" w:rsidRDefault="00E8683A" w:rsidP="00FC3AB0">
            <w:pPr>
              <w:spacing w:line="259" w:lineRule="auto"/>
              <w:ind w:left="120"/>
              <w:jc w:val="left"/>
            </w:pPr>
            <w:proofErr w:type="spellStart"/>
            <w:r>
              <w:lastRenderedPageBreak/>
              <w:t>globalPackingStrategyThreshold</w:t>
            </w:r>
            <w:proofErr w:type="spellEnd"/>
          </w:p>
        </w:tc>
        <w:tc>
          <w:tcPr>
            <w:tcW w:w="4655" w:type="dxa"/>
            <w:tcBorders>
              <w:top w:val="single" w:sz="3" w:space="0" w:color="000000"/>
              <w:left w:val="nil"/>
              <w:bottom w:val="single" w:sz="3" w:space="0" w:color="000000"/>
              <w:right w:val="nil"/>
            </w:tcBorders>
          </w:tcPr>
          <w:p w14:paraId="3E9A7B4C" w14:textId="77777777" w:rsidR="00E8683A" w:rsidRDefault="00E8683A" w:rsidP="00FC3AB0">
            <w:pPr>
              <w:spacing w:line="259" w:lineRule="auto"/>
              <w:ind w:right="92"/>
              <w:jc w:val="left"/>
            </w:pPr>
            <w:r>
              <w:t>matched patches area ratio threshold (decides if connections are valid or not, 0(default))</w:t>
            </w:r>
          </w:p>
        </w:tc>
      </w:tr>
      <w:tr w:rsidR="00E8683A" w14:paraId="097E627A"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5FF7ED9" w14:textId="77777777" w:rsidR="00E8683A" w:rsidRDefault="00E8683A" w:rsidP="00FC3AB0">
            <w:pPr>
              <w:spacing w:line="259" w:lineRule="auto"/>
              <w:ind w:left="120"/>
              <w:jc w:val="left"/>
            </w:pPr>
            <w:proofErr w:type="spellStart"/>
            <w:r>
              <w:t>patchPrecedenceOrder</w:t>
            </w:r>
            <w:proofErr w:type="spellEnd"/>
          </w:p>
        </w:tc>
        <w:tc>
          <w:tcPr>
            <w:tcW w:w="4655" w:type="dxa"/>
            <w:tcBorders>
              <w:top w:val="single" w:sz="3" w:space="0" w:color="000000"/>
              <w:left w:val="nil"/>
              <w:bottom w:val="single" w:sz="3" w:space="0" w:color="000000"/>
              <w:right w:val="nil"/>
            </w:tcBorders>
          </w:tcPr>
          <w:p w14:paraId="35B20534" w14:textId="77777777" w:rsidR="00E8683A" w:rsidRDefault="00E8683A" w:rsidP="00FC3AB0">
            <w:pPr>
              <w:spacing w:line="259" w:lineRule="auto"/>
              <w:jc w:val="left"/>
            </w:pPr>
            <w:r>
              <w:t>Order of patches</w:t>
            </w:r>
          </w:p>
        </w:tc>
      </w:tr>
      <w:tr w:rsidR="00E8683A" w14:paraId="4F241C24"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509499D7" w14:textId="77777777" w:rsidR="00E8683A" w:rsidRDefault="00E8683A" w:rsidP="00FC3AB0">
            <w:pPr>
              <w:spacing w:line="259" w:lineRule="auto"/>
              <w:ind w:left="120"/>
              <w:jc w:val="left"/>
            </w:pPr>
            <w:proofErr w:type="spellStart"/>
            <w:r>
              <w:t>lowDelayEncoding</w:t>
            </w:r>
            <w:proofErr w:type="spellEnd"/>
          </w:p>
        </w:tc>
        <w:tc>
          <w:tcPr>
            <w:tcW w:w="4655" w:type="dxa"/>
            <w:tcBorders>
              <w:top w:val="single" w:sz="3" w:space="0" w:color="000000"/>
              <w:left w:val="nil"/>
              <w:bottom w:val="single" w:sz="3" w:space="0" w:color="000000"/>
              <w:right w:val="nil"/>
            </w:tcBorders>
          </w:tcPr>
          <w:p w14:paraId="6FDEBDCC" w14:textId="77777777" w:rsidR="00E8683A" w:rsidRDefault="00E8683A" w:rsidP="00FC3AB0">
            <w:pPr>
              <w:spacing w:line="259" w:lineRule="auto"/>
              <w:ind w:right="79"/>
              <w:jc w:val="left"/>
            </w:pPr>
            <w:r>
              <w:t>Low Delay encoding (0(default): do nothing, 1: does not allow overlap of patches bounding boxes for low delay encoding)</w:t>
            </w:r>
          </w:p>
        </w:tc>
      </w:tr>
      <w:tr w:rsidR="00E8683A" w14:paraId="656CF9B3"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3758739C" w14:textId="77777777" w:rsidR="00E8683A" w:rsidRDefault="00E8683A" w:rsidP="00FC3AB0">
            <w:pPr>
              <w:spacing w:line="259" w:lineRule="auto"/>
              <w:ind w:left="120"/>
              <w:jc w:val="left"/>
            </w:pPr>
            <w:proofErr w:type="spellStart"/>
            <w:r>
              <w:t>geometryPadding</w:t>
            </w:r>
            <w:proofErr w:type="spellEnd"/>
          </w:p>
        </w:tc>
        <w:tc>
          <w:tcPr>
            <w:tcW w:w="4655" w:type="dxa"/>
            <w:tcBorders>
              <w:top w:val="single" w:sz="3" w:space="0" w:color="000000"/>
              <w:left w:val="nil"/>
              <w:bottom w:val="single" w:sz="3" w:space="0" w:color="000000"/>
              <w:right w:val="nil"/>
            </w:tcBorders>
          </w:tcPr>
          <w:p w14:paraId="5757FC0A" w14:textId="77777777" w:rsidR="00E8683A" w:rsidRDefault="00E8683A" w:rsidP="00FC3AB0">
            <w:pPr>
              <w:spacing w:line="259" w:lineRule="auto"/>
              <w:jc w:val="left"/>
            </w:pPr>
            <w:r>
              <w:t>Selects the background filling operation for geometry (0: anchor, 1(default): 3D geometry padding)</w:t>
            </w:r>
          </w:p>
        </w:tc>
      </w:tr>
      <w:tr w:rsidR="00E8683A" w14:paraId="7FD27B1C"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20B441B7" w14:textId="77777777" w:rsidR="00E8683A" w:rsidRDefault="00E8683A" w:rsidP="00FC3AB0">
            <w:pPr>
              <w:spacing w:line="259" w:lineRule="auto"/>
              <w:ind w:left="120"/>
              <w:jc w:val="left"/>
            </w:pPr>
            <w:r>
              <w:t>apply3dMotionCompensation</w:t>
            </w:r>
          </w:p>
        </w:tc>
        <w:tc>
          <w:tcPr>
            <w:tcW w:w="4655" w:type="dxa"/>
            <w:tcBorders>
              <w:top w:val="single" w:sz="3" w:space="0" w:color="000000"/>
              <w:left w:val="nil"/>
              <w:bottom w:val="single" w:sz="3" w:space="0" w:color="000000"/>
              <w:right w:val="nil"/>
            </w:tcBorders>
          </w:tcPr>
          <w:p w14:paraId="3E49BC5B" w14:textId="77777777" w:rsidR="00E8683A" w:rsidRDefault="00E8683A" w:rsidP="00FC3AB0">
            <w:pPr>
              <w:spacing w:line="257" w:lineRule="auto"/>
              <w:jc w:val="left"/>
            </w:pPr>
            <w:r>
              <w:t xml:space="preserve">Use </w:t>
            </w:r>
            <w:proofErr w:type="spellStart"/>
            <w:r>
              <w:t>auxilliary</w:t>
            </w:r>
            <w:proofErr w:type="spellEnd"/>
            <w:r>
              <w:t xml:space="preserve"> information for 3d motion </w:t>
            </w:r>
            <w:proofErr w:type="gramStart"/>
            <w:r>
              <w:t>compensation.(</w:t>
            </w:r>
            <w:proofErr w:type="gramEnd"/>
            <w:r>
              <w:t>0: conventional video coding,</w:t>
            </w:r>
          </w:p>
          <w:p w14:paraId="2DCBD5B6" w14:textId="77777777" w:rsidR="00E8683A" w:rsidRDefault="00E8683A" w:rsidP="00FC3AB0">
            <w:pPr>
              <w:spacing w:line="259" w:lineRule="auto"/>
              <w:jc w:val="left"/>
            </w:pPr>
            <w:r>
              <w:t>1: 3D motion compensated)</w:t>
            </w:r>
          </w:p>
        </w:tc>
      </w:tr>
      <w:tr w:rsidR="00E8683A" w14:paraId="0EB7B893"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8C9D2C3" w14:textId="77777777" w:rsidR="00E8683A" w:rsidRDefault="00E8683A" w:rsidP="00FC3AB0">
            <w:pPr>
              <w:spacing w:line="259" w:lineRule="auto"/>
              <w:ind w:left="120"/>
              <w:jc w:val="left"/>
            </w:pPr>
            <w:r>
              <w:t>geometry3dCoordinatesBitdepth</w:t>
            </w:r>
          </w:p>
        </w:tc>
        <w:tc>
          <w:tcPr>
            <w:tcW w:w="4655" w:type="dxa"/>
            <w:tcBorders>
              <w:top w:val="single" w:sz="3" w:space="0" w:color="000000"/>
              <w:left w:val="nil"/>
              <w:bottom w:val="single" w:sz="3" w:space="0" w:color="000000"/>
              <w:right w:val="nil"/>
            </w:tcBorders>
          </w:tcPr>
          <w:p w14:paraId="01A76AC5" w14:textId="77777777" w:rsidR="00E8683A" w:rsidRDefault="00E8683A" w:rsidP="00FC3AB0">
            <w:pPr>
              <w:spacing w:line="259" w:lineRule="auto"/>
              <w:jc w:val="left"/>
            </w:pPr>
            <w:r>
              <w:t xml:space="preserve">Bit depth of </w:t>
            </w:r>
            <w:proofErr w:type="spellStart"/>
            <w:r>
              <w:t>geomtery</w:t>
            </w:r>
            <w:proofErr w:type="spellEnd"/>
            <w:r>
              <w:t xml:space="preserve"> 3D coordinates</w:t>
            </w:r>
          </w:p>
        </w:tc>
      </w:tr>
      <w:tr w:rsidR="00E8683A" w14:paraId="6CD8603B"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9308AF0" w14:textId="77777777" w:rsidR="00E8683A" w:rsidRDefault="00E8683A" w:rsidP="00FC3AB0">
            <w:pPr>
              <w:spacing w:line="259" w:lineRule="auto"/>
              <w:ind w:left="120"/>
              <w:jc w:val="left"/>
            </w:pPr>
            <w:r>
              <w:t>geometryNominal2dBitdepth</w:t>
            </w:r>
          </w:p>
        </w:tc>
        <w:tc>
          <w:tcPr>
            <w:tcW w:w="4655" w:type="dxa"/>
            <w:tcBorders>
              <w:top w:val="single" w:sz="3" w:space="0" w:color="000000"/>
              <w:left w:val="nil"/>
              <w:bottom w:val="single" w:sz="3" w:space="0" w:color="000000"/>
              <w:right w:val="nil"/>
            </w:tcBorders>
          </w:tcPr>
          <w:p w14:paraId="164EEC9F" w14:textId="77777777" w:rsidR="00E8683A" w:rsidRDefault="00E8683A" w:rsidP="00FC3AB0">
            <w:pPr>
              <w:spacing w:line="259" w:lineRule="auto"/>
              <w:jc w:val="left"/>
            </w:pPr>
            <w:r>
              <w:t>Bit depth of geometry 2D</w:t>
            </w:r>
          </w:p>
        </w:tc>
      </w:tr>
      <w:tr w:rsidR="00E8683A" w14:paraId="2E955222"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3F0BAC8" w14:textId="77777777" w:rsidR="00E8683A" w:rsidRDefault="00E8683A" w:rsidP="00FC3AB0">
            <w:pPr>
              <w:spacing w:line="259" w:lineRule="auto"/>
              <w:ind w:left="120"/>
              <w:jc w:val="left"/>
            </w:pPr>
            <w:proofErr w:type="spellStart"/>
            <w:r>
              <w:t>nbPlrmMode</w:t>
            </w:r>
            <w:proofErr w:type="spellEnd"/>
          </w:p>
        </w:tc>
        <w:tc>
          <w:tcPr>
            <w:tcW w:w="4655" w:type="dxa"/>
            <w:tcBorders>
              <w:top w:val="single" w:sz="3" w:space="0" w:color="000000"/>
              <w:left w:val="nil"/>
              <w:bottom w:val="single" w:sz="3" w:space="0" w:color="000000"/>
              <w:right w:val="nil"/>
            </w:tcBorders>
          </w:tcPr>
          <w:p w14:paraId="053A7489" w14:textId="77777777" w:rsidR="00E8683A" w:rsidRDefault="00E8683A" w:rsidP="00FC3AB0">
            <w:pPr>
              <w:spacing w:line="259" w:lineRule="auto"/>
              <w:jc w:val="left"/>
            </w:pPr>
            <w:r>
              <w:t>Number of PLR mode</w:t>
            </w:r>
          </w:p>
        </w:tc>
      </w:tr>
      <w:tr w:rsidR="00E8683A" w14:paraId="25437C59"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17CBC31" w14:textId="77777777" w:rsidR="00E8683A" w:rsidRDefault="00E8683A" w:rsidP="00FC3AB0">
            <w:pPr>
              <w:spacing w:line="259" w:lineRule="auto"/>
              <w:ind w:left="120"/>
              <w:jc w:val="left"/>
            </w:pPr>
            <w:proofErr w:type="spellStart"/>
            <w:r>
              <w:t>patchSize</w:t>
            </w:r>
            <w:proofErr w:type="spellEnd"/>
          </w:p>
        </w:tc>
        <w:tc>
          <w:tcPr>
            <w:tcW w:w="4655" w:type="dxa"/>
            <w:tcBorders>
              <w:top w:val="single" w:sz="3" w:space="0" w:color="000000"/>
              <w:left w:val="nil"/>
              <w:bottom w:val="single" w:sz="3" w:space="0" w:color="000000"/>
              <w:right w:val="nil"/>
            </w:tcBorders>
          </w:tcPr>
          <w:p w14:paraId="194C757A" w14:textId="77777777" w:rsidR="00E8683A" w:rsidRDefault="00E8683A" w:rsidP="00FC3AB0">
            <w:pPr>
              <w:spacing w:line="259" w:lineRule="auto"/>
              <w:jc w:val="left"/>
            </w:pPr>
            <w:r>
              <w:t>Size of Patch for PLR</w:t>
            </w:r>
          </w:p>
        </w:tc>
      </w:tr>
      <w:tr w:rsidR="00E8683A" w14:paraId="22582A5F"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906308F" w14:textId="77777777" w:rsidR="00E8683A" w:rsidRDefault="00E8683A" w:rsidP="00FC3AB0">
            <w:pPr>
              <w:spacing w:line="259" w:lineRule="auto"/>
              <w:ind w:left="120"/>
              <w:jc w:val="left"/>
            </w:pPr>
            <w:proofErr w:type="spellStart"/>
            <w:r>
              <w:t>enhancedProjectionPlaneUse</w:t>
            </w:r>
            <w:proofErr w:type="spellEnd"/>
          </w:p>
        </w:tc>
        <w:tc>
          <w:tcPr>
            <w:tcW w:w="4655" w:type="dxa"/>
            <w:tcBorders>
              <w:top w:val="single" w:sz="3" w:space="0" w:color="000000"/>
              <w:left w:val="nil"/>
              <w:bottom w:val="single" w:sz="3" w:space="0" w:color="000000"/>
              <w:right w:val="nil"/>
            </w:tcBorders>
          </w:tcPr>
          <w:p w14:paraId="6D81A9B3" w14:textId="77777777" w:rsidR="00E8683A" w:rsidRDefault="00E8683A" w:rsidP="00FC3AB0">
            <w:pPr>
              <w:spacing w:line="259" w:lineRule="auto"/>
              <w:jc w:val="left"/>
            </w:pPr>
            <w:r>
              <w:t xml:space="preserve">Enhanced Projection </w:t>
            </w:r>
            <w:proofErr w:type="gramStart"/>
            <w:r>
              <w:t>Plane(</w:t>
            </w:r>
            <w:proofErr w:type="gramEnd"/>
            <w:r>
              <w:t>0: OFF, 1: ON)</w:t>
            </w:r>
          </w:p>
        </w:tc>
      </w:tr>
      <w:tr w:rsidR="00E8683A" w14:paraId="04DC4B07"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B5E392F" w14:textId="77777777" w:rsidR="00E8683A" w:rsidRDefault="00E8683A" w:rsidP="00FC3AB0">
            <w:pPr>
              <w:spacing w:line="259" w:lineRule="auto"/>
              <w:ind w:left="120"/>
              <w:jc w:val="left"/>
            </w:pPr>
            <w:proofErr w:type="spellStart"/>
            <w:r>
              <w:t>minWeightEPP</w:t>
            </w:r>
            <w:proofErr w:type="spellEnd"/>
          </w:p>
        </w:tc>
        <w:tc>
          <w:tcPr>
            <w:tcW w:w="4655" w:type="dxa"/>
            <w:tcBorders>
              <w:top w:val="single" w:sz="3" w:space="0" w:color="000000"/>
              <w:left w:val="nil"/>
              <w:bottom w:val="single" w:sz="3" w:space="0" w:color="000000"/>
              <w:right w:val="nil"/>
            </w:tcBorders>
          </w:tcPr>
          <w:p w14:paraId="58C47C2A" w14:textId="77777777" w:rsidR="00E8683A" w:rsidRDefault="00E8683A" w:rsidP="00FC3AB0">
            <w:pPr>
              <w:spacing w:line="259" w:lineRule="auto"/>
              <w:jc w:val="left"/>
            </w:pPr>
            <w:r>
              <w:t>Minimum value</w:t>
            </w:r>
          </w:p>
        </w:tc>
      </w:tr>
      <w:tr w:rsidR="00E8683A" w14:paraId="0D951F40"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1236F103" w14:textId="77777777" w:rsidR="00E8683A" w:rsidRDefault="00E8683A" w:rsidP="00FC3AB0">
            <w:pPr>
              <w:spacing w:line="259" w:lineRule="auto"/>
              <w:ind w:left="120"/>
              <w:jc w:val="left"/>
            </w:pPr>
            <w:proofErr w:type="spellStart"/>
            <w:r>
              <w:t>additionalProjectionPlaneMode</w:t>
            </w:r>
            <w:proofErr w:type="spellEnd"/>
          </w:p>
        </w:tc>
        <w:tc>
          <w:tcPr>
            <w:tcW w:w="4655" w:type="dxa"/>
            <w:tcBorders>
              <w:top w:val="single" w:sz="3" w:space="0" w:color="000000"/>
              <w:left w:val="nil"/>
              <w:bottom w:val="single" w:sz="3" w:space="0" w:color="000000"/>
              <w:right w:val="nil"/>
            </w:tcBorders>
          </w:tcPr>
          <w:p w14:paraId="60C8ACAC" w14:textId="77777777" w:rsidR="00E8683A" w:rsidRDefault="00E8683A" w:rsidP="00FC3AB0">
            <w:pPr>
              <w:spacing w:line="259" w:lineRule="auto"/>
              <w:jc w:val="left"/>
            </w:pPr>
            <w:proofErr w:type="spellStart"/>
            <w:r>
              <w:t>additiona</w:t>
            </w:r>
            <w:proofErr w:type="spellEnd"/>
            <w:r>
              <w:t xml:space="preserve"> Projection Plane Mode </w:t>
            </w:r>
            <w:proofErr w:type="gramStart"/>
            <w:r>
              <w:t>0:none</w:t>
            </w:r>
            <w:proofErr w:type="gramEnd"/>
            <w:r>
              <w:t xml:space="preserve"> 1:Y-Axis 2:X-Axis 3:Z-Axis 4:All-Axis 5:apply to portion</w:t>
            </w:r>
          </w:p>
        </w:tc>
      </w:tr>
      <w:tr w:rsidR="00E8683A" w14:paraId="5540D921"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2CDC88C8" w14:textId="77777777" w:rsidR="00E8683A" w:rsidRDefault="00E8683A" w:rsidP="00FC3AB0">
            <w:pPr>
              <w:spacing w:line="259" w:lineRule="auto"/>
              <w:ind w:left="120"/>
              <w:jc w:val="left"/>
            </w:pPr>
            <w:proofErr w:type="spellStart"/>
            <w:r>
              <w:t>partialAdditionalProjectionPlane</w:t>
            </w:r>
            <w:proofErr w:type="spellEnd"/>
          </w:p>
        </w:tc>
        <w:tc>
          <w:tcPr>
            <w:tcW w:w="4655" w:type="dxa"/>
            <w:tcBorders>
              <w:top w:val="single" w:sz="3" w:space="0" w:color="000000"/>
              <w:left w:val="nil"/>
              <w:bottom w:val="single" w:sz="3" w:space="0" w:color="000000"/>
              <w:right w:val="nil"/>
            </w:tcBorders>
          </w:tcPr>
          <w:p w14:paraId="237832C8" w14:textId="77777777" w:rsidR="00E8683A" w:rsidRDefault="00E8683A" w:rsidP="00FC3AB0">
            <w:pPr>
              <w:spacing w:line="259" w:lineRule="auto"/>
              <w:ind w:right="7"/>
              <w:jc w:val="left"/>
            </w:pPr>
            <w:r>
              <w:t xml:space="preserve">The value determines the partial point cloud. It’s available with only </w:t>
            </w:r>
            <w:proofErr w:type="spellStart"/>
            <w:proofErr w:type="gramStart"/>
            <w:r>
              <w:t>additionalProjectionPlaneMode</w:t>
            </w:r>
            <w:proofErr w:type="spellEnd"/>
            <w:r>
              <w:t>(</w:t>
            </w:r>
            <w:proofErr w:type="gramEnd"/>
            <w:r>
              <w:t>5)</w:t>
            </w:r>
          </w:p>
        </w:tc>
      </w:tr>
      <w:tr w:rsidR="00E8683A" w14:paraId="41AE8260"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3D6A2DA" w14:textId="77777777" w:rsidR="00E8683A" w:rsidRDefault="00E8683A" w:rsidP="00FC3AB0">
            <w:pPr>
              <w:spacing w:line="259" w:lineRule="auto"/>
              <w:ind w:left="120"/>
              <w:jc w:val="left"/>
            </w:pPr>
            <w:proofErr w:type="spellStart"/>
            <w:r>
              <w:t>enablePointCloudPartitioning</w:t>
            </w:r>
            <w:proofErr w:type="spellEnd"/>
          </w:p>
        </w:tc>
        <w:tc>
          <w:tcPr>
            <w:tcW w:w="4655" w:type="dxa"/>
            <w:tcBorders>
              <w:top w:val="single" w:sz="3" w:space="0" w:color="000000"/>
              <w:left w:val="nil"/>
              <w:bottom w:val="single" w:sz="3" w:space="0" w:color="000000"/>
              <w:right w:val="nil"/>
            </w:tcBorders>
          </w:tcPr>
          <w:p w14:paraId="4C325332" w14:textId="77777777" w:rsidR="00E8683A" w:rsidRDefault="00E8683A" w:rsidP="00FC3AB0">
            <w:pPr>
              <w:spacing w:after="160" w:line="259" w:lineRule="auto"/>
              <w:jc w:val="left"/>
            </w:pPr>
          </w:p>
        </w:tc>
      </w:tr>
      <w:tr w:rsidR="00E8683A" w14:paraId="400B97BF"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ECC7537" w14:textId="77777777" w:rsidR="00E8683A" w:rsidRDefault="00E8683A" w:rsidP="00FC3AB0">
            <w:pPr>
              <w:spacing w:line="259" w:lineRule="auto"/>
              <w:ind w:left="120"/>
              <w:jc w:val="left"/>
            </w:pPr>
            <w:proofErr w:type="spellStart"/>
            <w:r>
              <w:t>roiBoundingBoxMinX</w:t>
            </w:r>
            <w:proofErr w:type="spellEnd"/>
          </w:p>
        </w:tc>
        <w:tc>
          <w:tcPr>
            <w:tcW w:w="4655" w:type="dxa"/>
            <w:tcBorders>
              <w:top w:val="single" w:sz="3" w:space="0" w:color="000000"/>
              <w:left w:val="nil"/>
              <w:bottom w:val="single" w:sz="3" w:space="0" w:color="000000"/>
              <w:right w:val="nil"/>
            </w:tcBorders>
          </w:tcPr>
          <w:p w14:paraId="64B99EBD" w14:textId="77777777" w:rsidR="00E8683A" w:rsidRDefault="00E8683A" w:rsidP="00FC3AB0">
            <w:pPr>
              <w:spacing w:after="160" w:line="259" w:lineRule="auto"/>
              <w:jc w:val="left"/>
            </w:pPr>
          </w:p>
        </w:tc>
      </w:tr>
      <w:tr w:rsidR="00E8683A" w14:paraId="4739064B"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7C9411F" w14:textId="77777777" w:rsidR="00E8683A" w:rsidRDefault="00E8683A" w:rsidP="00FC3AB0">
            <w:pPr>
              <w:spacing w:line="259" w:lineRule="auto"/>
              <w:ind w:left="120"/>
              <w:jc w:val="left"/>
            </w:pPr>
            <w:proofErr w:type="spellStart"/>
            <w:r>
              <w:t>roiBoundingBoxMaxX</w:t>
            </w:r>
            <w:proofErr w:type="spellEnd"/>
          </w:p>
        </w:tc>
        <w:tc>
          <w:tcPr>
            <w:tcW w:w="4655" w:type="dxa"/>
            <w:tcBorders>
              <w:top w:val="single" w:sz="3" w:space="0" w:color="000000"/>
              <w:left w:val="nil"/>
              <w:bottom w:val="single" w:sz="3" w:space="0" w:color="000000"/>
              <w:right w:val="nil"/>
            </w:tcBorders>
          </w:tcPr>
          <w:p w14:paraId="1ED407B9" w14:textId="77777777" w:rsidR="00E8683A" w:rsidRDefault="00E8683A" w:rsidP="00FC3AB0">
            <w:pPr>
              <w:spacing w:after="160" w:line="259" w:lineRule="auto"/>
              <w:jc w:val="left"/>
            </w:pPr>
          </w:p>
        </w:tc>
      </w:tr>
      <w:tr w:rsidR="00E8683A" w14:paraId="1828E18F"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1B34D06" w14:textId="77777777" w:rsidR="00E8683A" w:rsidRDefault="00E8683A" w:rsidP="00FC3AB0">
            <w:pPr>
              <w:spacing w:line="259" w:lineRule="auto"/>
              <w:ind w:left="120"/>
              <w:jc w:val="left"/>
            </w:pPr>
            <w:proofErr w:type="spellStart"/>
            <w:r>
              <w:t>roiBoundingBoxMinY</w:t>
            </w:r>
            <w:proofErr w:type="spellEnd"/>
          </w:p>
        </w:tc>
        <w:tc>
          <w:tcPr>
            <w:tcW w:w="4655" w:type="dxa"/>
            <w:tcBorders>
              <w:top w:val="single" w:sz="3" w:space="0" w:color="000000"/>
              <w:left w:val="nil"/>
              <w:bottom w:val="single" w:sz="3" w:space="0" w:color="000000"/>
              <w:right w:val="nil"/>
            </w:tcBorders>
          </w:tcPr>
          <w:p w14:paraId="069EE0F6" w14:textId="77777777" w:rsidR="00E8683A" w:rsidRDefault="00E8683A" w:rsidP="00FC3AB0">
            <w:pPr>
              <w:spacing w:after="160" w:line="259" w:lineRule="auto"/>
              <w:jc w:val="left"/>
            </w:pPr>
          </w:p>
        </w:tc>
      </w:tr>
      <w:tr w:rsidR="00E8683A" w14:paraId="4C5AC687"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7361FA85" w14:textId="77777777" w:rsidR="00E8683A" w:rsidRDefault="00E8683A" w:rsidP="00FC3AB0">
            <w:pPr>
              <w:spacing w:line="259" w:lineRule="auto"/>
              <w:ind w:left="120"/>
              <w:jc w:val="left"/>
            </w:pPr>
            <w:proofErr w:type="spellStart"/>
            <w:r>
              <w:t>roiBoundingBoxMaxY</w:t>
            </w:r>
            <w:proofErr w:type="spellEnd"/>
          </w:p>
        </w:tc>
        <w:tc>
          <w:tcPr>
            <w:tcW w:w="4655" w:type="dxa"/>
            <w:tcBorders>
              <w:top w:val="single" w:sz="3" w:space="0" w:color="000000"/>
              <w:left w:val="nil"/>
              <w:bottom w:val="single" w:sz="3" w:space="0" w:color="000000"/>
              <w:right w:val="nil"/>
            </w:tcBorders>
          </w:tcPr>
          <w:p w14:paraId="10D4BCC7" w14:textId="77777777" w:rsidR="00E8683A" w:rsidRDefault="00E8683A" w:rsidP="00FC3AB0">
            <w:pPr>
              <w:spacing w:after="160" w:line="259" w:lineRule="auto"/>
              <w:jc w:val="left"/>
            </w:pPr>
          </w:p>
        </w:tc>
      </w:tr>
      <w:tr w:rsidR="00E8683A" w14:paraId="7A7D3E08"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17F17A3" w14:textId="77777777" w:rsidR="00E8683A" w:rsidRDefault="00E8683A" w:rsidP="00FC3AB0">
            <w:pPr>
              <w:spacing w:line="259" w:lineRule="auto"/>
              <w:ind w:left="120"/>
              <w:jc w:val="left"/>
            </w:pPr>
            <w:proofErr w:type="spellStart"/>
            <w:r>
              <w:t>roiBoundingBoxMinZ</w:t>
            </w:r>
            <w:proofErr w:type="spellEnd"/>
          </w:p>
        </w:tc>
        <w:tc>
          <w:tcPr>
            <w:tcW w:w="4655" w:type="dxa"/>
            <w:tcBorders>
              <w:top w:val="single" w:sz="3" w:space="0" w:color="000000"/>
              <w:left w:val="nil"/>
              <w:bottom w:val="single" w:sz="3" w:space="0" w:color="000000"/>
              <w:right w:val="nil"/>
            </w:tcBorders>
          </w:tcPr>
          <w:p w14:paraId="13BAA5F4" w14:textId="77777777" w:rsidR="00E8683A" w:rsidRDefault="00E8683A" w:rsidP="00FC3AB0">
            <w:pPr>
              <w:spacing w:after="160" w:line="259" w:lineRule="auto"/>
              <w:jc w:val="left"/>
            </w:pPr>
          </w:p>
        </w:tc>
      </w:tr>
      <w:tr w:rsidR="00E8683A" w14:paraId="4454DD30"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1C1A22F" w14:textId="77777777" w:rsidR="00E8683A" w:rsidRDefault="00E8683A" w:rsidP="00FC3AB0">
            <w:pPr>
              <w:spacing w:line="259" w:lineRule="auto"/>
              <w:ind w:left="120"/>
              <w:jc w:val="left"/>
            </w:pPr>
            <w:proofErr w:type="spellStart"/>
            <w:r>
              <w:t>roiBoundingBoxMaxZ</w:t>
            </w:r>
            <w:proofErr w:type="spellEnd"/>
          </w:p>
        </w:tc>
        <w:tc>
          <w:tcPr>
            <w:tcW w:w="4655" w:type="dxa"/>
            <w:tcBorders>
              <w:top w:val="single" w:sz="3" w:space="0" w:color="000000"/>
              <w:left w:val="nil"/>
              <w:bottom w:val="single" w:sz="3" w:space="0" w:color="000000"/>
              <w:right w:val="nil"/>
            </w:tcBorders>
          </w:tcPr>
          <w:p w14:paraId="6C77A07D" w14:textId="77777777" w:rsidR="00E8683A" w:rsidRDefault="00E8683A" w:rsidP="00FC3AB0">
            <w:pPr>
              <w:spacing w:after="160" w:line="259" w:lineRule="auto"/>
              <w:jc w:val="left"/>
            </w:pPr>
          </w:p>
        </w:tc>
      </w:tr>
      <w:tr w:rsidR="00E8683A" w14:paraId="1B11C1ED"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6B644FF" w14:textId="77777777" w:rsidR="00E8683A" w:rsidRDefault="00E8683A" w:rsidP="00FC3AB0">
            <w:pPr>
              <w:spacing w:line="259" w:lineRule="auto"/>
              <w:ind w:left="120"/>
              <w:jc w:val="left"/>
            </w:pPr>
            <w:proofErr w:type="spellStart"/>
            <w:r>
              <w:t>numTilesHor</w:t>
            </w:r>
            <w:proofErr w:type="spellEnd"/>
          </w:p>
        </w:tc>
        <w:tc>
          <w:tcPr>
            <w:tcW w:w="4655" w:type="dxa"/>
            <w:tcBorders>
              <w:top w:val="single" w:sz="3" w:space="0" w:color="000000"/>
              <w:left w:val="nil"/>
              <w:bottom w:val="single" w:sz="3" w:space="0" w:color="000000"/>
              <w:right w:val="nil"/>
            </w:tcBorders>
          </w:tcPr>
          <w:p w14:paraId="198193DA" w14:textId="77777777" w:rsidR="00E8683A" w:rsidRDefault="00E8683A" w:rsidP="00FC3AB0">
            <w:pPr>
              <w:spacing w:after="160" w:line="259" w:lineRule="auto"/>
              <w:jc w:val="left"/>
            </w:pPr>
          </w:p>
        </w:tc>
      </w:tr>
      <w:tr w:rsidR="00E8683A" w14:paraId="17D0CDD3"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3496FA0" w14:textId="77777777" w:rsidR="00E8683A" w:rsidRDefault="00E8683A" w:rsidP="00FC3AB0">
            <w:pPr>
              <w:spacing w:line="259" w:lineRule="auto"/>
              <w:ind w:left="120"/>
              <w:jc w:val="left"/>
            </w:pPr>
            <w:proofErr w:type="spellStart"/>
            <w:r>
              <w:t>tileHeightToWidthRatio</w:t>
            </w:r>
            <w:proofErr w:type="spellEnd"/>
          </w:p>
        </w:tc>
        <w:tc>
          <w:tcPr>
            <w:tcW w:w="4655" w:type="dxa"/>
            <w:tcBorders>
              <w:top w:val="single" w:sz="3" w:space="0" w:color="000000"/>
              <w:left w:val="nil"/>
              <w:bottom w:val="single" w:sz="3" w:space="0" w:color="000000"/>
              <w:right w:val="nil"/>
            </w:tcBorders>
          </w:tcPr>
          <w:p w14:paraId="034C0E64" w14:textId="77777777" w:rsidR="00E8683A" w:rsidRDefault="00E8683A" w:rsidP="00FC3AB0">
            <w:pPr>
              <w:spacing w:after="160" w:line="259" w:lineRule="auto"/>
              <w:jc w:val="left"/>
            </w:pPr>
          </w:p>
        </w:tc>
      </w:tr>
      <w:tr w:rsidR="00E8683A" w14:paraId="7CEC069D"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074D3AC" w14:textId="77777777" w:rsidR="00E8683A" w:rsidRDefault="00E8683A" w:rsidP="00FC3AB0">
            <w:pPr>
              <w:spacing w:line="259" w:lineRule="auto"/>
              <w:ind w:left="120"/>
              <w:jc w:val="left"/>
            </w:pPr>
            <w:r>
              <w:t>numCutsAlong1stLongestAxis</w:t>
            </w:r>
          </w:p>
        </w:tc>
        <w:tc>
          <w:tcPr>
            <w:tcW w:w="4655" w:type="dxa"/>
            <w:tcBorders>
              <w:top w:val="single" w:sz="3" w:space="0" w:color="000000"/>
              <w:left w:val="nil"/>
              <w:bottom w:val="single" w:sz="3" w:space="0" w:color="000000"/>
              <w:right w:val="nil"/>
            </w:tcBorders>
          </w:tcPr>
          <w:p w14:paraId="5CE94AEB" w14:textId="77777777" w:rsidR="00E8683A" w:rsidRDefault="00E8683A" w:rsidP="00FC3AB0">
            <w:pPr>
              <w:spacing w:after="160" w:line="259" w:lineRule="auto"/>
              <w:jc w:val="left"/>
            </w:pPr>
          </w:p>
        </w:tc>
      </w:tr>
      <w:tr w:rsidR="00E8683A" w14:paraId="7085300A"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5C6AECC" w14:textId="77777777" w:rsidR="00E8683A" w:rsidRDefault="00E8683A" w:rsidP="00FC3AB0">
            <w:pPr>
              <w:spacing w:line="259" w:lineRule="auto"/>
              <w:ind w:left="120"/>
              <w:jc w:val="left"/>
            </w:pPr>
            <w:r>
              <w:lastRenderedPageBreak/>
              <w:t>numCutsAlong2ndLongestAxis</w:t>
            </w:r>
          </w:p>
        </w:tc>
        <w:tc>
          <w:tcPr>
            <w:tcW w:w="4655" w:type="dxa"/>
            <w:tcBorders>
              <w:top w:val="single" w:sz="3" w:space="0" w:color="000000"/>
              <w:left w:val="nil"/>
              <w:bottom w:val="single" w:sz="3" w:space="0" w:color="000000"/>
              <w:right w:val="nil"/>
            </w:tcBorders>
          </w:tcPr>
          <w:p w14:paraId="322C8208" w14:textId="77777777" w:rsidR="00E8683A" w:rsidRDefault="00E8683A" w:rsidP="00FC3AB0">
            <w:pPr>
              <w:spacing w:after="160" w:line="259" w:lineRule="auto"/>
              <w:jc w:val="left"/>
            </w:pPr>
          </w:p>
        </w:tc>
      </w:tr>
      <w:tr w:rsidR="00E8683A" w14:paraId="0429C7C4"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090E63F" w14:textId="77777777" w:rsidR="00E8683A" w:rsidRDefault="00E8683A" w:rsidP="00FC3AB0">
            <w:pPr>
              <w:spacing w:line="259" w:lineRule="auto"/>
              <w:ind w:left="120"/>
              <w:jc w:val="left"/>
            </w:pPr>
            <w:r>
              <w:t>numCutsAlong3rdLongestAxis</w:t>
            </w:r>
          </w:p>
        </w:tc>
        <w:tc>
          <w:tcPr>
            <w:tcW w:w="4655" w:type="dxa"/>
            <w:tcBorders>
              <w:top w:val="single" w:sz="3" w:space="0" w:color="000000"/>
              <w:left w:val="nil"/>
              <w:bottom w:val="single" w:sz="3" w:space="0" w:color="000000"/>
              <w:right w:val="nil"/>
            </w:tcBorders>
          </w:tcPr>
          <w:p w14:paraId="11DDC70C" w14:textId="77777777" w:rsidR="00E8683A" w:rsidRDefault="00E8683A" w:rsidP="00FC3AB0">
            <w:pPr>
              <w:spacing w:after="160" w:line="259" w:lineRule="auto"/>
              <w:jc w:val="left"/>
            </w:pPr>
          </w:p>
        </w:tc>
      </w:tr>
      <w:tr w:rsidR="00E8683A" w14:paraId="409E8977"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1E16AB7" w14:textId="77777777" w:rsidR="00E8683A" w:rsidRDefault="00E8683A" w:rsidP="00FC3AB0">
            <w:pPr>
              <w:spacing w:line="259" w:lineRule="auto"/>
              <w:ind w:left="120"/>
              <w:jc w:val="left"/>
            </w:pPr>
            <w:proofErr w:type="spellStart"/>
            <w:r>
              <w:t>mortonOrderSortRawPoints</w:t>
            </w:r>
            <w:proofErr w:type="spellEnd"/>
          </w:p>
        </w:tc>
        <w:tc>
          <w:tcPr>
            <w:tcW w:w="4655" w:type="dxa"/>
            <w:tcBorders>
              <w:top w:val="single" w:sz="3" w:space="0" w:color="000000"/>
              <w:left w:val="nil"/>
              <w:bottom w:val="single" w:sz="3" w:space="0" w:color="000000"/>
              <w:right w:val="nil"/>
            </w:tcBorders>
          </w:tcPr>
          <w:p w14:paraId="4FC7D761" w14:textId="77777777" w:rsidR="00E8683A" w:rsidRDefault="00E8683A" w:rsidP="00FC3AB0">
            <w:pPr>
              <w:spacing w:after="160" w:line="259" w:lineRule="auto"/>
              <w:jc w:val="left"/>
            </w:pPr>
          </w:p>
        </w:tc>
      </w:tr>
      <w:tr w:rsidR="00E8683A" w14:paraId="3B90F0D0"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1D0C8348" w14:textId="77777777" w:rsidR="00E8683A" w:rsidRDefault="00E8683A" w:rsidP="00FC3AB0">
            <w:pPr>
              <w:spacing w:line="259" w:lineRule="auto"/>
              <w:ind w:left="120"/>
              <w:jc w:val="left"/>
            </w:pPr>
            <w:proofErr w:type="spellStart"/>
            <w:r>
              <w:t>pbfEnableFlag</w:t>
            </w:r>
            <w:proofErr w:type="spellEnd"/>
          </w:p>
        </w:tc>
        <w:tc>
          <w:tcPr>
            <w:tcW w:w="4655" w:type="dxa"/>
            <w:tcBorders>
              <w:top w:val="single" w:sz="3" w:space="0" w:color="000000"/>
              <w:left w:val="nil"/>
              <w:bottom w:val="single" w:sz="3" w:space="0" w:color="000000"/>
              <w:right w:val="nil"/>
            </w:tcBorders>
          </w:tcPr>
          <w:p w14:paraId="04152DF6" w14:textId="77777777" w:rsidR="00E8683A" w:rsidRDefault="00E8683A" w:rsidP="00FC3AB0">
            <w:pPr>
              <w:spacing w:line="259" w:lineRule="auto"/>
              <w:jc w:val="left"/>
            </w:pPr>
            <w:r>
              <w:t>enable patch block filtering</w:t>
            </w:r>
          </w:p>
        </w:tc>
      </w:tr>
      <w:tr w:rsidR="00E8683A" w14:paraId="4673AFAD"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273291D" w14:textId="77777777" w:rsidR="00E8683A" w:rsidRDefault="00E8683A" w:rsidP="00FC3AB0">
            <w:pPr>
              <w:spacing w:line="259" w:lineRule="auto"/>
              <w:ind w:left="120"/>
              <w:jc w:val="left"/>
            </w:pPr>
            <w:proofErr w:type="spellStart"/>
            <w:r>
              <w:t>pbfFilterSize</w:t>
            </w:r>
            <w:proofErr w:type="spellEnd"/>
          </w:p>
        </w:tc>
        <w:tc>
          <w:tcPr>
            <w:tcW w:w="4655" w:type="dxa"/>
            <w:tcBorders>
              <w:top w:val="single" w:sz="3" w:space="0" w:color="000000"/>
              <w:left w:val="nil"/>
              <w:bottom w:val="single" w:sz="3" w:space="0" w:color="000000"/>
              <w:right w:val="nil"/>
            </w:tcBorders>
          </w:tcPr>
          <w:p w14:paraId="56FD174C" w14:textId="77777777" w:rsidR="00E8683A" w:rsidRDefault="00E8683A" w:rsidP="00FC3AB0">
            <w:pPr>
              <w:spacing w:line="259" w:lineRule="auto"/>
              <w:jc w:val="left"/>
            </w:pPr>
            <w:proofErr w:type="spellStart"/>
            <w:r>
              <w:t>pbfFilterSize</w:t>
            </w:r>
            <w:proofErr w:type="spellEnd"/>
          </w:p>
        </w:tc>
      </w:tr>
      <w:tr w:rsidR="00E8683A" w14:paraId="0EBB2CB5"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5F275D5B" w14:textId="77777777" w:rsidR="00E8683A" w:rsidRDefault="00E8683A" w:rsidP="00FC3AB0">
            <w:pPr>
              <w:spacing w:line="259" w:lineRule="auto"/>
              <w:ind w:left="120"/>
              <w:jc w:val="left"/>
            </w:pPr>
            <w:proofErr w:type="spellStart"/>
            <w:r>
              <w:t>pbfPassesCount</w:t>
            </w:r>
            <w:proofErr w:type="spellEnd"/>
          </w:p>
        </w:tc>
        <w:tc>
          <w:tcPr>
            <w:tcW w:w="4655" w:type="dxa"/>
            <w:tcBorders>
              <w:top w:val="single" w:sz="3" w:space="0" w:color="000000"/>
              <w:left w:val="nil"/>
              <w:bottom w:val="single" w:sz="3" w:space="0" w:color="000000"/>
              <w:right w:val="nil"/>
            </w:tcBorders>
          </w:tcPr>
          <w:p w14:paraId="04356047" w14:textId="77777777" w:rsidR="00E8683A" w:rsidRDefault="00E8683A" w:rsidP="00FC3AB0">
            <w:pPr>
              <w:spacing w:line="259" w:lineRule="auto"/>
              <w:jc w:val="left"/>
            </w:pPr>
            <w:proofErr w:type="spellStart"/>
            <w:r>
              <w:t>pbfPassesCount</w:t>
            </w:r>
            <w:proofErr w:type="spellEnd"/>
          </w:p>
        </w:tc>
      </w:tr>
      <w:tr w:rsidR="00E8683A" w14:paraId="5BDA0B5B" w14:textId="77777777" w:rsidTr="00FC3AB0">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3DAED5F9" w14:textId="77777777" w:rsidR="00E8683A" w:rsidRDefault="00E8683A" w:rsidP="00FC3AB0">
            <w:pPr>
              <w:spacing w:line="259" w:lineRule="auto"/>
              <w:ind w:left="120"/>
              <w:jc w:val="left"/>
            </w:pPr>
            <w:r>
              <w:t>pbfLog2Threshold</w:t>
            </w:r>
          </w:p>
        </w:tc>
        <w:tc>
          <w:tcPr>
            <w:tcW w:w="4655" w:type="dxa"/>
            <w:tcBorders>
              <w:top w:val="single" w:sz="3" w:space="0" w:color="000000"/>
              <w:left w:val="nil"/>
              <w:bottom w:val="single" w:sz="6" w:space="0" w:color="000000"/>
              <w:right w:val="nil"/>
            </w:tcBorders>
          </w:tcPr>
          <w:p w14:paraId="77539077" w14:textId="77777777" w:rsidR="00E8683A" w:rsidRDefault="00E8683A" w:rsidP="00FC3AB0">
            <w:pPr>
              <w:spacing w:line="259" w:lineRule="auto"/>
              <w:jc w:val="left"/>
            </w:pPr>
            <w:r>
              <w:t>pbfLog2Threshold</w:t>
            </w:r>
          </w:p>
        </w:tc>
      </w:tr>
      <w:tr w:rsidR="00E8683A" w14:paraId="0FB51219" w14:textId="77777777" w:rsidTr="00FC3AB0">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56F29213" w14:textId="77777777" w:rsidR="00E8683A" w:rsidRDefault="00E8683A" w:rsidP="00FC3AB0">
            <w:pPr>
              <w:spacing w:line="259" w:lineRule="auto"/>
              <w:ind w:left="120"/>
              <w:jc w:val="left"/>
            </w:pPr>
            <w:r>
              <w:rPr>
                <w:rFonts w:ascii="Times New Roman" w:eastAsia="Times New Roman" w:hAnsi="Times New Roman" w:cs="Times New Roman"/>
                <w:b/>
              </w:rPr>
              <w:t>Metrics</w:t>
            </w:r>
          </w:p>
        </w:tc>
        <w:tc>
          <w:tcPr>
            <w:tcW w:w="4655" w:type="dxa"/>
            <w:tcBorders>
              <w:top w:val="single" w:sz="6" w:space="0" w:color="000000"/>
              <w:left w:val="nil"/>
              <w:bottom w:val="single" w:sz="6" w:space="0" w:color="000000"/>
              <w:right w:val="nil"/>
            </w:tcBorders>
          </w:tcPr>
          <w:p w14:paraId="32DAD1F2" w14:textId="77777777" w:rsidR="00E8683A" w:rsidRDefault="00E8683A" w:rsidP="00FC3AB0">
            <w:pPr>
              <w:spacing w:after="160" w:line="259" w:lineRule="auto"/>
              <w:jc w:val="left"/>
            </w:pPr>
          </w:p>
        </w:tc>
      </w:tr>
      <w:tr w:rsidR="00E8683A" w14:paraId="4166ED3E" w14:textId="77777777" w:rsidTr="00FC3AB0">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3084131D" w14:textId="77777777" w:rsidR="00E8683A" w:rsidRDefault="00E8683A" w:rsidP="00FC3AB0">
            <w:pPr>
              <w:spacing w:line="259" w:lineRule="auto"/>
              <w:ind w:left="120"/>
              <w:jc w:val="left"/>
            </w:pPr>
            <w:proofErr w:type="spellStart"/>
            <w:r>
              <w:t>computeChecksum</w:t>
            </w:r>
            <w:proofErr w:type="spellEnd"/>
          </w:p>
        </w:tc>
        <w:tc>
          <w:tcPr>
            <w:tcW w:w="4655" w:type="dxa"/>
            <w:tcBorders>
              <w:top w:val="single" w:sz="6" w:space="0" w:color="000000"/>
              <w:left w:val="nil"/>
              <w:bottom w:val="single" w:sz="3" w:space="0" w:color="000000"/>
              <w:right w:val="nil"/>
            </w:tcBorders>
          </w:tcPr>
          <w:p w14:paraId="55DE04B1" w14:textId="77777777" w:rsidR="00E8683A" w:rsidRDefault="00E8683A" w:rsidP="00FC3AB0">
            <w:pPr>
              <w:spacing w:line="259" w:lineRule="auto"/>
              <w:jc w:val="left"/>
            </w:pPr>
            <w:r>
              <w:t>Compute checksum</w:t>
            </w:r>
          </w:p>
        </w:tc>
      </w:tr>
      <w:tr w:rsidR="00E8683A" w14:paraId="4D74743B"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24A82F6E" w14:textId="77777777" w:rsidR="00E8683A" w:rsidRDefault="00E8683A" w:rsidP="00FC3AB0">
            <w:pPr>
              <w:spacing w:line="259" w:lineRule="auto"/>
              <w:ind w:left="120"/>
              <w:jc w:val="left"/>
            </w:pPr>
            <w:proofErr w:type="spellStart"/>
            <w:r>
              <w:t>computeMetrics</w:t>
            </w:r>
            <w:proofErr w:type="spellEnd"/>
          </w:p>
        </w:tc>
        <w:tc>
          <w:tcPr>
            <w:tcW w:w="4655" w:type="dxa"/>
            <w:tcBorders>
              <w:top w:val="single" w:sz="3" w:space="0" w:color="000000"/>
              <w:left w:val="nil"/>
              <w:bottom w:val="single" w:sz="3" w:space="0" w:color="000000"/>
              <w:right w:val="nil"/>
            </w:tcBorders>
          </w:tcPr>
          <w:p w14:paraId="63304283" w14:textId="77777777" w:rsidR="00E8683A" w:rsidRDefault="00E8683A" w:rsidP="00FC3AB0">
            <w:pPr>
              <w:spacing w:line="259" w:lineRule="auto"/>
              <w:jc w:val="left"/>
            </w:pPr>
            <w:r>
              <w:t>Compute metrics</w:t>
            </w:r>
          </w:p>
        </w:tc>
      </w:tr>
      <w:tr w:rsidR="00E8683A" w14:paraId="12167382"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079BD0B5" w14:textId="77777777" w:rsidR="00E8683A" w:rsidRDefault="00E8683A" w:rsidP="00FC3AB0">
            <w:pPr>
              <w:spacing w:line="259" w:lineRule="auto"/>
              <w:ind w:left="120"/>
              <w:jc w:val="left"/>
            </w:pPr>
            <w:proofErr w:type="spellStart"/>
            <w:r>
              <w:t>normalDataPath</w:t>
            </w:r>
            <w:proofErr w:type="spellEnd"/>
          </w:p>
        </w:tc>
        <w:tc>
          <w:tcPr>
            <w:tcW w:w="4655" w:type="dxa"/>
            <w:tcBorders>
              <w:top w:val="single" w:sz="3" w:space="0" w:color="000000"/>
              <w:left w:val="nil"/>
              <w:bottom w:val="single" w:sz="3" w:space="0" w:color="000000"/>
              <w:right w:val="nil"/>
            </w:tcBorders>
          </w:tcPr>
          <w:p w14:paraId="7FA257FD" w14:textId="77777777" w:rsidR="00E8683A" w:rsidRDefault="00E8683A" w:rsidP="00FC3AB0">
            <w:pPr>
              <w:spacing w:line="259" w:lineRule="auto"/>
              <w:ind w:right="1074"/>
              <w:jc w:val="left"/>
            </w:pPr>
            <w:r>
              <w:t xml:space="preserve">Input </w:t>
            </w:r>
            <w:proofErr w:type="spellStart"/>
            <w:r>
              <w:t>pointcloud</w:t>
            </w:r>
            <w:proofErr w:type="spellEnd"/>
            <w:r>
              <w:t xml:space="preserve"> to encode. Multi-frame sequences may be represented by %04i</w:t>
            </w:r>
          </w:p>
        </w:tc>
      </w:tr>
      <w:tr w:rsidR="00E8683A" w14:paraId="5475DD85"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0259F99A" w14:textId="77777777" w:rsidR="00E8683A" w:rsidRDefault="00E8683A" w:rsidP="00FC3AB0">
            <w:pPr>
              <w:spacing w:line="259" w:lineRule="auto"/>
              <w:ind w:left="120"/>
              <w:jc w:val="left"/>
            </w:pPr>
            <w:r>
              <w:t>resolution</w:t>
            </w:r>
          </w:p>
        </w:tc>
        <w:tc>
          <w:tcPr>
            <w:tcW w:w="4655" w:type="dxa"/>
            <w:tcBorders>
              <w:top w:val="single" w:sz="3" w:space="0" w:color="000000"/>
              <w:left w:val="nil"/>
              <w:bottom w:val="single" w:sz="3" w:space="0" w:color="000000"/>
              <w:right w:val="nil"/>
            </w:tcBorders>
          </w:tcPr>
          <w:p w14:paraId="50C94556" w14:textId="77777777" w:rsidR="00E8683A" w:rsidRDefault="00E8683A" w:rsidP="00FC3AB0">
            <w:pPr>
              <w:spacing w:line="259" w:lineRule="auto"/>
              <w:jc w:val="left"/>
            </w:pPr>
            <w:r>
              <w:t>Specify the intrinsic resolution</w:t>
            </w:r>
          </w:p>
        </w:tc>
      </w:tr>
      <w:tr w:rsidR="00E8683A" w14:paraId="42A33037"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48C009AA" w14:textId="77777777" w:rsidR="00E8683A" w:rsidRDefault="00E8683A" w:rsidP="00FC3AB0">
            <w:pPr>
              <w:spacing w:line="259" w:lineRule="auto"/>
              <w:ind w:left="120"/>
              <w:jc w:val="left"/>
            </w:pPr>
            <w:proofErr w:type="spellStart"/>
            <w:r>
              <w:t>dropdups</w:t>
            </w:r>
            <w:proofErr w:type="spellEnd"/>
          </w:p>
        </w:tc>
        <w:tc>
          <w:tcPr>
            <w:tcW w:w="4655" w:type="dxa"/>
            <w:tcBorders>
              <w:top w:val="single" w:sz="3" w:space="0" w:color="000000"/>
              <w:left w:val="nil"/>
              <w:bottom w:val="single" w:sz="3" w:space="0" w:color="000000"/>
              <w:right w:val="nil"/>
            </w:tcBorders>
          </w:tcPr>
          <w:p w14:paraId="0A3F8A24" w14:textId="77777777" w:rsidR="00E8683A" w:rsidRDefault="00E8683A" w:rsidP="00FC3AB0">
            <w:pPr>
              <w:spacing w:line="259" w:lineRule="auto"/>
              <w:ind w:right="1031"/>
              <w:jc w:val="left"/>
            </w:pPr>
            <w:r>
              <w:t>0(detect), 1(drop), 2(average) subsequent points with same coordinates</w:t>
            </w:r>
          </w:p>
        </w:tc>
      </w:tr>
      <w:tr w:rsidR="00E8683A" w14:paraId="4D031464"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097D7D1C" w14:textId="77777777" w:rsidR="00E8683A" w:rsidRDefault="00E8683A" w:rsidP="00FC3AB0">
            <w:pPr>
              <w:spacing w:line="259" w:lineRule="auto"/>
              <w:ind w:left="120"/>
              <w:jc w:val="left"/>
            </w:pPr>
            <w:proofErr w:type="spellStart"/>
            <w:r>
              <w:t>neighborsProc</w:t>
            </w:r>
            <w:proofErr w:type="spellEnd"/>
          </w:p>
        </w:tc>
        <w:tc>
          <w:tcPr>
            <w:tcW w:w="4655" w:type="dxa"/>
            <w:tcBorders>
              <w:top w:val="single" w:sz="3" w:space="0" w:color="000000"/>
              <w:left w:val="nil"/>
              <w:bottom w:val="single" w:sz="3" w:space="0" w:color="000000"/>
              <w:right w:val="nil"/>
            </w:tcBorders>
          </w:tcPr>
          <w:p w14:paraId="2E354775" w14:textId="77777777" w:rsidR="00E8683A" w:rsidRDefault="00E8683A" w:rsidP="00FC3AB0">
            <w:pPr>
              <w:spacing w:line="259" w:lineRule="auto"/>
              <w:ind w:right="1044"/>
              <w:jc w:val="left"/>
            </w:pPr>
            <w:r>
              <w:t>0(undefined), 1(average), 2(weighted average), 3(min), 4(max) neighbors with same geometric distance</w:t>
            </w:r>
          </w:p>
        </w:tc>
      </w:tr>
      <w:tr w:rsidR="00E8683A" w14:paraId="07ED8ACD" w14:textId="77777777" w:rsidTr="00FC3AB0">
        <w:tblPrEx>
          <w:tblCellMar>
            <w:top w:w="36" w:type="dxa"/>
            <w:right w:w="115" w:type="dxa"/>
          </w:tblCellMar>
        </w:tblPrEx>
        <w:trPr>
          <w:trHeight w:val="893"/>
        </w:trPr>
        <w:tc>
          <w:tcPr>
            <w:tcW w:w="3760" w:type="dxa"/>
            <w:tcBorders>
              <w:top w:val="single" w:sz="3" w:space="0" w:color="000000"/>
              <w:left w:val="nil"/>
              <w:bottom w:val="single" w:sz="3" w:space="0" w:color="000000"/>
              <w:right w:val="nil"/>
            </w:tcBorders>
            <w:vAlign w:val="bottom"/>
          </w:tcPr>
          <w:p w14:paraId="0A3225B6" w14:textId="77777777" w:rsidR="00E8683A" w:rsidRDefault="00E8683A" w:rsidP="00FC3AB0">
            <w:pPr>
              <w:tabs>
                <w:tab w:val="center" w:pos="1723"/>
              </w:tabs>
              <w:spacing w:line="259" w:lineRule="auto"/>
              <w:jc w:val="left"/>
            </w:pPr>
            <w:r>
              <w:rPr>
                <w:rFonts w:ascii="Times New Roman" w:eastAsia="Times New Roman" w:hAnsi="Times New Roman" w:cs="Times New Roman"/>
                <w:b/>
              </w:rPr>
              <w:t>4.4.2</w:t>
            </w:r>
            <w:r>
              <w:rPr>
                <w:rFonts w:ascii="Times New Roman" w:eastAsia="Times New Roman" w:hAnsi="Times New Roman" w:cs="Times New Roman"/>
                <w:b/>
              </w:rPr>
              <w:tab/>
              <w:t>Decoder parameters</w:t>
            </w:r>
          </w:p>
        </w:tc>
        <w:tc>
          <w:tcPr>
            <w:tcW w:w="4655" w:type="dxa"/>
            <w:tcBorders>
              <w:top w:val="single" w:sz="3" w:space="0" w:color="000000"/>
              <w:left w:val="nil"/>
              <w:bottom w:val="single" w:sz="3" w:space="0" w:color="000000"/>
              <w:right w:val="nil"/>
            </w:tcBorders>
          </w:tcPr>
          <w:p w14:paraId="40DD6161" w14:textId="77777777" w:rsidR="00E8683A" w:rsidRDefault="00E8683A" w:rsidP="00FC3AB0">
            <w:pPr>
              <w:spacing w:after="160" w:line="259" w:lineRule="auto"/>
              <w:jc w:val="left"/>
            </w:pPr>
          </w:p>
        </w:tc>
      </w:tr>
      <w:tr w:rsidR="00E8683A" w14:paraId="5AB40267"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3EF295AB" w14:textId="77777777" w:rsidR="00E8683A" w:rsidRDefault="00E8683A" w:rsidP="00FC3AB0">
            <w:pPr>
              <w:spacing w:line="259" w:lineRule="auto"/>
              <w:ind w:left="120"/>
              <w:jc w:val="left"/>
            </w:pPr>
            <w:r>
              <w:rPr>
                <w:rFonts w:ascii="Times New Roman" w:eastAsia="Times New Roman" w:hAnsi="Times New Roman" w:cs="Times New Roman"/>
                <w:b/>
              </w:rPr>
              <w:t>Parameter=Value</w:t>
            </w:r>
          </w:p>
        </w:tc>
        <w:tc>
          <w:tcPr>
            <w:tcW w:w="4655" w:type="dxa"/>
            <w:tcBorders>
              <w:top w:val="single" w:sz="3" w:space="0" w:color="000000"/>
              <w:left w:val="nil"/>
              <w:bottom w:val="single" w:sz="3" w:space="0" w:color="000000"/>
              <w:right w:val="nil"/>
            </w:tcBorders>
          </w:tcPr>
          <w:p w14:paraId="7B6487A0" w14:textId="77777777" w:rsidR="00E8683A" w:rsidRDefault="00E8683A" w:rsidP="00FC3AB0">
            <w:pPr>
              <w:spacing w:line="259" w:lineRule="auto"/>
              <w:jc w:val="left"/>
            </w:pPr>
            <w:r>
              <w:rPr>
                <w:rFonts w:ascii="Times New Roman" w:eastAsia="Times New Roman" w:hAnsi="Times New Roman" w:cs="Times New Roman"/>
                <w:b/>
              </w:rPr>
              <w:t>Usage</w:t>
            </w:r>
          </w:p>
        </w:tc>
      </w:tr>
      <w:tr w:rsidR="00E8683A" w14:paraId="1376BE56" w14:textId="77777777" w:rsidTr="00FC3AB0">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46CD1E3B" w14:textId="77777777" w:rsidR="00E8683A" w:rsidRDefault="00E8683A" w:rsidP="00FC3AB0">
            <w:pPr>
              <w:spacing w:line="259" w:lineRule="auto"/>
              <w:ind w:left="120"/>
              <w:jc w:val="left"/>
            </w:pPr>
            <w:r>
              <w:t>help</w:t>
            </w:r>
          </w:p>
        </w:tc>
        <w:tc>
          <w:tcPr>
            <w:tcW w:w="4655" w:type="dxa"/>
            <w:tcBorders>
              <w:top w:val="single" w:sz="3" w:space="0" w:color="000000"/>
              <w:left w:val="nil"/>
              <w:bottom w:val="single" w:sz="6" w:space="0" w:color="000000"/>
              <w:right w:val="nil"/>
            </w:tcBorders>
          </w:tcPr>
          <w:p w14:paraId="460D9E17" w14:textId="77777777" w:rsidR="00E8683A" w:rsidRDefault="00E8683A" w:rsidP="00FC3AB0">
            <w:pPr>
              <w:spacing w:line="259" w:lineRule="auto"/>
              <w:jc w:val="left"/>
            </w:pPr>
            <w:r>
              <w:t>This help text</w:t>
            </w:r>
          </w:p>
        </w:tc>
      </w:tr>
      <w:tr w:rsidR="00E8683A" w14:paraId="4036876D" w14:textId="77777777" w:rsidTr="00FC3AB0">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4D70A4E2" w14:textId="77777777" w:rsidR="00E8683A" w:rsidRDefault="00E8683A" w:rsidP="00FC3AB0">
            <w:pPr>
              <w:spacing w:line="259" w:lineRule="auto"/>
              <w:ind w:left="120"/>
              <w:jc w:val="left"/>
            </w:pPr>
            <w:r>
              <w:rPr>
                <w:rFonts w:ascii="Times New Roman" w:eastAsia="Times New Roman" w:hAnsi="Times New Roman" w:cs="Times New Roman"/>
                <w:b/>
              </w:rPr>
              <w:t>Global</w:t>
            </w:r>
          </w:p>
        </w:tc>
        <w:tc>
          <w:tcPr>
            <w:tcW w:w="4655" w:type="dxa"/>
            <w:tcBorders>
              <w:top w:val="single" w:sz="6" w:space="0" w:color="000000"/>
              <w:left w:val="nil"/>
              <w:bottom w:val="single" w:sz="6" w:space="0" w:color="000000"/>
              <w:right w:val="nil"/>
            </w:tcBorders>
          </w:tcPr>
          <w:p w14:paraId="7572626B" w14:textId="77777777" w:rsidR="00E8683A" w:rsidRDefault="00E8683A" w:rsidP="00FC3AB0">
            <w:pPr>
              <w:spacing w:after="160" w:line="259" w:lineRule="auto"/>
              <w:jc w:val="left"/>
            </w:pPr>
          </w:p>
        </w:tc>
      </w:tr>
      <w:tr w:rsidR="00E8683A" w14:paraId="2EDB7BEF" w14:textId="77777777" w:rsidTr="00FC3AB0">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06F63173" w14:textId="77777777" w:rsidR="00E8683A" w:rsidRDefault="00E8683A" w:rsidP="00FC3AB0">
            <w:pPr>
              <w:spacing w:line="259" w:lineRule="auto"/>
              <w:ind w:left="120"/>
              <w:jc w:val="left"/>
            </w:pPr>
            <w:proofErr w:type="spellStart"/>
            <w:proofErr w:type="gramStart"/>
            <w:r>
              <w:t>c,config</w:t>
            </w:r>
            <w:proofErr w:type="spellEnd"/>
            <w:proofErr w:type="gramEnd"/>
          </w:p>
        </w:tc>
        <w:tc>
          <w:tcPr>
            <w:tcW w:w="4655" w:type="dxa"/>
            <w:tcBorders>
              <w:top w:val="single" w:sz="6" w:space="0" w:color="000000"/>
              <w:left w:val="nil"/>
              <w:bottom w:val="single" w:sz="3" w:space="0" w:color="000000"/>
              <w:right w:val="nil"/>
            </w:tcBorders>
          </w:tcPr>
          <w:p w14:paraId="2DD3BBE1" w14:textId="77777777" w:rsidR="00E8683A" w:rsidRDefault="00E8683A" w:rsidP="00FC3AB0">
            <w:pPr>
              <w:spacing w:line="259" w:lineRule="auto"/>
              <w:jc w:val="left"/>
            </w:pPr>
            <w:r>
              <w:t>Configuration file name</w:t>
            </w:r>
          </w:p>
        </w:tc>
      </w:tr>
      <w:tr w:rsidR="00E8683A" w14:paraId="53CFAAA6"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352E4775" w14:textId="77777777" w:rsidR="00E8683A" w:rsidRDefault="00E8683A" w:rsidP="00FC3AB0">
            <w:pPr>
              <w:spacing w:line="259" w:lineRule="auto"/>
              <w:ind w:left="120"/>
              <w:jc w:val="left"/>
            </w:pPr>
            <w:proofErr w:type="spellStart"/>
            <w:r>
              <w:t>compressedStreamPath</w:t>
            </w:r>
            <w:proofErr w:type="spellEnd"/>
          </w:p>
        </w:tc>
        <w:tc>
          <w:tcPr>
            <w:tcW w:w="4655" w:type="dxa"/>
            <w:tcBorders>
              <w:top w:val="single" w:sz="3" w:space="0" w:color="000000"/>
              <w:left w:val="nil"/>
              <w:bottom w:val="single" w:sz="3" w:space="0" w:color="000000"/>
              <w:right w:val="nil"/>
            </w:tcBorders>
          </w:tcPr>
          <w:p w14:paraId="4B781FDB" w14:textId="77777777" w:rsidR="00E8683A" w:rsidRDefault="00E8683A" w:rsidP="00FC3AB0">
            <w:pPr>
              <w:spacing w:line="259" w:lineRule="auto"/>
              <w:jc w:val="left"/>
            </w:pPr>
            <w:r>
              <w:t>Input</w:t>
            </w:r>
          </w:p>
          <w:p w14:paraId="5A6AF1EB" w14:textId="77777777" w:rsidR="00E8683A" w:rsidRDefault="00E8683A" w:rsidP="00FC3AB0">
            <w:pPr>
              <w:spacing w:line="259" w:lineRule="auto"/>
              <w:jc w:val="left"/>
            </w:pPr>
            <w:r>
              <w:t>compressed bitstream</w:t>
            </w:r>
          </w:p>
        </w:tc>
      </w:tr>
      <w:tr w:rsidR="00E8683A" w14:paraId="3ED38450"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60D279D2" w14:textId="77777777" w:rsidR="00E8683A" w:rsidRDefault="00E8683A" w:rsidP="00FC3AB0">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05984D20" w14:textId="77777777" w:rsidR="00E8683A" w:rsidRDefault="00E8683A" w:rsidP="00FC3AB0">
            <w:pPr>
              <w:spacing w:line="259" w:lineRule="auto"/>
              <w:ind w:right="86"/>
              <w:jc w:val="left"/>
            </w:pPr>
            <w:r>
              <w:t xml:space="preserve">Output decoded </w:t>
            </w:r>
            <w:proofErr w:type="spellStart"/>
            <w:r>
              <w:t>pointcloud</w:t>
            </w:r>
            <w:proofErr w:type="spellEnd"/>
            <w:r>
              <w:t>. Multi-frame sequences may be represented by %04i</w:t>
            </w:r>
          </w:p>
        </w:tc>
      </w:tr>
      <w:tr w:rsidR="00E8683A" w14:paraId="1527F529"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5387DA09" w14:textId="77777777" w:rsidR="00E8683A" w:rsidRDefault="00E8683A" w:rsidP="00FC3AB0">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1DC47778" w14:textId="77777777" w:rsidR="00E8683A" w:rsidRDefault="00E8683A" w:rsidP="00FC3AB0">
            <w:pPr>
              <w:spacing w:line="259" w:lineRule="auto"/>
              <w:ind w:right="329"/>
              <w:jc w:val="left"/>
            </w:pPr>
            <w:r>
              <w:t>Fist frame number in sequence to encode/decode</w:t>
            </w:r>
          </w:p>
        </w:tc>
      </w:tr>
      <w:tr w:rsidR="00E8683A" w14:paraId="488F8DD2" w14:textId="77777777" w:rsidTr="00FC3AB0">
        <w:tblPrEx>
          <w:tblCellMar>
            <w:top w:w="36" w:type="dxa"/>
            <w:right w:w="115" w:type="dxa"/>
          </w:tblCellMar>
        </w:tblPrEx>
        <w:trPr>
          <w:trHeight w:val="821"/>
        </w:trPr>
        <w:tc>
          <w:tcPr>
            <w:tcW w:w="3760" w:type="dxa"/>
            <w:tcBorders>
              <w:top w:val="single" w:sz="3" w:space="0" w:color="000000"/>
              <w:left w:val="nil"/>
              <w:bottom w:val="single" w:sz="3" w:space="0" w:color="000000"/>
              <w:right w:val="nil"/>
            </w:tcBorders>
          </w:tcPr>
          <w:p w14:paraId="38F4F312" w14:textId="77777777" w:rsidR="00E8683A" w:rsidRDefault="00E8683A" w:rsidP="00FC3AB0">
            <w:pPr>
              <w:spacing w:line="259" w:lineRule="auto"/>
              <w:ind w:left="120"/>
              <w:jc w:val="left"/>
            </w:pPr>
            <w:proofErr w:type="spellStart"/>
            <w:r>
              <w:t>colorTransform</w:t>
            </w:r>
            <w:proofErr w:type="spellEnd"/>
          </w:p>
        </w:tc>
        <w:tc>
          <w:tcPr>
            <w:tcW w:w="4655" w:type="dxa"/>
            <w:tcBorders>
              <w:top w:val="single" w:sz="3" w:space="0" w:color="000000"/>
              <w:left w:val="nil"/>
              <w:bottom w:val="single" w:sz="3" w:space="0" w:color="000000"/>
              <w:right w:val="nil"/>
            </w:tcBorders>
          </w:tcPr>
          <w:p w14:paraId="281DD6D4" w14:textId="77777777" w:rsidR="00E8683A" w:rsidRDefault="00E8683A" w:rsidP="00FC3AB0">
            <w:pPr>
              <w:spacing w:after="25" w:line="259" w:lineRule="auto"/>
              <w:jc w:val="left"/>
            </w:pPr>
            <w:r>
              <w:t xml:space="preserve">The </w:t>
            </w:r>
            <w:proofErr w:type="spellStart"/>
            <w:r>
              <w:t>colour</w:t>
            </w:r>
            <w:proofErr w:type="spellEnd"/>
            <w:r>
              <w:t xml:space="preserve"> transform to be applied:</w:t>
            </w:r>
          </w:p>
          <w:p w14:paraId="1BC73BF7" w14:textId="77777777" w:rsidR="00E8683A" w:rsidRDefault="00E8683A" w:rsidP="00FC3AB0">
            <w:pPr>
              <w:spacing w:after="31" w:line="259" w:lineRule="auto"/>
              <w:jc w:val="left"/>
            </w:pPr>
            <w:r>
              <w:t>0: none</w:t>
            </w:r>
          </w:p>
          <w:p w14:paraId="45542801" w14:textId="77777777" w:rsidR="00E8683A" w:rsidRDefault="00E8683A" w:rsidP="00FC3AB0">
            <w:pPr>
              <w:spacing w:line="259" w:lineRule="auto"/>
              <w:jc w:val="left"/>
            </w:pPr>
            <w:r>
              <w:t xml:space="preserve">1: RGB to </w:t>
            </w:r>
            <w:proofErr w:type="spellStart"/>
            <w:r>
              <w:t>YCbCr</w:t>
            </w:r>
            <w:proofErr w:type="spellEnd"/>
            <w:r>
              <w:t xml:space="preserve"> (Rec.709)</w:t>
            </w:r>
          </w:p>
        </w:tc>
      </w:tr>
      <w:tr w:rsidR="00E8683A" w14:paraId="0D9B03D4" w14:textId="77777777" w:rsidTr="00FC3AB0">
        <w:tblPrEx>
          <w:tblCellMar>
            <w:top w:w="36" w:type="dxa"/>
            <w:right w:w="115" w:type="dxa"/>
          </w:tblCellMar>
        </w:tblPrEx>
        <w:trPr>
          <w:trHeight w:val="277"/>
        </w:trPr>
        <w:tc>
          <w:tcPr>
            <w:tcW w:w="3760" w:type="dxa"/>
            <w:tcBorders>
              <w:top w:val="single" w:sz="3" w:space="0" w:color="000000"/>
              <w:left w:val="nil"/>
              <w:bottom w:val="nil"/>
              <w:right w:val="nil"/>
            </w:tcBorders>
          </w:tcPr>
          <w:p w14:paraId="46409ADD" w14:textId="77777777" w:rsidR="00E8683A" w:rsidRDefault="00E8683A" w:rsidP="00FC3AB0">
            <w:pPr>
              <w:spacing w:line="259" w:lineRule="auto"/>
              <w:ind w:left="120"/>
              <w:jc w:val="left"/>
            </w:pPr>
            <w:proofErr w:type="spellStart"/>
            <w:r>
              <w:t>colorSpaceConversion</w:t>
            </w:r>
            <w:proofErr w:type="spellEnd"/>
          </w:p>
        </w:tc>
        <w:tc>
          <w:tcPr>
            <w:tcW w:w="4655" w:type="dxa"/>
            <w:tcBorders>
              <w:top w:val="single" w:sz="3" w:space="0" w:color="000000"/>
              <w:left w:val="nil"/>
              <w:bottom w:val="nil"/>
              <w:right w:val="nil"/>
            </w:tcBorders>
          </w:tcPr>
          <w:p w14:paraId="3781E781" w14:textId="77777777" w:rsidR="00E8683A" w:rsidRDefault="00E8683A" w:rsidP="00FC3AB0">
            <w:pPr>
              <w:spacing w:line="259" w:lineRule="auto"/>
              <w:jc w:val="left"/>
            </w:pPr>
            <w:r>
              <w:t xml:space="preserve">Path to the </w:t>
            </w:r>
            <w:proofErr w:type="spellStart"/>
            <w:r>
              <w:t>HDRConvert</w:t>
            </w:r>
            <w:proofErr w:type="spellEnd"/>
            <w:r>
              <w:t>. If unset, an</w:t>
            </w:r>
          </w:p>
        </w:tc>
      </w:tr>
      <w:tr w:rsidR="00E8683A" w14:paraId="2299E0E9" w14:textId="77777777" w:rsidTr="00FC3AB0">
        <w:tblPrEx>
          <w:tblCellMar>
            <w:top w:w="36" w:type="dxa"/>
            <w:right w:w="115" w:type="dxa"/>
          </w:tblCellMar>
        </w:tblPrEx>
        <w:trPr>
          <w:trHeight w:val="544"/>
        </w:trPr>
        <w:tc>
          <w:tcPr>
            <w:tcW w:w="3760" w:type="dxa"/>
            <w:tcBorders>
              <w:top w:val="nil"/>
              <w:left w:val="nil"/>
              <w:bottom w:val="single" w:sz="3" w:space="0" w:color="000000"/>
              <w:right w:val="nil"/>
            </w:tcBorders>
          </w:tcPr>
          <w:p w14:paraId="0EEE85D4" w14:textId="77777777" w:rsidR="00E8683A" w:rsidRDefault="00E8683A" w:rsidP="00FC3AB0">
            <w:pPr>
              <w:spacing w:line="259" w:lineRule="auto"/>
              <w:ind w:left="447"/>
              <w:jc w:val="left"/>
            </w:pPr>
            <w:r>
              <w:lastRenderedPageBreak/>
              <w:t>Path</w:t>
            </w:r>
          </w:p>
        </w:tc>
        <w:tc>
          <w:tcPr>
            <w:tcW w:w="4655" w:type="dxa"/>
            <w:tcBorders>
              <w:top w:val="nil"/>
              <w:left w:val="nil"/>
              <w:bottom w:val="single" w:sz="3" w:space="0" w:color="000000"/>
              <w:right w:val="nil"/>
            </w:tcBorders>
          </w:tcPr>
          <w:p w14:paraId="6F90D720" w14:textId="77777777" w:rsidR="00E8683A" w:rsidRDefault="00E8683A" w:rsidP="00FC3AB0">
            <w:pPr>
              <w:spacing w:line="259" w:lineRule="auto"/>
              <w:ind w:right="1219"/>
              <w:jc w:val="left"/>
            </w:pPr>
            <w:r>
              <w:t>internal color space conversion is used</w:t>
            </w:r>
          </w:p>
        </w:tc>
      </w:tr>
      <w:tr w:rsidR="00E8683A" w14:paraId="6BB39DB8" w14:textId="77777777" w:rsidTr="00FC3AB0">
        <w:tblPrEx>
          <w:tblCellMar>
            <w:top w:w="36" w:type="dxa"/>
            <w:right w:w="115" w:type="dxa"/>
          </w:tblCellMar>
        </w:tblPrEx>
        <w:trPr>
          <w:trHeight w:val="277"/>
        </w:trPr>
        <w:tc>
          <w:tcPr>
            <w:tcW w:w="3760" w:type="dxa"/>
            <w:tcBorders>
              <w:top w:val="single" w:sz="3" w:space="0" w:color="000000"/>
              <w:left w:val="nil"/>
              <w:bottom w:val="nil"/>
              <w:right w:val="nil"/>
            </w:tcBorders>
          </w:tcPr>
          <w:p w14:paraId="04560EE8" w14:textId="77777777" w:rsidR="00E8683A" w:rsidRDefault="00E8683A" w:rsidP="00FC3AB0">
            <w:pPr>
              <w:spacing w:line="259" w:lineRule="auto"/>
              <w:ind w:left="120"/>
              <w:jc w:val="left"/>
            </w:pPr>
            <w:proofErr w:type="spellStart"/>
            <w:r>
              <w:t>inverseColorSpaceConversion</w:t>
            </w:r>
            <w:proofErr w:type="spellEnd"/>
          </w:p>
        </w:tc>
        <w:tc>
          <w:tcPr>
            <w:tcW w:w="4655" w:type="dxa"/>
            <w:tcBorders>
              <w:top w:val="single" w:sz="3" w:space="0" w:color="000000"/>
              <w:left w:val="nil"/>
              <w:bottom w:val="nil"/>
              <w:right w:val="nil"/>
            </w:tcBorders>
          </w:tcPr>
          <w:p w14:paraId="74869FF6" w14:textId="77777777" w:rsidR="00E8683A" w:rsidRDefault="00E8683A" w:rsidP="00FC3AB0">
            <w:pPr>
              <w:spacing w:line="259" w:lineRule="auto"/>
              <w:jc w:val="left"/>
            </w:pPr>
            <w:proofErr w:type="spellStart"/>
            <w:r>
              <w:t>HDRConvert</w:t>
            </w:r>
            <w:proofErr w:type="spellEnd"/>
            <w:r>
              <w:t xml:space="preserve"> configuration file used for</w:t>
            </w:r>
          </w:p>
        </w:tc>
      </w:tr>
      <w:tr w:rsidR="00E8683A" w14:paraId="676CD081" w14:textId="77777777" w:rsidTr="00FC3AB0">
        <w:tblPrEx>
          <w:tblCellMar>
            <w:top w:w="36" w:type="dxa"/>
            <w:right w:w="115" w:type="dxa"/>
          </w:tblCellMar>
        </w:tblPrEx>
        <w:trPr>
          <w:trHeight w:val="271"/>
        </w:trPr>
        <w:tc>
          <w:tcPr>
            <w:tcW w:w="3760" w:type="dxa"/>
            <w:tcBorders>
              <w:top w:val="nil"/>
              <w:left w:val="nil"/>
              <w:bottom w:val="nil"/>
              <w:right w:val="nil"/>
            </w:tcBorders>
          </w:tcPr>
          <w:p w14:paraId="64B697B3" w14:textId="77777777" w:rsidR="00E8683A" w:rsidRDefault="00E8683A" w:rsidP="00FC3AB0">
            <w:pPr>
              <w:spacing w:line="259" w:lineRule="auto"/>
              <w:ind w:left="447"/>
              <w:jc w:val="left"/>
            </w:pPr>
            <w:r>
              <w:t>Config</w:t>
            </w:r>
          </w:p>
        </w:tc>
        <w:tc>
          <w:tcPr>
            <w:tcW w:w="4655" w:type="dxa"/>
            <w:tcBorders>
              <w:top w:val="nil"/>
              <w:left w:val="nil"/>
              <w:bottom w:val="nil"/>
              <w:right w:val="nil"/>
            </w:tcBorders>
          </w:tcPr>
          <w:p w14:paraId="4BE6919B" w14:textId="77777777" w:rsidR="00E8683A" w:rsidRDefault="00E8683A" w:rsidP="00FC3AB0">
            <w:pPr>
              <w:spacing w:line="259" w:lineRule="auto"/>
              <w:jc w:val="left"/>
            </w:pPr>
            <w:r>
              <w:t>YUV420 to RGB444 conversion</w:t>
            </w:r>
          </w:p>
        </w:tc>
      </w:tr>
      <w:tr w:rsidR="00E8683A" w14:paraId="70A0EAE8" w14:textId="77777777" w:rsidTr="00FC3AB0">
        <w:tblPrEx>
          <w:tblCellMar>
            <w:top w:w="36" w:type="dxa"/>
            <w:right w:w="115" w:type="dxa"/>
          </w:tblCellMar>
        </w:tblPrEx>
        <w:trPr>
          <w:trHeight w:val="273"/>
        </w:trPr>
        <w:tc>
          <w:tcPr>
            <w:tcW w:w="3760" w:type="dxa"/>
            <w:tcBorders>
              <w:top w:val="nil"/>
              <w:left w:val="nil"/>
              <w:bottom w:val="single" w:sz="3" w:space="0" w:color="000000"/>
              <w:right w:val="nil"/>
            </w:tcBorders>
          </w:tcPr>
          <w:p w14:paraId="5487E5F7" w14:textId="77777777" w:rsidR="00E8683A" w:rsidRDefault="00E8683A" w:rsidP="00FC3AB0">
            <w:pPr>
              <w:spacing w:line="259" w:lineRule="auto"/>
              <w:ind w:left="120"/>
              <w:jc w:val="left"/>
            </w:pPr>
            <w:proofErr w:type="spellStart"/>
            <w:r>
              <w:t>videoDecoderPath</w:t>
            </w:r>
            <w:proofErr w:type="spellEnd"/>
            <w:r>
              <w:t>=</w:t>
            </w:r>
          </w:p>
        </w:tc>
        <w:tc>
          <w:tcPr>
            <w:tcW w:w="4655" w:type="dxa"/>
            <w:tcBorders>
              <w:top w:val="nil"/>
              <w:left w:val="nil"/>
              <w:bottom w:val="single" w:sz="3" w:space="0" w:color="000000"/>
              <w:right w:val="nil"/>
            </w:tcBorders>
          </w:tcPr>
          <w:p w14:paraId="7C8E0D4B" w14:textId="77777777" w:rsidR="00E8683A" w:rsidRDefault="00E8683A" w:rsidP="00FC3AB0">
            <w:pPr>
              <w:spacing w:line="259" w:lineRule="auto"/>
              <w:jc w:val="left"/>
            </w:pPr>
            <w:r>
              <w:t>HM video decoder executable</w:t>
            </w:r>
          </w:p>
        </w:tc>
      </w:tr>
      <w:tr w:rsidR="00E8683A" w14:paraId="4105EE62" w14:textId="77777777" w:rsidTr="00FC3AB0">
        <w:tblPrEx>
          <w:tblCellMar>
            <w:top w:w="36" w:type="dxa"/>
            <w:right w:w="115" w:type="dxa"/>
          </w:tblCellMar>
        </w:tblPrEx>
        <w:trPr>
          <w:trHeight w:val="277"/>
        </w:trPr>
        <w:tc>
          <w:tcPr>
            <w:tcW w:w="3760" w:type="dxa"/>
            <w:tcBorders>
              <w:top w:val="single" w:sz="3" w:space="0" w:color="000000"/>
              <w:left w:val="nil"/>
              <w:bottom w:val="nil"/>
              <w:right w:val="nil"/>
            </w:tcBorders>
          </w:tcPr>
          <w:p w14:paraId="6860BF70" w14:textId="77777777" w:rsidR="00E8683A" w:rsidRDefault="00E8683A" w:rsidP="00FC3AB0">
            <w:pPr>
              <w:spacing w:line="259" w:lineRule="auto"/>
              <w:ind w:left="120"/>
              <w:jc w:val="left"/>
            </w:pPr>
            <w:proofErr w:type="spellStart"/>
            <w:r>
              <w:t>videoDecoderOccupancyMap</w:t>
            </w:r>
            <w:proofErr w:type="spellEnd"/>
          </w:p>
        </w:tc>
        <w:tc>
          <w:tcPr>
            <w:tcW w:w="4655" w:type="dxa"/>
            <w:tcBorders>
              <w:top w:val="single" w:sz="3" w:space="0" w:color="000000"/>
              <w:left w:val="nil"/>
              <w:bottom w:val="nil"/>
              <w:right w:val="nil"/>
            </w:tcBorders>
          </w:tcPr>
          <w:p w14:paraId="629D20F3" w14:textId="77777777" w:rsidR="00E8683A" w:rsidRDefault="00E8683A" w:rsidP="00FC3AB0">
            <w:pPr>
              <w:spacing w:line="259" w:lineRule="auto"/>
              <w:jc w:val="left"/>
            </w:pPr>
            <w:r>
              <w:t>HM lossless video decoder executable</w:t>
            </w:r>
          </w:p>
        </w:tc>
      </w:tr>
      <w:tr w:rsidR="00E8683A" w14:paraId="66130BF7" w14:textId="77777777" w:rsidTr="00FC3AB0">
        <w:tblPrEx>
          <w:tblCellMar>
            <w:top w:w="36" w:type="dxa"/>
            <w:right w:w="115" w:type="dxa"/>
          </w:tblCellMar>
        </w:tblPrEx>
        <w:trPr>
          <w:trHeight w:val="273"/>
        </w:trPr>
        <w:tc>
          <w:tcPr>
            <w:tcW w:w="3760" w:type="dxa"/>
            <w:tcBorders>
              <w:top w:val="nil"/>
              <w:left w:val="nil"/>
              <w:bottom w:val="single" w:sz="3" w:space="0" w:color="000000"/>
              <w:right w:val="nil"/>
            </w:tcBorders>
          </w:tcPr>
          <w:p w14:paraId="1B96F2DB" w14:textId="77777777" w:rsidR="00E8683A" w:rsidRDefault="00E8683A" w:rsidP="00FC3AB0">
            <w:pPr>
              <w:spacing w:line="259" w:lineRule="auto"/>
              <w:ind w:left="447"/>
              <w:jc w:val="left"/>
            </w:pPr>
            <w:r>
              <w:t>Path</w:t>
            </w:r>
          </w:p>
        </w:tc>
        <w:tc>
          <w:tcPr>
            <w:tcW w:w="4655" w:type="dxa"/>
            <w:tcBorders>
              <w:top w:val="nil"/>
              <w:left w:val="nil"/>
              <w:bottom w:val="single" w:sz="3" w:space="0" w:color="000000"/>
              <w:right w:val="nil"/>
            </w:tcBorders>
          </w:tcPr>
          <w:p w14:paraId="08EF7974" w14:textId="77777777" w:rsidR="00E8683A" w:rsidRDefault="00E8683A" w:rsidP="00FC3AB0">
            <w:pPr>
              <w:spacing w:line="259" w:lineRule="auto"/>
              <w:jc w:val="left"/>
            </w:pPr>
            <w:r>
              <w:t>for occupancy map</w:t>
            </w:r>
          </w:p>
        </w:tc>
      </w:tr>
      <w:tr w:rsidR="00E8683A" w14:paraId="186F8457" w14:textId="77777777" w:rsidTr="00FC3AB0">
        <w:tblPrEx>
          <w:tblCellMar>
            <w:top w:w="36" w:type="dxa"/>
            <w:right w:w="115" w:type="dxa"/>
          </w:tblCellMar>
        </w:tblPrEx>
        <w:trPr>
          <w:trHeight w:val="550"/>
        </w:trPr>
        <w:tc>
          <w:tcPr>
            <w:tcW w:w="3760" w:type="dxa"/>
            <w:tcBorders>
              <w:top w:val="single" w:sz="3" w:space="0" w:color="000000"/>
              <w:left w:val="nil"/>
              <w:bottom w:val="single" w:sz="3" w:space="0" w:color="000000"/>
              <w:right w:val="nil"/>
            </w:tcBorders>
          </w:tcPr>
          <w:p w14:paraId="03BEDEBF" w14:textId="77777777" w:rsidR="00E8683A" w:rsidRDefault="00E8683A" w:rsidP="00FC3AB0">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4C73FAF6" w14:textId="77777777" w:rsidR="00E8683A" w:rsidRDefault="00E8683A" w:rsidP="00FC3AB0">
            <w:pPr>
              <w:spacing w:line="259" w:lineRule="auto"/>
              <w:ind w:right="583"/>
              <w:jc w:val="left"/>
            </w:pPr>
            <w:r>
              <w:t xml:space="preserve">Number of </w:t>
            </w:r>
            <w:proofErr w:type="gramStart"/>
            <w:r>
              <w:t>thread</w:t>
            </w:r>
            <w:proofErr w:type="gramEnd"/>
            <w:r>
              <w:t xml:space="preserve"> used for parallel processing</w:t>
            </w:r>
          </w:p>
        </w:tc>
      </w:tr>
      <w:tr w:rsidR="00E8683A" w14:paraId="2FDAF475" w14:textId="77777777" w:rsidTr="00FC3AB0">
        <w:tblPrEx>
          <w:tblCellMar>
            <w:top w:w="36" w:type="dxa"/>
            <w:right w:w="115" w:type="dxa"/>
          </w:tblCellMar>
        </w:tblPrEx>
        <w:trPr>
          <w:trHeight w:val="554"/>
        </w:trPr>
        <w:tc>
          <w:tcPr>
            <w:tcW w:w="3760" w:type="dxa"/>
            <w:tcBorders>
              <w:top w:val="single" w:sz="3" w:space="0" w:color="000000"/>
              <w:left w:val="nil"/>
              <w:bottom w:val="single" w:sz="6" w:space="0" w:color="000000"/>
              <w:right w:val="nil"/>
            </w:tcBorders>
          </w:tcPr>
          <w:p w14:paraId="0934B056" w14:textId="77777777" w:rsidR="00E8683A" w:rsidRDefault="00E8683A" w:rsidP="00FC3AB0">
            <w:pPr>
              <w:spacing w:line="259" w:lineRule="auto"/>
              <w:ind w:left="120"/>
              <w:jc w:val="left"/>
            </w:pPr>
            <w:proofErr w:type="spellStart"/>
            <w:r>
              <w:t>keepIntermediateFiles</w:t>
            </w:r>
            <w:proofErr w:type="spellEnd"/>
          </w:p>
        </w:tc>
        <w:tc>
          <w:tcPr>
            <w:tcW w:w="4655" w:type="dxa"/>
            <w:tcBorders>
              <w:top w:val="single" w:sz="3" w:space="0" w:color="000000"/>
              <w:left w:val="nil"/>
              <w:bottom w:val="single" w:sz="6" w:space="0" w:color="000000"/>
              <w:right w:val="nil"/>
            </w:tcBorders>
          </w:tcPr>
          <w:p w14:paraId="455D8598" w14:textId="77777777" w:rsidR="00E8683A" w:rsidRDefault="00E8683A" w:rsidP="00FC3AB0">
            <w:pPr>
              <w:spacing w:line="259" w:lineRule="auto"/>
              <w:ind w:right="692"/>
              <w:jc w:val="left"/>
            </w:pPr>
            <w:r>
              <w:t>Keep intermediate files: RGB, YUV and bin</w:t>
            </w:r>
          </w:p>
        </w:tc>
      </w:tr>
      <w:tr w:rsidR="00E8683A" w14:paraId="7276B474" w14:textId="77777777" w:rsidTr="00FC3AB0">
        <w:tblPrEx>
          <w:tblCellMar>
            <w:top w:w="36" w:type="dxa"/>
            <w:right w:w="115" w:type="dxa"/>
          </w:tblCellMar>
        </w:tblPrEx>
        <w:trPr>
          <w:trHeight w:val="281"/>
        </w:trPr>
        <w:tc>
          <w:tcPr>
            <w:tcW w:w="3760" w:type="dxa"/>
            <w:tcBorders>
              <w:top w:val="single" w:sz="6" w:space="0" w:color="000000"/>
              <w:left w:val="nil"/>
              <w:bottom w:val="nil"/>
              <w:right w:val="nil"/>
            </w:tcBorders>
          </w:tcPr>
          <w:p w14:paraId="7DE0F6FB" w14:textId="77777777" w:rsidR="00E8683A" w:rsidRDefault="00E8683A" w:rsidP="00FC3AB0">
            <w:pPr>
              <w:spacing w:line="259" w:lineRule="auto"/>
              <w:ind w:left="120"/>
              <w:jc w:val="left"/>
            </w:pPr>
            <w:proofErr w:type="spellStart"/>
            <w:r>
              <w:t>testLevelOfDetail</w:t>
            </w:r>
            <w:proofErr w:type="spellEnd"/>
          </w:p>
        </w:tc>
        <w:tc>
          <w:tcPr>
            <w:tcW w:w="4655" w:type="dxa"/>
            <w:tcBorders>
              <w:top w:val="single" w:sz="6" w:space="0" w:color="000000"/>
              <w:left w:val="nil"/>
              <w:bottom w:val="nil"/>
              <w:right w:val="nil"/>
            </w:tcBorders>
          </w:tcPr>
          <w:p w14:paraId="3A6FEA27" w14:textId="77777777" w:rsidR="00E8683A" w:rsidRDefault="00E8683A" w:rsidP="00FC3AB0">
            <w:pPr>
              <w:spacing w:line="259" w:lineRule="auto"/>
              <w:jc w:val="left"/>
            </w:pPr>
            <w:r>
              <w:t>Disable patch sampling resolution</w:t>
            </w:r>
          </w:p>
        </w:tc>
      </w:tr>
      <w:tr w:rsidR="00E8683A" w14:paraId="589030DB" w14:textId="77777777" w:rsidTr="00FC3AB0">
        <w:tblPrEx>
          <w:tblCellMar>
            <w:top w:w="36" w:type="dxa"/>
            <w:right w:w="115" w:type="dxa"/>
          </w:tblCellMar>
        </w:tblPrEx>
        <w:trPr>
          <w:trHeight w:val="544"/>
        </w:trPr>
        <w:tc>
          <w:tcPr>
            <w:tcW w:w="3760" w:type="dxa"/>
            <w:tcBorders>
              <w:top w:val="nil"/>
              <w:left w:val="nil"/>
              <w:bottom w:val="single" w:sz="3" w:space="0" w:color="000000"/>
              <w:right w:val="nil"/>
            </w:tcBorders>
          </w:tcPr>
          <w:p w14:paraId="4EF5C19F" w14:textId="77777777" w:rsidR="00E8683A" w:rsidRDefault="00E8683A" w:rsidP="00FC3AB0">
            <w:pPr>
              <w:spacing w:line="259" w:lineRule="auto"/>
              <w:ind w:left="447"/>
              <w:jc w:val="left"/>
            </w:pPr>
            <w:r>
              <w:t>Signaling</w:t>
            </w:r>
          </w:p>
        </w:tc>
        <w:tc>
          <w:tcPr>
            <w:tcW w:w="4655" w:type="dxa"/>
            <w:tcBorders>
              <w:top w:val="nil"/>
              <w:left w:val="nil"/>
              <w:bottom w:val="single" w:sz="3" w:space="0" w:color="000000"/>
              <w:right w:val="nil"/>
            </w:tcBorders>
          </w:tcPr>
          <w:p w14:paraId="4511D7CA" w14:textId="77777777" w:rsidR="00E8683A" w:rsidRDefault="00E8683A" w:rsidP="00FC3AB0">
            <w:pPr>
              <w:spacing w:line="259" w:lineRule="auto"/>
              <w:ind w:right="389"/>
              <w:jc w:val="left"/>
            </w:pPr>
            <w:r>
              <w:t>scaling; use in conjunction with same parameter in encoder</w:t>
            </w:r>
          </w:p>
        </w:tc>
      </w:tr>
      <w:tr w:rsidR="00E8683A" w14:paraId="4B32BD5E" w14:textId="77777777" w:rsidTr="00FC3AB0">
        <w:tblPrEx>
          <w:tblCellMar>
            <w:top w:w="36" w:type="dxa"/>
            <w:right w:w="115" w:type="dxa"/>
          </w:tblCellMar>
        </w:tblPrEx>
        <w:trPr>
          <w:trHeight w:val="283"/>
        </w:trPr>
        <w:tc>
          <w:tcPr>
            <w:tcW w:w="3760" w:type="dxa"/>
            <w:tcBorders>
              <w:top w:val="single" w:sz="3" w:space="0" w:color="000000"/>
              <w:left w:val="nil"/>
              <w:bottom w:val="single" w:sz="6" w:space="0" w:color="000000"/>
              <w:right w:val="nil"/>
            </w:tcBorders>
          </w:tcPr>
          <w:p w14:paraId="2EAF1E8C" w14:textId="77777777" w:rsidR="00E8683A" w:rsidRDefault="00E8683A" w:rsidP="00FC3AB0">
            <w:pPr>
              <w:spacing w:line="259" w:lineRule="auto"/>
              <w:ind w:left="120"/>
              <w:jc w:val="left"/>
            </w:pPr>
            <w:proofErr w:type="spellStart"/>
            <w:r>
              <w:t>patchColorSubsampling</w:t>
            </w:r>
            <w:proofErr w:type="spellEnd"/>
          </w:p>
        </w:tc>
        <w:tc>
          <w:tcPr>
            <w:tcW w:w="4655" w:type="dxa"/>
            <w:tcBorders>
              <w:top w:val="single" w:sz="3" w:space="0" w:color="000000"/>
              <w:left w:val="nil"/>
              <w:bottom w:val="single" w:sz="6" w:space="0" w:color="000000"/>
              <w:right w:val="nil"/>
            </w:tcBorders>
          </w:tcPr>
          <w:p w14:paraId="0F33A44C" w14:textId="77777777" w:rsidR="00E8683A" w:rsidRDefault="00E8683A" w:rsidP="00FC3AB0">
            <w:pPr>
              <w:spacing w:line="259" w:lineRule="auto"/>
              <w:jc w:val="left"/>
            </w:pPr>
            <w:r>
              <w:t>Enable per-patch color up-sampling</w:t>
            </w:r>
          </w:p>
        </w:tc>
      </w:tr>
      <w:tr w:rsidR="00E8683A" w14:paraId="13B23495" w14:textId="77777777" w:rsidTr="00FC3AB0">
        <w:tblPrEx>
          <w:tblCellMar>
            <w:top w:w="36" w:type="dxa"/>
            <w:right w:w="115" w:type="dxa"/>
          </w:tblCellMar>
        </w:tblPrEx>
        <w:trPr>
          <w:trHeight w:val="287"/>
        </w:trPr>
        <w:tc>
          <w:tcPr>
            <w:tcW w:w="3760" w:type="dxa"/>
            <w:tcBorders>
              <w:top w:val="single" w:sz="6" w:space="0" w:color="000000"/>
              <w:left w:val="nil"/>
              <w:bottom w:val="single" w:sz="6" w:space="0" w:color="000000"/>
              <w:right w:val="nil"/>
            </w:tcBorders>
          </w:tcPr>
          <w:p w14:paraId="74979D1B" w14:textId="77777777" w:rsidR="00E8683A" w:rsidRDefault="00E8683A" w:rsidP="00FC3AB0">
            <w:pPr>
              <w:spacing w:line="259" w:lineRule="auto"/>
              <w:ind w:left="120"/>
              <w:jc w:val="left"/>
            </w:pPr>
            <w:r>
              <w:rPr>
                <w:rFonts w:ascii="Times New Roman" w:eastAsia="Times New Roman" w:hAnsi="Times New Roman" w:cs="Times New Roman"/>
                <w:b/>
              </w:rPr>
              <w:t>Metrics</w:t>
            </w:r>
          </w:p>
        </w:tc>
        <w:tc>
          <w:tcPr>
            <w:tcW w:w="4655" w:type="dxa"/>
            <w:tcBorders>
              <w:top w:val="single" w:sz="6" w:space="0" w:color="000000"/>
              <w:left w:val="nil"/>
              <w:bottom w:val="single" w:sz="6" w:space="0" w:color="000000"/>
              <w:right w:val="nil"/>
            </w:tcBorders>
          </w:tcPr>
          <w:p w14:paraId="77730C77" w14:textId="77777777" w:rsidR="00E8683A" w:rsidRDefault="00E8683A" w:rsidP="00FC3AB0">
            <w:pPr>
              <w:spacing w:after="160" w:line="259" w:lineRule="auto"/>
              <w:jc w:val="left"/>
            </w:pPr>
          </w:p>
        </w:tc>
      </w:tr>
      <w:tr w:rsidR="00E8683A" w14:paraId="5A8F7D2C" w14:textId="77777777" w:rsidTr="00FC3AB0">
        <w:tblPrEx>
          <w:tblCellMar>
            <w:top w:w="36" w:type="dxa"/>
            <w:right w:w="115" w:type="dxa"/>
          </w:tblCellMar>
        </w:tblPrEx>
        <w:trPr>
          <w:trHeight w:val="283"/>
        </w:trPr>
        <w:tc>
          <w:tcPr>
            <w:tcW w:w="3760" w:type="dxa"/>
            <w:tcBorders>
              <w:top w:val="single" w:sz="6" w:space="0" w:color="000000"/>
              <w:left w:val="nil"/>
              <w:bottom w:val="single" w:sz="3" w:space="0" w:color="000000"/>
              <w:right w:val="nil"/>
            </w:tcBorders>
          </w:tcPr>
          <w:p w14:paraId="3697FBA4" w14:textId="77777777" w:rsidR="00E8683A" w:rsidRDefault="00E8683A" w:rsidP="00FC3AB0">
            <w:pPr>
              <w:spacing w:line="259" w:lineRule="auto"/>
              <w:ind w:left="120"/>
              <w:jc w:val="left"/>
            </w:pPr>
            <w:proofErr w:type="spellStart"/>
            <w:r>
              <w:t>computeChecksum</w:t>
            </w:r>
            <w:proofErr w:type="spellEnd"/>
            <w:r>
              <w:t>=1</w:t>
            </w:r>
          </w:p>
        </w:tc>
        <w:tc>
          <w:tcPr>
            <w:tcW w:w="4655" w:type="dxa"/>
            <w:tcBorders>
              <w:top w:val="single" w:sz="6" w:space="0" w:color="000000"/>
              <w:left w:val="nil"/>
              <w:bottom w:val="single" w:sz="3" w:space="0" w:color="000000"/>
              <w:right w:val="nil"/>
            </w:tcBorders>
          </w:tcPr>
          <w:p w14:paraId="7F9D8F4D" w14:textId="77777777" w:rsidR="00E8683A" w:rsidRDefault="00E8683A" w:rsidP="00FC3AB0">
            <w:pPr>
              <w:spacing w:line="259" w:lineRule="auto"/>
              <w:jc w:val="left"/>
            </w:pPr>
            <w:r>
              <w:t>Compute checksum</w:t>
            </w:r>
          </w:p>
        </w:tc>
      </w:tr>
      <w:tr w:rsidR="00E8683A" w14:paraId="6B233F5E" w14:textId="77777777" w:rsidTr="00FC3AB0">
        <w:tblPrEx>
          <w:tblCellMar>
            <w:top w:w="36" w:type="dxa"/>
            <w:right w:w="115" w:type="dxa"/>
          </w:tblCellMar>
        </w:tblPrEx>
        <w:trPr>
          <w:trHeight w:val="279"/>
        </w:trPr>
        <w:tc>
          <w:tcPr>
            <w:tcW w:w="3760" w:type="dxa"/>
            <w:tcBorders>
              <w:top w:val="single" w:sz="3" w:space="0" w:color="000000"/>
              <w:left w:val="nil"/>
              <w:bottom w:val="single" w:sz="3" w:space="0" w:color="000000"/>
              <w:right w:val="nil"/>
            </w:tcBorders>
          </w:tcPr>
          <w:p w14:paraId="4DC1F918" w14:textId="77777777" w:rsidR="00E8683A" w:rsidRDefault="00E8683A" w:rsidP="00FC3AB0">
            <w:pPr>
              <w:spacing w:line="259" w:lineRule="auto"/>
              <w:ind w:left="120"/>
              <w:jc w:val="left"/>
            </w:pPr>
            <w:proofErr w:type="spellStart"/>
            <w:r>
              <w:t>computeMetrics</w:t>
            </w:r>
            <w:proofErr w:type="spellEnd"/>
            <w:r>
              <w:t>=1</w:t>
            </w:r>
          </w:p>
        </w:tc>
        <w:tc>
          <w:tcPr>
            <w:tcW w:w="4655" w:type="dxa"/>
            <w:tcBorders>
              <w:top w:val="single" w:sz="3" w:space="0" w:color="000000"/>
              <w:left w:val="nil"/>
              <w:bottom w:val="single" w:sz="3" w:space="0" w:color="000000"/>
              <w:right w:val="nil"/>
            </w:tcBorders>
          </w:tcPr>
          <w:p w14:paraId="257DEE14" w14:textId="77777777" w:rsidR="00E8683A" w:rsidRDefault="00E8683A" w:rsidP="00FC3AB0">
            <w:pPr>
              <w:spacing w:line="259" w:lineRule="auto"/>
              <w:jc w:val="left"/>
            </w:pPr>
            <w:r>
              <w:t>Compute metrics</w:t>
            </w:r>
          </w:p>
        </w:tc>
      </w:tr>
    </w:tbl>
    <w:p w14:paraId="4242EBA4" w14:textId="77777777" w:rsidR="00E8683A" w:rsidRDefault="00E8683A" w:rsidP="00E8683A">
      <w:pPr>
        <w:ind w:left="4077" w:right="1210" w:hanging="3641"/>
      </w:pPr>
      <w:proofErr w:type="spellStart"/>
      <w:r>
        <w:t>uncompressedDataFolder</w:t>
      </w:r>
      <w:proofErr w:type="spellEnd"/>
      <w:r>
        <w:tab/>
        <w:t xml:space="preserve">Folder where the </w:t>
      </w:r>
      <w:proofErr w:type="spellStart"/>
      <w:r>
        <w:t>uncompress</w:t>
      </w:r>
      <w:proofErr w:type="spellEnd"/>
      <w:r>
        <w:t xml:space="preserve"> input data are stored, use for </w:t>
      </w:r>
      <w:proofErr w:type="spellStart"/>
      <w:r>
        <w:t>cfg</w:t>
      </w:r>
      <w:proofErr w:type="spellEnd"/>
      <w:r>
        <w:t xml:space="preserve"> relative</w:t>
      </w:r>
    </w:p>
    <w:p w14:paraId="1C56BB09" w14:textId="77777777" w:rsidR="00E8683A" w:rsidRDefault="00E8683A" w:rsidP="00E8683A">
      <w:pPr>
        <w:ind w:left="4087"/>
      </w:pPr>
      <w:r>
        <w:t>paths.</w:t>
      </w:r>
    </w:p>
    <w:tbl>
      <w:tblPr>
        <w:tblStyle w:val="TableGrid0"/>
        <w:tblW w:w="8415" w:type="dxa"/>
        <w:tblInd w:w="316" w:type="dxa"/>
        <w:tblCellMar>
          <w:top w:w="42" w:type="dxa"/>
          <w:left w:w="0" w:type="dxa"/>
          <w:bottom w:w="38" w:type="dxa"/>
          <w:right w:w="115" w:type="dxa"/>
        </w:tblCellMar>
        <w:tblLook w:val="04A0" w:firstRow="1" w:lastRow="0" w:firstColumn="1" w:lastColumn="0" w:noHBand="0" w:noVBand="1"/>
      </w:tblPr>
      <w:tblGrid>
        <w:gridCol w:w="3760"/>
        <w:gridCol w:w="4655"/>
      </w:tblGrid>
      <w:tr w:rsidR="00E8683A" w14:paraId="369B22A6" w14:textId="77777777" w:rsidTr="00FC3AB0">
        <w:trPr>
          <w:trHeight w:val="550"/>
        </w:trPr>
        <w:tc>
          <w:tcPr>
            <w:tcW w:w="3760" w:type="dxa"/>
            <w:tcBorders>
              <w:top w:val="single" w:sz="3" w:space="0" w:color="000000"/>
              <w:left w:val="nil"/>
              <w:bottom w:val="single" w:sz="3" w:space="0" w:color="000000"/>
              <w:right w:val="nil"/>
            </w:tcBorders>
          </w:tcPr>
          <w:p w14:paraId="4652148C" w14:textId="77777777" w:rsidR="00E8683A" w:rsidRDefault="00E8683A" w:rsidP="00FC3AB0">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55EB1540" w14:textId="77777777" w:rsidR="00E8683A" w:rsidRDefault="00E8683A" w:rsidP="00FC3AB0">
            <w:pPr>
              <w:spacing w:line="259" w:lineRule="auto"/>
              <w:ind w:right="329"/>
              <w:jc w:val="left"/>
            </w:pPr>
            <w:r>
              <w:t>Fist frame number in sequence to encode/decode</w:t>
            </w:r>
          </w:p>
        </w:tc>
      </w:tr>
      <w:tr w:rsidR="00E8683A" w14:paraId="632CCB02" w14:textId="77777777" w:rsidTr="00FC3AB0">
        <w:trPr>
          <w:trHeight w:val="279"/>
        </w:trPr>
        <w:tc>
          <w:tcPr>
            <w:tcW w:w="3760" w:type="dxa"/>
            <w:tcBorders>
              <w:top w:val="single" w:sz="3" w:space="0" w:color="000000"/>
              <w:left w:val="nil"/>
              <w:bottom w:val="single" w:sz="3" w:space="0" w:color="000000"/>
              <w:right w:val="nil"/>
            </w:tcBorders>
          </w:tcPr>
          <w:p w14:paraId="788D1171" w14:textId="77777777" w:rsidR="00E8683A" w:rsidRDefault="00E8683A" w:rsidP="00FC3AB0">
            <w:pPr>
              <w:spacing w:line="259" w:lineRule="auto"/>
              <w:ind w:left="120"/>
              <w:jc w:val="left"/>
            </w:pPr>
            <w:proofErr w:type="spellStart"/>
            <w:r>
              <w:t>frameCount</w:t>
            </w:r>
            <w:proofErr w:type="spellEnd"/>
          </w:p>
        </w:tc>
        <w:tc>
          <w:tcPr>
            <w:tcW w:w="4655" w:type="dxa"/>
            <w:tcBorders>
              <w:top w:val="single" w:sz="3" w:space="0" w:color="000000"/>
              <w:left w:val="nil"/>
              <w:bottom w:val="single" w:sz="3" w:space="0" w:color="000000"/>
              <w:right w:val="nil"/>
            </w:tcBorders>
          </w:tcPr>
          <w:p w14:paraId="56E325C5" w14:textId="77777777" w:rsidR="00E8683A" w:rsidRDefault="00E8683A" w:rsidP="00FC3AB0">
            <w:pPr>
              <w:spacing w:line="259" w:lineRule="auto"/>
              <w:jc w:val="left"/>
            </w:pPr>
            <w:r>
              <w:t>Number of frames to encode</w:t>
            </w:r>
          </w:p>
        </w:tc>
      </w:tr>
      <w:tr w:rsidR="00E8683A" w14:paraId="011FFF09" w14:textId="77777777" w:rsidTr="00FC3AB0">
        <w:trPr>
          <w:trHeight w:val="279"/>
        </w:trPr>
        <w:tc>
          <w:tcPr>
            <w:tcW w:w="3760" w:type="dxa"/>
            <w:tcBorders>
              <w:top w:val="single" w:sz="3" w:space="0" w:color="000000"/>
              <w:left w:val="nil"/>
              <w:bottom w:val="single" w:sz="3" w:space="0" w:color="000000"/>
              <w:right w:val="nil"/>
            </w:tcBorders>
          </w:tcPr>
          <w:p w14:paraId="487500C4" w14:textId="77777777" w:rsidR="00E8683A" w:rsidRDefault="00E8683A" w:rsidP="00FC3AB0">
            <w:pPr>
              <w:spacing w:line="259" w:lineRule="auto"/>
              <w:ind w:left="120"/>
              <w:jc w:val="left"/>
            </w:pPr>
            <w:proofErr w:type="spellStart"/>
            <w:r>
              <w:t>groupOfFramesSize</w:t>
            </w:r>
            <w:proofErr w:type="spellEnd"/>
          </w:p>
        </w:tc>
        <w:tc>
          <w:tcPr>
            <w:tcW w:w="4655" w:type="dxa"/>
            <w:tcBorders>
              <w:top w:val="single" w:sz="3" w:space="0" w:color="000000"/>
              <w:left w:val="nil"/>
              <w:bottom w:val="single" w:sz="3" w:space="0" w:color="000000"/>
              <w:right w:val="nil"/>
            </w:tcBorders>
          </w:tcPr>
          <w:p w14:paraId="4BAB2E67" w14:textId="77777777" w:rsidR="00E8683A" w:rsidRDefault="00E8683A" w:rsidP="00FC3AB0">
            <w:pPr>
              <w:spacing w:line="259" w:lineRule="auto"/>
              <w:jc w:val="left"/>
            </w:pPr>
            <w:r>
              <w:t>Random access period</w:t>
            </w:r>
          </w:p>
        </w:tc>
      </w:tr>
      <w:tr w:rsidR="00E8683A" w14:paraId="4CB9E2BF" w14:textId="77777777" w:rsidTr="00FC3AB0">
        <w:trPr>
          <w:trHeight w:val="821"/>
        </w:trPr>
        <w:tc>
          <w:tcPr>
            <w:tcW w:w="3760" w:type="dxa"/>
            <w:tcBorders>
              <w:top w:val="single" w:sz="3" w:space="0" w:color="000000"/>
              <w:left w:val="nil"/>
              <w:bottom w:val="single" w:sz="3" w:space="0" w:color="000000"/>
              <w:right w:val="nil"/>
            </w:tcBorders>
          </w:tcPr>
          <w:p w14:paraId="4387B909" w14:textId="77777777" w:rsidR="00E8683A" w:rsidRDefault="00E8683A" w:rsidP="00FC3AB0">
            <w:pPr>
              <w:spacing w:line="259" w:lineRule="auto"/>
              <w:ind w:left="120"/>
              <w:jc w:val="left"/>
            </w:pPr>
            <w:proofErr w:type="spellStart"/>
            <w:r>
              <w:t>uncompressedDataPath</w:t>
            </w:r>
            <w:proofErr w:type="spellEnd"/>
          </w:p>
        </w:tc>
        <w:tc>
          <w:tcPr>
            <w:tcW w:w="4655" w:type="dxa"/>
            <w:tcBorders>
              <w:top w:val="single" w:sz="3" w:space="0" w:color="000000"/>
              <w:left w:val="nil"/>
              <w:bottom w:val="single" w:sz="3" w:space="0" w:color="000000"/>
              <w:right w:val="nil"/>
            </w:tcBorders>
          </w:tcPr>
          <w:p w14:paraId="48D27406" w14:textId="77777777" w:rsidR="00E8683A" w:rsidRDefault="00E8683A" w:rsidP="00FC3AB0">
            <w:pPr>
              <w:spacing w:line="259" w:lineRule="auto"/>
              <w:ind w:right="1074"/>
              <w:jc w:val="left"/>
            </w:pPr>
            <w:r>
              <w:t xml:space="preserve">Input </w:t>
            </w:r>
            <w:proofErr w:type="spellStart"/>
            <w:r>
              <w:t>pointcloud</w:t>
            </w:r>
            <w:proofErr w:type="spellEnd"/>
            <w:r>
              <w:t xml:space="preserve"> to encode. Multi-frame sequences may be represented by %04i</w:t>
            </w:r>
          </w:p>
        </w:tc>
      </w:tr>
      <w:tr w:rsidR="00E8683A" w14:paraId="04004441" w14:textId="77777777" w:rsidTr="00FC3AB0">
        <w:trPr>
          <w:trHeight w:val="550"/>
        </w:trPr>
        <w:tc>
          <w:tcPr>
            <w:tcW w:w="3760" w:type="dxa"/>
            <w:tcBorders>
              <w:top w:val="single" w:sz="3" w:space="0" w:color="000000"/>
              <w:left w:val="nil"/>
              <w:bottom w:val="single" w:sz="3" w:space="0" w:color="000000"/>
              <w:right w:val="nil"/>
            </w:tcBorders>
          </w:tcPr>
          <w:p w14:paraId="123C87B1" w14:textId="77777777" w:rsidR="00E8683A" w:rsidRDefault="00E8683A" w:rsidP="00FC3AB0">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372E3DA9" w14:textId="77777777" w:rsidR="00E8683A" w:rsidRDefault="00E8683A" w:rsidP="00FC3AB0">
            <w:pPr>
              <w:spacing w:line="259" w:lineRule="auto"/>
              <w:ind w:right="86"/>
              <w:jc w:val="left"/>
            </w:pPr>
            <w:r>
              <w:t xml:space="preserve">Output decoded </w:t>
            </w:r>
            <w:proofErr w:type="spellStart"/>
            <w:r>
              <w:t>pointcloud</w:t>
            </w:r>
            <w:proofErr w:type="spellEnd"/>
            <w:r>
              <w:t>. Multi-frame sequences may be represented by %04i</w:t>
            </w:r>
          </w:p>
        </w:tc>
      </w:tr>
      <w:tr w:rsidR="00E8683A" w14:paraId="79769A1B" w14:textId="77777777" w:rsidTr="00FC3AB0">
        <w:trPr>
          <w:trHeight w:val="821"/>
        </w:trPr>
        <w:tc>
          <w:tcPr>
            <w:tcW w:w="3760" w:type="dxa"/>
            <w:tcBorders>
              <w:top w:val="single" w:sz="3" w:space="0" w:color="000000"/>
              <w:left w:val="nil"/>
              <w:bottom w:val="single" w:sz="3" w:space="0" w:color="000000"/>
              <w:right w:val="nil"/>
            </w:tcBorders>
          </w:tcPr>
          <w:p w14:paraId="19472C82" w14:textId="77777777" w:rsidR="00E8683A" w:rsidRDefault="00E8683A" w:rsidP="00FC3AB0">
            <w:pPr>
              <w:spacing w:line="259" w:lineRule="auto"/>
              <w:ind w:left="120"/>
              <w:jc w:val="left"/>
            </w:pPr>
            <w:proofErr w:type="spellStart"/>
            <w:r>
              <w:t>normalDataPath</w:t>
            </w:r>
            <w:proofErr w:type="spellEnd"/>
          </w:p>
        </w:tc>
        <w:tc>
          <w:tcPr>
            <w:tcW w:w="4655" w:type="dxa"/>
            <w:tcBorders>
              <w:top w:val="single" w:sz="3" w:space="0" w:color="000000"/>
              <w:left w:val="nil"/>
              <w:bottom w:val="single" w:sz="3" w:space="0" w:color="000000"/>
              <w:right w:val="nil"/>
            </w:tcBorders>
          </w:tcPr>
          <w:p w14:paraId="5A834839" w14:textId="77777777" w:rsidR="00E8683A" w:rsidRDefault="00E8683A" w:rsidP="00FC3AB0">
            <w:pPr>
              <w:spacing w:line="259" w:lineRule="auto"/>
              <w:ind w:right="1074"/>
              <w:jc w:val="left"/>
            </w:pPr>
            <w:r>
              <w:t xml:space="preserve">Input </w:t>
            </w:r>
            <w:proofErr w:type="spellStart"/>
            <w:r>
              <w:t>pointcloud</w:t>
            </w:r>
            <w:proofErr w:type="spellEnd"/>
            <w:r>
              <w:t xml:space="preserve"> to encode. Multi-frame sequences may be represented by %04i</w:t>
            </w:r>
          </w:p>
        </w:tc>
      </w:tr>
      <w:tr w:rsidR="00E8683A" w14:paraId="0FA6EEE9" w14:textId="77777777" w:rsidTr="00FC3AB0">
        <w:trPr>
          <w:trHeight w:val="279"/>
        </w:trPr>
        <w:tc>
          <w:tcPr>
            <w:tcW w:w="3760" w:type="dxa"/>
            <w:tcBorders>
              <w:top w:val="single" w:sz="3" w:space="0" w:color="000000"/>
              <w:left w:val="nil"/>
              <w:bottom w:val="single" w:sz="3" w:space="0" w:color="000000"/>
              <w:right w:val="nil"/>
            </w:tcBorders>
          </w:tcPr>
          <w:p w14:paraId="5602F11F" w14:textId="77777777" w:rsidR="00E8683A" w:rsidRDefault="00E8683A" w:rsidP="00FC3AB0">
            <w:pPr>
              <w:spacing w:line="259" w:lineRule="auto"/>
              <w:ind w:left="120"/>
              <w:jc w:val="left"/>
            </w:pPr>
            <w:r>
              <w:t>resolution</w:t>
            </w:r>
          </w:p>
        </w:tc>
        <w:tc>
          <w:tcPr>
            <w:tcW w:w="4655" w:type="dxa"/>
            <w:tcBorders>
              <w:top w:val="single" w:sz="3" w:space="0" w:color="000000"/>
              <w:left w:val="nil"/>
              <w:bottom w:val="single" w:sz="3" w:space="0" w:color="000000"/>
              <w:right w:val="nil"/>
            </w:tcBorders>
          </w:tcPr>
          <w:p w14:paraId="49E92115" w14:textId="77777777" w:rsidR="00E8683A" w:rsidRDefault="00E8683A" w:rsidP="00FC3AB0">
            <w:pPr>
              <w:spacing w:line="259" w:lineRule="auto"/>
              <w:jc w:val="left"/>
            </w:pPr>
            <w:r>
              <w:t>Specify the intrinsic resolution</w:t>
            </w:r>
          </w:p>
        </w:tc>
      </w:tr>
      <w:tr w:rsidR="00E8683A" w14:paraId="7BA1353D" w14:textId="77777777" w:rsidTr="00FC3AB0">
        <w:trPr>
          <w:trHeight w:val="821"/>
        </w:trPr>
        <w:tc>
          <w:tcPr>
            <w:tcW w:w="3760" w:type="dxa"/>
            <w:tcBorders>
              <w:top w:val="single" w:sz="3" w:space="0" w:color="000000"/>
              <w:left w:val="nil"/>
              <w:bottom w:val="single" w:sz="3" w:space="0" w:color="000000"/>
              <w:right w:val="nil"/>
            </w:tcBorders>
          </w:tcPr>
          <w:p w14:paraId="122810AD" w14:textId="77777777" w:rsidR="00E8683A" w:rsidRDefault="00E8683A" w:rsidP="00FC3AB0">
            <w:pPr>
              <w:spacing w:line="259" w:lineRule="auto"/>
              <w:ind w:left="120"/>
              <w:jc w:val="left"/>
            </w:pPr>
            <w:proofErr w:type="spellStart"/>
            <w:r>
              <w:t>dropdups</w:t>
            </w:r>
            <w:proofErr w:type="spellEnd"/>
          </w:p>
        </w:tc>
        <w:tc>
          <w:tcPr>
            <w:tcW w:w="4655" w:type="dxa"/>
            <w:tcBorders>
              <w:top w:val="single" w:sz="3" w:space="0" w:color="000000"/>
              <w:left w:val="nil"/>
              <w:bottom w:val="single" w:sz="3" w:space="0" w:color="000000"/>
              <w:right w:val="nil"/>
            </w:tcBorders>
          </w:tcPr>
          <w:p w14:paraId="261480E2" w14:textId="77777777" w:rsidR="00E8683A" w:rsidRDefault="00E8683A" w:rsidP="00FC3AB0">
            <w:pPr>
              <w:spacing w:line="259" w:lineRule="auto"/>
              <w:ind w:right="1031"/>
              <w:jc w:val="left"/>
            </w:pPr>
            <w:r>
              <w:t>0(detect), 1(drop), 2(average) subsequent points with same coordinates</w:t>
            </w:r>
          </w:p>
        </w:tc>
      </w:tr>
      <w:tr w:rsidR="00E8683A" w14:paraId="24F513D3" w14:textId="77777777" w:rsidTr="00FC3AB0">
        <w:trPr>
          <w:trHeight w:val="821"/>
        </w:trPr>
        <w:tc>
          <w:tcPr>
            <w:tcW w:w="3760" w:type="dxa"/>
            <w:tcBorders>
              <w:top w:val="single" w:sz="3" w:space="0" w:color="000000"/>
              <w:left w:val="nil"/>
              <w:bottom w:val="single" w:sz="3" w:space="0" w:color="000000"/>
              <w:right w:val="nil"/>
            </w:tcBorders>
          </w:tcPr>
          <w:p w14:paraId="72846EE0" w14:textId="77777777" w:rsidR="00E8683A" w:rsidRDefault="00E8683A" w:rsidP="00FC3AB0">
            <w:pPr>
              <w:spacing w:line="259" w:lineRule="auto"/>
              <w:ind w:left="120"/>
              <w:jc w:val="left"/>
            </w:pPr>
            <w:proofErr w:type="spellStart"/>
            <w:r>
              <w:t>neighborsProc</w:t>
            </w:r>
            <w:proofErr w:type="spellEnd"/>
          </w:p>
        </w:tc>
        <w:tc>
          <w:tcPr>
            <w:tcW w:w="4655" w:type="dxa"/>
            <w:tcBorders>
              <w:top w:val="single" w:sz="3" w:space="0" w:color="000000"/>
              <w:left w:val="nil"/>
              <w:bottom w:val="single" w:sz="3" w:space="0" w:color="000000"/>
              <w:right w:val="nil"/>
            </w:tcBorders>
          </w:tcPr>
          <w:p w14:paraId="5D9E822E" w14:textId="77777777" w:rsidR="00E8683A" w:rsidRDefault="00E8683A" w:rsidP="00FC3AB0">
            <w:pPr>
              <w:spacing w:line="259" w:lineRule="auto"/>
              <w:ind w:right="1044"/>
              <w:jc w:val="left"/>
            </w:pPr>
            <w:r>
              <w:t xml:space="preserve">0(undefined), 1(average), 2(weighted average), 3(min), </w:t>
            </w:r>
            <w:r>
              <w:lastRenderedPageBreak/>
              <w:t>4(max) neighbors with same geometric distance</w:t>
            </w:r>
          </w:p>
        </w:tc>
      </w:tr>
      <w:tr w:rsidR="00E8683A" w14:paraId="19DD482A" w14:textId="77777777" w:rsidTr="00FC3AB0">
        <w:trPr>
          <w:trHeight w:val="550"/>
        </w:trPr>
        <w:tc>
          <w:tcPr>
            <w:tcW w:w="3760" w:type="dxa"/>
            <w:tcBorders>
              <w:top w:val="single" w:sz="3" w:space="0" w:color="000000"/>
              <w:left w:val="nil"/>
              <w:bottom w:val="single" w:sz="3" w:space="0" w:color="000000"/>
              <w:right w:val="nil"/>
            </w:tcBorders>
          </w:tcPr>
          <w:p w14:paraId="69065BD1" w14:textId="77777777" w:rsidR="00E8683A" w:rsidRDefault="00E8683A" w:rsidP="00FC3AB0">
            <w:pPr>
              <w:spacing w:line="259" w:lineRule="auto"/>
              <w:ind w:left="120"/>
              <w:jc w:val="left"/>
            </w:pPr>
            <w:proofErr w:type="spellStart"/>
            <w:r>
              <w:lastRenderedPageBreak/>
              <w:t>nbThread</w:t>
            </w:r>
            <w:proofErr w:type="spellEnd"/>
          </w:p>
        </w:tc>
        <w:tc>
          <w:tcPr>
            <w:tcW w:w="4655" w:type="dxa"/>
            <w:tcBorders>
              <w:top w:val="single" w:sz="3" w:space="0" w:color="000000"/>
              <w:left w:val="nil"/>
              <w:bottom w:val="single" w:sz="3" w:space="0" w:color="000000"/>
              <w:right w:val="nil"/>
            </w:tcBorders>
          </w:tcPr>
          <w:p w14:paraId="33FD5CC9" w14:textId="77777777" w:rsidR="00E8683A" w:rsidRDefault="00E8683A" w:rsidP="00FC3AB0">
            <w:pPr>
              <w:spacing w:line="259" w:lineRule="auto"/>
              <w:ind w:right="583"/>
              <w:jc w:val="left"/>
            </w:pPr>
            <w:r>
              <w:t xml:space="preserve">Number of </w:t>
            </w:r>
            <w:proofErr w:type="gramStart"/>
            <w:r>
              <w:t>thread</w:t>
            </w:r>
            <w:proofErr w:type="gramEnd"/>
            <w:r>
              <w:t xml:space="preserve"> used for parallel processing</w:t>
            </w:r>
          </w:p>
        </w:tc>
      </w:tr>
      <w:tr w:rsidR="00E8683A" w14:paraId="5074163D" w14:textId="77777777" w:rsidTr="00FC3AB0">
        <w:trPr>
          <w:trHeight w:val="279"/>
        </w:trPr>
        <w:tc>
          <w:tcPr>
            <w:tcW w:w="3760" w:type="dxa"/>
            <w:tcBorders>
              <w:top w:val="single" w:sz="3" w:space="0" w:color="000000"/>
              <w:left w:val="nil"/>
              <w:bottom w:val="single" w:sz="3" w:space="0" w:color="000000"/>
              <w:right w:val="nil"/>
            </w:tcBorders>
          </w:tcPr>
          <w:p w14:paraId="59262F20" w14:textId="77777777" w:rsidR="00E8683A" w:rsidRDefault="00E8683A" w:rsidP="00FC3AB0">
            <w:pPr>
              <w:spacing w:line="259" w:lineRule="auto"/>
              <w:ind w:left="120"/>
              <w:jc w:val="left"/>
            </w:pPr>
            <w:proofErr w:type="spellStart"/>
            <w:r>
              <w:t>minimumImageHeight</w:t>
            </w:r>
            <w:proofErr w:type="spellEnd"/>
          </w:p>
        </w:tc>
        <w:tc>
          <w:tcPr>
            <w:tcW w:w="4655" w:type="dxa"/>
            <w:tcBorders>
              <w:top w:val="single" w:sz="3" w:space="0" w:color="000000"/>
              <w:left w:val="nil"/>
              <w:bottom w:val="single" w:sz="3" w:space="0" w:color="000000"/>
              <w:right w:val="nil"/>
            </w:tcBorders>
          </w:tcPr>
          <w:p w14:paraId="28EABD7C" w14:textId="77777777" w:rsidR="00E8683A" w:rsidRDefault="00E8683A" w:rsidP="00FC3AB0">
            <w:pPr>
              <w:spacing w:line="259" w:lineRule="auto"/>
              <w:jc w:val="left"/>
            </w:pPr>
            <w:r>
              <w:t>Ignore parameter</w:t>
            </w:r>
          </w:p>
        </w:tc>
      </w:tr>
      <w:tr w:rsidR="00E8683A" w14:paraId="26A52693" w14:textId="77777777" w:rsidTr="00FC3AB0">
        <w:trPr>
          <w:trHeight w:val="279"/>
        </w:trPr>
        <w:tc>
          <w:tcPr>
            <w:tcW w:w="3760" w:type="dxa"/>
            <w:tcBorders>
              <w:top w:val="single" w:sz="3" w:space="0" w:color="000000"/>
              <w:left w:val="nil"/>
              <w:bottom w:val="single" w:sz="3" w:space="0" w:color="000000"/>
              <w:right w:val="nil"/>
            </w:tcBorders>
          </w:tcPr>
          <w:p w14:paraId="1085F3FC" w14:textId="77777777" w:rsidR="00E8683A" w:rsidRDefault="00E8683A" w:rsidP="00FC3AB0">
            <w:pPr>
              <w:spacing w:line="259" w:lineRule="auto"/>
              <w:ind w:left="120"/>
              <w:jc w:val="left"/>
            </w:pPr>
            <w:proofErr w:type="spellStart"/>
            <w:r>
              <w:t>flagColorPreSmoothing</w:t>
            </w:r>
            <w:proofErr w:type="spellEnd"/>
          </w:p>
        </w:tc>
        <w:tc>
          <w:tcPr>
            <w:tcW w:w="4655" w:type="dxa"/>
            <w:tcBorders>
              <w:top w:val="single" w:sz="3" w:space="0" w:color="000000"/>
              <w:left w:val="nil"/>
              <w:bottom w:val="single" w:sz="3" w:space="0" w:color="000000"/>
              <w:right w:val="nil"/>
            </w:tcBorders>
          </w:tcPr>
          <w:p w14:paraId="7DEDCB82" w14:textId="77777777" w:rsidR="00E8683A" w:rsidRDefault="00E8683A" w:rsidP="00FC3AB0">
            <w:pPr>
              <w:spacing w:line="259" w:lineRule="auto"/>
              <w:jc w:val="left"/>
            </w:pPr>
            <w:r>
              <w:t>Ignore parameter</w:t>
            </w:r>
          </w:p>
        </w:tc>
      </w:tr>
      <w:tr w:rsidR="00E8683A" w14:paraId="70451DCB" w14:textId="77777777" w:rsidTr="00FC3AB0">
        <w:trPr>
          <w:trHeight w:val="279"/>
        </w:trPr>
        <w:tc>
          <w:tcPr>
            <w:tcW w:w="3760" w:type="dxa"/>
            <w:tcBorders>
              <w:top w:val="single" w:sz="3" w:space="0" w:color="000000"/>
              <w:left w:val="nil"/>
              <w:bottom w:val="single" w:sz="3" w:space="0" w:color="000000"/>
              <w:right w:val="nil"/>
            </w:tcBorders>
          </w:tcPr>
          <w:p w14:paraId="28C5A20E" w14:textId="77777777" w:rsidR="00E8683A" w:rsidRDefault="00E8683A" w:rsidP="00FC3AB0">
            <w:pPr>
              <w:spacing w:line="259" w:lineRule="auto"/>
              <w:ind w:left="120"/>
              <w:jc w:val="left"/>
            </w:pPr>
            <w:proofErr w:type="spellStart"/>
            <w:r>
              <w:t>surfaceSeparation</w:t>
            </w:r>
            <w:proofErr w:type="spellEnd"/>
          </w:p>
        </w:tc>
        <w:tc>
          <w:tcPr>
            <w:tcW w:w="4655" w:type="dxa"/>
            <w:tcBorders>
              <w:top w:val="single" w:sz="3" w:space="0" w:color="000000"/>
              <w:left w:val="nil"/>
              <w:bottom w:val="single" w:sz="3" w:space="0" w:color="000000"/>
              <w:right w:val="nil"/>
            </w:tcBorders>
          </w:tcPr>
          <w:p w14:paraId="40E6C5F5" w14:textId="77777777" w:rsidR="00E8683A" w:rsidRDefault="00E8683A" w:rsidP="00FC3AB0">
            <w:pPr>
              <w:spacing w:line="259" w:lineRule="auto"/>
              <w:jc w:val="left"/>
            </w:pPr>
            <w:r>
              <w:t>Ignore parameter</w:t>
            </w:r>
          </w:p>
        </w:tc>
      </w:tr>
      <w:tr w:rsidR="00E8683A" w14:paraId="5CE6B9DE" w14:textId="77777777" w:rsidTr="00FC3AB0">
        <w:trPr>
          <w:trHeight w:val="893"/>
        </w:trPr>
        <w:tc>
          <w:tcPr>
            <w:tcW w:w="3760" w:type="dxa"/>
            <w:tcBorders>
              <w:top w:val="single" w:sz="3" w:space="0" w:color="000000"/>
              <w:left w:val="nil"/>
              <w:bottom w:val="single" w:sz="3" w:space="0" w:color="000000"/>
              <w:right w:val="nil"/>
            </w:tcBorders>
            <w:vAlign w:val="bottom"/>
          </w:tcPr>
          <w:p w14:paraId="2694F420" w14:textId="77777777" w:rsidR="00E8683A" w:rsidRDefault="00E8683A" w:rsidP="00FC3AB0">
            <w:pPr>
              <w:tabs>
                <w:tab w:val="center" w:pos="1692"/>
              </w:tabs>
              <w:spacing w:line="259" w:lineRule="auto"/>
              <w:jc w:val="left"/>
            </w:pPr>
            <w:r>
              <w:rPr>
                <w:rFonts w:ascii="Times New Roman" w:eastAsia="Times New Roman" w:hAnsi="Times New Roman" w:cs="Times New Roman"/>
                <w:b/>
              </w:rPr>
              <w:t>4.4.3</w:t>
            </w:r>
            <w:r>
              <w:rPr>
                <w:rFonts w:ascii="Times New Roman" w:eastAsia="Times New Roman" w:hAnsi="Times New Roman" w:cs="Times New Roman"/>
                <w:b/>
              </w:rPr>
              <w:tab/>
              <w:t>Metrics parameters</w:t>
            </w:r>
          </w:p>
        </w:tc>
        <w:tc>
          <w:tcPr>
            <w:tcW w:w="4655" w:type="dxa"/>
            <w:tcBorders>
              <w:top w:val="single" w:sz="3" w:space="0" w:color="000000"/>
              <w:left w:val="nil"/>
              <w:bottom w:val="single" w:sz="3" w:space="0" w:color="000000"/>
              <w:right w:val="nil"/>
            </w:tcBorders>
          </w:tcPr>
          <w:p w14:paraId="3B66415F" w14:textId="77777777" w:rsidR="00E8683A" w:rsidRDefault="00E8683A" w:rsidP="00FC3AB0">
            <w:pPr>
              <w:spacing w:after="160" w:line="259" w:lineRule="auto"/>
              <w:jc w:val="left"/>
            </w:pPr>
          </w:p>
        </w:tc>
      </w:tr>
      <w:tr w:rsidR="00E8683A" w14:paraId="0CEA4E01" w14:textId="77777777" w:rsidTr="00FC3AB0">
        <w:trPr>
          <w:trHeight w:val="279"/>
        </w:trPr>
        <w:tc>
          <w:tcPr>
            <w:tcW w:w="3760" w:type="dxa"/>
            <w:tcBorders>
              <w:top w:val="single" w:sz="3" w:space="0" w:color="000000"/>
              <w:left w:val="nil"/>
              <w:bottom w:val="single" w:sz="3" w:space="0" w:color="000000"/>
              <w:right w:val="nil"/>
            </w:tcBorders>
          </w:tcPr>
          <w:p w14:paraId="1A756A1E" w14:textId="77777777" w:rsidR="00E8683A" w:rsidRDefault="00E8683A" w:rsidP="00FC3AB0">
            <w:pPr>
              <w:spacing w:line="259" w:lineRule="auto"/>
              <w:ind w:left="120"/>
              <w:jc w:val="left"/>
            </w:pPr>
            <w:r>
              <w:rPr>
                <w:rFonts w:ascii="Times New Roman" w:eastAsia="Times New Roman" w:hAnsi="Times New Roman" w:cs="Times New Roman"/>
                <w:b/>
              </w:rPr>
              <w:t>Parameter=Value</w:t>
            </w:r>
          </w:p>
        </w:tc>
        <w:tc>
          <w:tcPr>
            <w:tcW w:w="4655" w:type="dxa"/>
            <w:tcBorders>
              <w:top w:val="single" w:sz="3" w:space="0" w:color="000000"/>
              <w:left w:val="nil"/>
              <w:bottom w:val="single" w:sz="3" w:space="0" w:color="000000"/>
              <w:right w:val="nil"/>
            </w:tcBorders>
          </w:tcPr>
          <w:p w14:paraId="2574CD07" w14:textId="77777777" w:rsidR="00E8683A" w:rsidRDefault="00E8683A" w:rsidP="00FC3AB0">
            <w:pPr>
              <w:spacing w:line="259" w:lineRule="auto"/>
              <w:jc w:val="left"/>
            </w:pPr>
            <w:r>
              <w:rPr>
                <w:rFonts w:ascii="Times New Roman" w:eastAsia="Times New Roman" w:hAnsi="Times New Roman" w:cs="Times New Roman"/>
                <w:b/>
              </w:rPr>
              <w:t>Usage</w:t>
            </w:r>
          </w:p>
        </w:tc>
      </w:tr>
      <w:tr w:rsidR="00E8683A" w14:paraId="69E2F978" w14:textId="77777777" w:rsidTr="00FC3AB0">
        <w:trPr>
          <w:trHeight w:val="279"/>
        </w:trPr>
        <w:tc>
          <w:tcPr>
            <w:tcW w:w="3760" w:type="dxa"/>
            <w:tcBorders>
              <w:top w:val="single" w:sz="3" w:space="0" w:color="000000"/>
              <w:left w:val="nil"/>
              <w:bottom w:val="single" w:sz="3" w:space="0" w:color="000000"/>
              <w:right w:val="nil"/>
            </w:tcBorders>
          </w:tcPr>
          <w:p w14:paraId="13BF2248" w14:textId="77777777" w:rsidR="00E8683A" w:rsidRDefault="00E8683A" w:rsidP="00FC3AB0">
            <w:pPr>
              <w:spacing w:line="259" w:lineRule="auto"/>
              <w:ind w:left="120"/>
              <w:jc w:val="left"/>
            </w:pPr>
            <w:r>
              <w:t>help</w:t>
            </w:r>
          </w:p>
        </w:tc>
        <w:tc>
          <w:tcPr>
            <w:tcW w:w="4655" w:type="dxa"/>
            <w:tcBorders>
              <w:top w:val="single" w:sz="3" w:space="0" w:color="000000"/>
              <w:left w:val="nil"/>
              <w:bottom w:val="single" w:sz="3" w:space="0" w:color="000000"/>
              <w:right w:val="nil"/>
            </w:tcBorders>
          </w:tcPr>
          <w:p w14:paraId="2692D430" w14:textId="77777777" w:rsidR="00E8683A" w:rsidRDefault="00E8683A" w:rsidP="00FC3AB0">
            <w:pPr>
              <w:spacing w:line="259" w:lineRule="auto"/>
              <w:jc w:val="left"/>
            </w:pPr>
            <w:r>
              <w:t>This help text</w:t>
            </w:r>
          </w:p>
        </w:tc>
      </w:tr>
      <w:tr w:rsidR="00E8683A" w14:paraId="7751D4FB" w14:textId="77777777" w:rsidTr="00FC3AB0">
        <w:trPr>
          <w:trHeight w:val="279"/>
        </w:trPr>
        <w:tc>
          <w:tcPr>
            <w:tcW w:w="3760" w:type="dxa"/>
            <w:tcBorders>
              <w:top w:val="single" w:sz="3" w:space="0" w:color="000000"/>
              <w:left w:val="nil"/>
              <w:bottom w:val="single" w:sz="3" w:space="0" w:color="000000"/>
              <w:right w:val="nil"/>
            </w:tcBorders>
          </w:tcPr>
          <w:p w14:paraId="43896E19" w14:textId="77777777" w:rsidR="00E8683A" w:rsidRDefault="00E8683A" w:rsidP="00FC3AB0">
            <w:pPr>
              <w:spacing w:line="259" w:lineRule="auto"/>
              <w:ind w:left="120"/>
              <w:jc w:val="left"/>
            </w:pPr>
            <w:proofErr w:type="spellStart"/>
            <w:r>
              <w:t>computeChecksum</w:t>
            </w:r>
            <w:proofErr w:type="spellEnd"/>
          </w:p>
        </w:tc>
        <w:tc>
          <w:tcPr>
            <w:tcW w:w="4655" w:type="dxa"/>
            <w:tcBorders>
              <w:top w:val="single" w:sz="3" w:space="0" w:color="000000"/>
              <w:left w:val="nil"/>
              <w:bottom w:val="single" w:sz="3" w:space="0" w:color="000000"/>
              <w:right w:val="nil"/>
            </w:tcBorders>
          </w:tcPr>
          <w:p w14:paraId="0A519871" w14:textId="77777777" w:rsidR="00E8683A" w:rsidRDefault="00E8683A" w:rsidP="00FC3AB0">
            <w:pPr>
              <w:spacing w:line="259" w:lineRule="auto"/>
              <w:jc w:val="left"/>
            </w:pPr>
            <w:r>
              <w:t>Compute checksum</w:t>
            </w:r>
          </w:p>
        </w:tc>
      </w:tr>
      <w:tr w:rsidR="00E8683A" w14:paraId="1AB5C93C" w14:textId="77777777" w:rsidTr="00FC3AB0">
        <w:trPr>
          <w:trHeight w:val="279"/>
        </w:trPr>
        <w:tc>
          <w:tcPr>
            <w:tcW w:w="3760" w:type="dxa"/>
            <w:tcBorders>
              <w:top w:val="single" w:sz="3" w:space="0" w:color="000000"/>
              <w:left w:val="nil"/>
              <w:bottom w:val="single" w:sz="3" w:space="0" w:color="000000"/>
              <w:right w:val="nil"/>
            </w:tcBorders>
          </w:tcPr>
          <w:p w14:paraId="1964884A" w14:textId="77777777" w:rsidR="00E8683A" w:rsidRDefault="00E8683A" w:rsidP="00FC3AB0">
            <w:pPr>
              <w:spacing w:line="259" w:lineRule="auto"/>
              <w:ind w:left="120"/>
              <w:jc w:val="left"/>
            </w:pPr>
            <w:proofErr w:type="spellStart"/>
            <w:r>
              <w:t>computeMetrics</w:t>
            </w:r>
            <w:proofErr w:type="spellEnd"/>
          </w:p>
        </w:tc>
        <w:tc>
          <w:tcPr>
            <w:tcW w:w="4655" w:type="dxa"/>
            <w:tcBorders>
              <w:top w:val="single" w:sz="3" w:space="0" w:color="000000"/>
              <w:left w:val="nil"/>
              <w:bottom w:val="single" w:sz="3" w:space="0" w:color="000000"/>
              <w:right w:val="nil"/>
            </w:tcBorders>
          </w:tcPr>
          <w:p w14:paraId="40CD2FF6" w14:textId="77777777" w:rsidR="00E8683A" w:rsidRDefault="00E8683A" w:rsidP="00FC3AB0">
            <w:pPr>
              <w:spacing w:line="259" w:lineRule="auto"/>
              <w:jc w:val="left"/>
            </w:pPr>
            <w:r>
              <w:t>Compute metrics</w:t>
            </w:r>
          </w:p>
        </w:tc>
      </w:tr>
      <w:tr w:rsidR="00E8683A" w14:paraId="5C8283FF" w14:textId="77777777" w:rsidTr="00FC3AB0">
        <w:trPr>
          <w:trHeight w:val="279"/>
        </w:trPr>
        <w:tc>
          <w:tcPr>
            <w:tcW w:w="3760" w:type="dxa"/>
            <w:tcBorders>
              <w:top w:val="single" w:sz="3" w:space="0" w:color="000000"/>
              <w:left w:val="nil"/>
              <w:bottom w:val="single" w:sz="3" w:space="0" w:color="000000"/>
              <w:right w:val="nil"/>
            </w:tcBorders>
          </w:tcPr>
          <w:p w14:paraId="4AF5C69B" w14:textId="77777777" w:rsidR="00E8683A" w:rsidRDefault="00E8683A" w:rsidP="00FC3AB0">
            <w:pPr>
              <w:spacing w:line="259" w:lineRule="auto"/>
              <w:ind w:left="120"/>
              <w:jc w:val="left"/>
            </w:pPr>
            <w:proofErr w:type="spellStart"/>
            <w:r>
              <w:t>startFrameNumber</w:t>
            </w:r>
            <w:proofErr w:type="spellEnd"/>
          </w:p>
        </w:tc>
        <w:tc>
          <w:tcPr>
            <w:tcW w:w="4655" w:type="dxa"/>
            <w:tcBorders>
              <w:top w:val="single" w:sz="3" w:space="0" w:color="000000"/>
              <w:left w:val="nil"/>
              <w:bottom w:val="single" w:sz="3" w:space="0" w:color="000000"/>
              <w:right w:val="nil"/>
            </w:tcBorders>
          </w:tcPr>
          <w:p w14:paraId="51D110E8" w14:textId="77777777" w:rsidR="00E8683A" w:rsidRDefault="00E8683A" w:rsidP="00FC3AB0">
            <w:pPr>
              <w:spacing w:line="259" w:lineRule="auto"/>
              <w:jc w:val="left"/>
            </w:pPr>
            <w:r>
              <w:t>Fist frame number in sequence to</w:t>
            </w:r>
          </w:p>
        </w:tc>
      </w:tr>
      <w:tr w:rsidR="00E8683A" w14:paraId="055A156B" w14:textId="77777777" w:rsidTr="00FC3AB0">
        <w:trPr>
          <w:trHeight w:val="279"/>
        </w:trPr>
        <w:tc>
          <w:tcPr>
            <w:tcW w:w="3760" w:type="dxa"/>
            <w:tcBorders>
              <w:top w:val="single" w:sz="3" w:space="0" w:color="000000"/>
              <w:left w:val="nil"/>
              <w:bottom w:val="single" w:sz="3" w:space="0" w:color="000000"/>
              <w:right w:val="nil"/>
            </w:tcBorders>
          </w:tcPr>
          <w:p w14:paraId="160EC72C"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4FFBAE49" w14:textId="77777777" w:rsidR="00E8683A" w:rsidRDefault="00E8683A" w:rsidP="00FC3AB0">
            <w:pPr>
              <w:spacing w:line="259" w:lineRule="auto"/>
              <w:jc w:val="left"/>
            </w:pPr>
            <w:r>
              <w:t>encode/decode</w:t>
            </w:r>
          </w:p>
        </w:tc>
      </w:tr>
      <w:tr w:rsidR="00E8683A" w14:paraId="7BCF2685" w14:textId="77777777" w:rsidTr="00FC3AB0">
        <w:trPr>
          <w:trHeight w:val="279"/>
        </w:trPr>
        <w:tc>
          <w:tcPr>
            <w:tcW w:w="3760" w:type="dxa"/>
            <w:tcBorders>
              <w:top w:val="single" w:sz="3" w:space="0" w:color="000000"/>
              <w:left w:val="nil"/>
              <w:bottom w:val="single" w:sz="3" w:space="0" w:color="000000"/>
              <w:right w:val="nil"/>
            </w:tcBorders>
          </w:tcPr>
          <w:p w14:paraId="6BF456C0" w14:textId="77777777" w:rsidR="00E8683A" w:rsidRDefault="00E8683A" w:rsidP="00FC3AB0">
            <w:pPr>
              <w:spacing w:line="259" w:lineRule="auto"/>
              <w:ind w:left="120"/>
              <w:jc w:val="left"/>
            </w:pPr>
            <w:proofErr w:type="spellStart"/>
            <w:r>
              <w:t>frameCount</w:t>
            </w:r>
            <w:proofErr w:type="spellEnd"/>
          </w:p>
        </w:tc>
        <w:tc>
          <w:tcPr>
            <w:tcW w:w="4655" w:type="dxa"/>
            <w:tcBorders>
              <w:top w:val="single" w:sz="3" w:space="0" w:color="000000"/>
              <w:left w:val="nil"/>
              <w:bottom w:val="single" w:sz="3" w:space="0" w:color="000000"/>
              <w:right w:val="nil"/>
            </w:tcBorders>
          </w:tcPr>
          <w:p w14:paraId="17B0FC63" w14:textId="77777777" w:rsidR="00E8683A" w:rsidRDefault="00E8683A" w:rsidP="00FC3AB0">
            <w:pPr>
              <w:spacing w:line="259" w:lineRule="auto"/>
              <w:jc w:val="left"/>
            </w:pPr>
            <w:r>
              <w:t>Number of frames to encode</w:t>
            </w:r>
          </w:p>
        </w:tc>
      </w:tr>
      <w:tr w:rsidR="00E8683A" w14:paraId="72191CC7" w14:textId="77777777" w:rsidTr="00FC3AB0">
        <w:trPr>
          <w:trHeight w:val="279"/>
        </w:trPr>
        <w:tc>
          <w:tcPr>
            <w:tcW w:w="3760" w:type="dxa"/>
            <w:tcBorders>
              <w:top w:val="single" w:sz="3" w:space="0" w:color="000000"/>
              <w:left w:val="nil"/>
              <w:bottom w:val="single" w:sz="3" w:space="0" w:color="000000"/>
              <w:right w:val="nil"/>
            </w:tcBorders>
          </w:tcPr>
          <w:p w14:paraId="5505C43C" w14:textId="77777777" w:rsidR="00E8683A" w:rsidRDefault="00E8683A" w:rsidP="00FC3AB0">
            <w:pPr>
              <w:spacing w:line="259" w:lineRule="auto"/>
              <w:ind w:left="120"/>
              <w:jc w:val="left"/>
            </w:pPr>
            <w:proofErr w:type="spellStart"/>
            <w:r>
              <w:t>uncompressedDataPath</w:t>
            </w:r>
            <w:proofErr w:type="spellEnd"/>
          </w:p>
        </w:tc>
        <w:tc>
          <w:tcPr>
            <w:tcW w:w="4655" w:type="dxa"/>
            <w:tcBorders>
              <w:top w:val="single" w:sz="3" w:space="0" w:color="000000"/>
              <w:left w:val="nil"/>
              <w:bottom w:val="single" w:sz="3" w:space="0" w:color="000000"/>
              <w:right w:val="nil"/>
            </w:tcBorders>
          </w:tcPr>
          <w:p w14:paraId="59461ED1" w14:textId="77777777" w:rsidR="00E8683A" w:rsidRDefault="00E8683A" w:rsidP="00FC3AB0">
            <w:pPr>
              <w:spacing w:line="259" w:lineRule="auto"/>
              <w:jc w:val="left"/>
            </w:pPr>
            <w:r>
              <w:t xml:space="preserve">Input </w:t>
            </w:r>
            <w:proofErr w:type="spellStart"/>
            <w:r>
              <w:t>pointcloud</w:t>
            </w:r>
            <w:proofErr w:type="spellEnd"/>
            <w:r>
              <w:t xml:space="preserve"> to encode. Multi-frame</w:t>
            </w:r>
          </w:p>
        </w:tc>
      </w:tr>
      <w:tr w:rsidR="00E8683A" w14:paraId="5FECA21B" w14:textId="77777777" w:rsidTr="00FC3AB0">
        <w:trPr>
          <w:trHeight w:val="279"/>
        </w:trPr>
        <w:tc>
          <w:tcPr>
            <w:tcW w:w="3760" w:type="dxa"/>
            <w:tcBorders>
              <w:top w:val="single" w:sz="3" w:space="0" w:color="000000"/>
              <w:left w:val="nil"/>
              <w:bottom w:val="single" w:sz="3" w:space="0" w:color="000000"/>
              <w:right w:val="nil"/>
            </w:tcBorders>
          </w:tcPr>
          <w:p w14:paraId="4871EADD"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554C01C4" w14:textId="77777777" w:rsidR="00E8683A" w:rsidRDefault="00E8683A" w:rsidP="00FC3AB0">
            <w:pPr>
              <w:spacing w:line="259" w:lineRule="auto"/>
              <w:jc w:val="left"/>
            </w:pPr>
            <w:r>
              <w:t>sequences may be represented by %04i</w:t>
            </w:r>
          </w:p>
        </w:tc>
      </w:tr>
      <w:tr w:rsidR="00E8683A" w14:paraId="4D143276" w14:textId="77777777" w:rsidTr="00FC3AB0">
        <w:trPr>
          <w:trHeight w:val="279"/>
        </w:trPr>
        <w:tc>
          <w:tcPr>
            <w:tcW w:w="3760" w:type="dxa"/>
            <w:tcBorders>
              <w:top w:val="single" w:sz="3" w:space="0" w:color="000000"/>
              <w:left w:val="nil"/>
              <w:bottom w:val="single" w:sz="3" w:space="0" w:color="000000"/>
              <w:right w:val="nil"/>
            </w:tcBorders>
          </w:tcPr>
          <w:p w14:paraId="1413C0D9" w14:textId="77777777" w:rsidR="00E8683A" w:rsidRDefault="00E8683A" w:rsidP="00FC3AB0">
            <w:pPr>
              <w:spacing w:line="259" w:lineRule="auto"/>
              <w:ind w:left="120"/>
              <w:jc w:val="left"/>
            </w:pPr>
            <w:proofErr w:type="spellStart"/>
            <w:r>
              <w:t>reconstructedDataPath</w:t>
            </w:r>
            <w:proofErr w:type="spellEnd"/>
          </w:p>
        </w:tc>
        <w:tc>
          <w:tcPr>
            <w:tcW w:w="4655" w:type="dxa"/>
            <w:tcBorders>
              <w:top w:val="single" w:sz="3" w:space="0" w:color="000000"/>
              <w:left w:val="nil"/>
              <w:bottom w:val="single" w:sz="3" w:space="0" w:color="000000"/>
              <w:right w:val="nil"/>
            </w:tcBorders>
          </w:tcPr>
          <w:p w14:paraId="54DA12E8" w14:textId="77777777" w:rsidR="00E8683A" w:rsidRDefault="00E8683A" w:rsidP="00FC3AB0">
            <w:pPr>
              <w:spacing w:line="259" w:lineRule="auto"/>
              <w:jc w:val="left"/>
            </w:pPr>
            <w:r>
              <w:t xml:space="preserve">Output decoded </w:t>
            </w:r>
            <w:proofErr w:type="spellStart"/>
            <w:r>
              <w:t>pointcloud</w:t>
            </w:r>
            <w:proofErr w:type="spellEnd"/>
            <w:r>
              <w:t>. Multi-frame</w:t>
            </w:r>
          </w:p>
        </w:tc>
      </w:tr>
      <w:tr w:rsidR="00E8683A" w14:paraId="639A782F" w14:textId="77777777" w:rsidTr="00FC3AB0">
        <w:trPr>
          <w:trHeight w:val="279"/>
        </w:trPr>
        <w:tc>
          <w:tcPr>
            <w:tcW w:w="3760" w:type="dxa"/>
            <w:tcBorders>
              <w:top w:val="single" w:sz="3" w:space="0" w:color="000000"/>
              <w:left w:val="nil"/>
              <w:bottom w:val="single" w:sz="3" w:space="0" w:color="000000"/>
              <w:right w:val="nil"/>
            </w:tcBorders>
          </w:tcPr>
          <w:p w14:paraId="1AE0AD17"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385D0520" w14:textId="77777777" w:rsidR="00E8683A" w:rsidRDefault="00E8683A" w:rsidP="00FC3AB0">
            <w:pPr>
              <w:spacing w:line="259" w:lineRule="auto"/>
              <w:jc w:val="left"/>
            </w:pPr>
            <w:r>
              <w:t>sequences may be represented by %04i</w:t>
            </w:r>
          </w:p>
        </w:tc>
      </w:tr>
      <w:tr w:rsidR="00E8683A" w14:paraId="78AEB896" w14:textId="77777777" w:rsidTr="00FC3AB0">
        <w:trPr>
          <w:trHeight w:val="279"/>
        </w:trPr>
        <w:tc>
          <w:tcPr>
            <w:tcW w:w="3760" w:type="dxa"/>
            <w:tcBorders>
              <w:top w:val="single" w:sz="3" w:space="0" w:color="000000"/>
              <w:left w:val="nil"/>
              <w:bottom w:val="single" w:sz="3" w:space="0" w:color="000000"/>
              <w:right w:val="nil"/>
            </w:tcBorders>
          </w:tcPr>
          <w:p w14:paraId="3801A1EE" w14:textId="77777777" w:rsidR="00E8683A" w:rsidRDefault="00E8683A" w:rsidP="00FC3AB0">
            <w:pPr>
              <w:spacing w:line="259" w:lineRule="auto"/>
              <w:ind w:left="120"/>
              <w:jc w:val="left"/>
            </w:pPr>
            <w:proofErr w:type="spellStart"/>
            <w:r>
              <w:t>normalDataPath</w:t>
            </w:r>
            <w:proofErr w:type="spellEnd"/>
          </w:p>
        </w:tc>
        <w:tc>
          <w:tcPr>
            <w:tcW w:w="4655" w:type="dxa"/>
            <w:tcBorders>
              <w:top w:val="single" w:sz="3" w:space="0" w:color="000000"/>
              <w:left w:val="nil"/>
              <w:bottom w:val="single" w:sz="3" w:space="0" w:color="000000"/>
              <w:right w:val="nil"/>
            </w:tcBorders>
          </w:tcPr>
          <w:p w14:paraId="31ADEECB" w14:textId="77777777" w:rsidR="00E8683A" w:rsidRDefault="00E8683A" w:rsidP="00FC3AB0">
            <w:pPr>
              <w:spacing w:line="259" w:lineRule="auto"/>
              <w:jc w:val="left"/>
            </w:pPr>
            <w:r>
              <w:t xml:space="preserve">Input </w:t>
            </w:r>
            <w:proofErr w:type="spellStart"/>
            <w:r>
              <w:t>pointcloud</w:t>
            </w:r>
            <w:proofErr w:type="spellEnd"/>
            <w:r>
              <w:t xml:space="preserve"> to encode. Multi-frame</w:t>
            </w:r>
          </w:p>
        </w:tc>
      </w:tr>
      <w:tr w:rsidR="00E8683A" w14:paraId="54DF4D29" w14:textId="77777777" w:rsidTr="00FC3AB0">
        <w:trPr>
          <w:trHeight w:val="279"/>
        </w:trPr>
        <w:tc>
          <w:tcPr>
            <w:tcW w:w="3760" w:type="dxa"/>
            <w:tcBorders>
              <w:top w:val="single" w:sz="3" w:space="0" w:color="000000"/>
              <w:left w:val="nil"/>
              <w:bottom w:val="single" w:sz="3" w:space="0" w:color="000000"/>
              <w:right w:val="nil"/>
            </w:tcBorders>
          </w:tcPr>
          <w:p w14:paraId="61EC4056"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3F6D082C" w14:textId="77777777" w:rsidR="00E8683A" w:rsidRDefault="00E8683A" w:rsidP="00FC3AB0">
            <w:pPr>
              <w:spacing w:line="259" w:lineRule="auto"/>
              <w:jc w:val="left"/>
            </w:pPr>
            <w:r>
              <w:t>sequences may be represented by %04i</w:t>
            </w:r>
          </w:p>
        </w:tc>
      </w:tr>
      <w:tr w:rsidR="00E8683A" w14:paraId="3C3EE274" w14:textId="77777777" w:rsidTr="00FC3AB0">
        <w:trPr>
          <w:trHeight w:val="279"/>
        </w:trPr>
        <w:tc>
          <w:tcPr>
            <w:tcW w:w="3760" w:type="dxa"/>
            <w:tcBorders>
              <w:top w:val="single" w:sz="3" w:space="0" w:color="000000"/>
              <w:left w:val="nil"/>
              <w:bottom w:val="single" w:sz="3" w:space="0" w:color="000000"/>
              <w:right w:val="nil"/>
            </w:tcBorders>
          </w:tcPr>
          <w:p w14:paraId="159FFB2F" w14:textId="77777777" w:rsidR="00E8683A" w:rsidRDefault="00E8683A" w:rsidP="00FC3AB0">
            <w:pPr>
              <w:spacing w:line="259" w:lineRule="auto"/>
              <w:ind w:left="120"/>
              <w:jc w:val="left"/>
            </w:pPr>
            <w:r>
              <w:t>resolution</w:t>
            </w:r>
          </w:p>
        </w:tc>
        <w:tc>
          <w:tcPr>
            <w:tcW w:w="4655" w:type="dxa"/>
            <w:tcBorders>
              <w:top w:val="single" w:sz="3" w:space="0" w:color="000000"/>
              <w:left w:val="nil"/>
              <w:bottom w:val="single" w:sz="3" w:space="0" w:color="000000"/>
              <w:right w:val="nil"/>
            </w:tcBorders>
          </w:tcPr>
          <w:p w14:paraId="3573F305" w14:textId="77777777" w:rsidR="00E8683A" w:rsidRDefault="00E8683A" w:rsidP="00FC3AB0">
            <w:pPr>
              <w:spacing w:line="259" w:lineRule="auto"/>
              <w:jc w:val="left"/>
            </w:pPr>
            <w:r>
              <w:t>Specify the intrinsic resolution</w:t>
            </w:r>
          </w:p>
        </w:tc>
      </w:tr>
      <w:tr w:rsidR="00E8683A" w14:paraId="7C8A63BF" w14:textId="77777777" w:rsidTr="00FC3AB0">
        <w:trPr>
          <w:trHeight w:val="279"/>
        </w:trPr>
        <w:tc>
          <w:tcPr>
            <w:tcW w:w="3760" w:type="dxa"/>
            <w:tcBorders>
              <w:top w:val="single" w:sz="3" w:space="0" w:color="000000"/>
              <w:left w:val="nil"/>
              <w:bottom w:val="single" w:sz="3" w:space="0" w:color="000000"/>
              <w:right w:val="nil"/>
            </w:tcBorders>
          </w:tcPr>
          <w:p w14:paraId="53825B99" w14:textId="77777777" w:rsidR="00E8683A" w:rsidRDefault="00E8683A" w:rsidP="00FC3AB0">
            <w:pPr>
              <w:spacing w:line="259" w:lineRule="auto"/>
              <w:ind w:left="120"/>
              <w:jc w:val="left"/>
            </w:pPr>
            <w:proofErr w:type="spellStart"/>
            <w:r>
              <w:t>dropdups</w:t>
            </w:r>
            <w:proofErr w:type="spellEnd"/>
          </w:p>
        </w:tc>
        <w:tc>
          <w:tcPr>
            <w:tcW w:w="4655" w:type="dxa"/>
            <w:tcBorders>
              <w:top w:val="single" w:sz="3" w:space="0" w:color="000000"/>
              <w:left w:val="nil"/>
              <w:bottom w:val="single" w:sz="3" w:space="0" w:color="000000"/>
              <w:right w:val="nil"/>
            </w:tcBorders>
          </w:tcPr>
          <w:p w14:paraId="4B00E628" w14:textId="77777777" w:rsidR="00E8683A" w:rsidRDefault="00E8683A" w:rsidP="00FC3AB0">
            <w:pPr>
              <w:spacing w:line="259" w:lineRule="auto"/>
              <w:jc w:val="left"/>
            </w:pPr>
            <w:r>
              <w:t>0(detect), 1(drop), 2(average) subsequent</w:t>
            </w:r>
          </w:p>
        </w:tc>
      </w:tr>
      <w:tr w:rsidR="00E8683A" w14:paraId="45BC5C3B" w14:textId="77777777" w:rsidTr="00FC3AB0">
        <w:trPr>
          <w:trHeight w:val="279"/>
        </w:trPr>
        <w:tc>
          <w:tcPr>
            <w:tcW w:w="3760" w:type="dxa"/>
            <w:tcBorders>
              <w:top w:val="single" w:sz="3" w:space="0" w:color="000000"/>
              <w:left w:val="nil"/>
              <w:bottom w:val="single" w:sz="3" w:space="0" w:color="000000"/>
              <w:right w:val="nil"/>
            </w:tcBorders>
          </w:tcPr>
          <w:p w14:paraId="642180B5"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7453965D" w14:textId="77777777" w:rsidR="00E8683A" w:rsidRDefault="00E8683A" w:rsidP="00FC3AB0">
            <w:pPr>
              <w:spacing w:line="259" w:lineRule="auto"/>
              <w:jc w:val="left"/>
            </w:pPr>
            <w:r>
              <w:t>points with same coordinates</w:t>
            </w:r>
          </w:p>
        </w:tc>
      </w:tr>
      <w:tr w:rsidR="00E8683A" w14:paraId="3B369D45" w14:textId="77777777" w:rsidTr="00FC3AB0">
        <w:trPr>
          <w:trHeight w:val="279"/>
        </w:trPr>
        <w:tc>
          <w:tcPr>
            <w:tcW w:w="3760" w:type="dxa"/>
            <w:tcBorders>
              <w:top w:val="single" w:sz="3" w:space="0" w:color="000000"/>
              <w:left w:val="nil"/>
              <w:bottom w:val="single" w:sz="3" w:space="0" w:color="000000"/>
              <w:right w:val="nil"/>
            </w:tcBorders>
          </w:tcPr>
          <w:p w14:paraId="662B1361" w14:textId="77777777" w:rsidR="00E8683A" w:rsidRDefault="00E8683A" w:rsidP="00FC3AB0">
            <w:pPr>
              <w:spacing w:line="259" w:lineRule="auto"/>
              <w:ind w:left="120"/>
              <w:jc w:val="left"/>
            </w:pPr>
            <w:proofErr w:type="spellStart"/>
            <w:r>
              <w:t>neighborsProc</w:t>
            </w:r>
            <w:proofErr w:type="spellEnd"/>
          </w:p>
        </w:tc>
        <w:tc>
          <w:tcPr>
            <w:tcW w:w="4655" w:type="dxa"/>
            <w:tcBorders>
              <w:top w:val="single" w:sz="3" w:space="0" w:color="000000"/>
              <w:left w:val="nil"/>
              <w:bottom w:val="single" w:sz="3" w:space="0" w:color="000000"/>
              <w:right w:val="nil"/>
            </w:tcBorders>
          </w:tcPr>
          <w:p w14:paraId="1D93692D" w14:textId="77777777" w:rsidR="00E8683A" w:rsidRDefault="00E8683A" w:rsidP="00FC3AB0">
            <w:pPr>
              <w:spacing w:line="259" w:lineRule="auto"/>
              <w:jc w:val="left"/>
            </w:pPr>
            <w:r>
              <w:t>0(undefined), 1(average), 2(weighted</w:t>
            </w:r>
          </w:p>
        </w:tc>
      </w:tr>
      <w:tr w:rsidR="00E8683A" w14:paraId="739EF728" w14:textId="77777777" w:rsidTr="00FC3AB0">
        <w:trPr>
          <w:trHeight w:val="279"/>
        </w:trPr>
        <w:tc>
          <w:tcPr>
            <w:tcW w:w="3760" w:type="dxa"/>
            <w:tcBorders>
              <w:top w:val="single" w:sz="3" w:space="0" w:color="000000"/>
              <w:left w:val="nil"/>
              <w:bottom w:val="single" w:sz="3" w:space="0" w:color="000000"/>
              <w:right w:val="nil"/>
            </w:tcBorders>
          </w:tcPr>
          <w:p w14:paraId="393C2334"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531F5223" w14:textId="77777777" w:rsidR="00E8683A" w:rsidRDefault="00E8683A" w:rsidP="00FC3AB0">
            <w:pPr>
              <w:spacing w:line="259" w:lineRule="auto"/>
              <w:jc w:val="left"/>
            </w:pPr>
            <w:r>
              <w:t>average), 3(min), 4(max) neighbors with</w:t>
            </w:r>
          </w:p>
        </w:tc>
      </w:tr>
      <w:tr w:rsidR="00E8683A" w14:paraId="274DA002" w14:textId="77777777" w:rsidTr="00FC3AB0">
        <w:trPr>
          <w:trHeight w:val="279"/>
        </w:trPr>
        <w:tc>
          <w:tcPr>
            <w:tcW w:w="3760" w:type="dxa"/>
            <w:tcBorders>
              <w:top w:val="single" w:sz="3" w:space="0" w:color="000000"/>
              <w:left w:val="nil"/>
              <w:bottom w:val="single" w:sz="3" w:space="0" w:color="000000"/>
              <w:right w:val="nil"/>
            </w:tcBorders>
          </w:tcPr>
          <w:p w14:paraId="347CAFB2"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2E6D0460" w14:textId="77777777" w:rsidR="00E8683A" w:rsidRDefault="00E8683A" w:rsidP="00FC3AB0">
            <w:pPr>
              <w:spacing w:line="259" w:lineRule="auto"/>
              <w:jc w:val="left"/>
            </w:pPr>
            <w:r>
              <w:t>same geometric distance</w:t>
            </w:r>
          </w:p>
        </w:tc>
      </w:tr>
      <w:tr w:rsidR="00E8683A" w14:paraId="281BC9F6" w14:textId="77777777" w:rsidTr="00FC3AB0">
        <w:trPr>
          <w:trHeight w:val="279"/>
        </w:trPr>
        <w:tc>
          <w:tcPr>
            <w:tcW w:w="3760" w:type="dxa"/>
            <w:tcBorders>
              <w:top w:val="single" w:sz="3" w:space="0" w:color="000000"/>
              <w:left w:val="nil"/>
              <w:bottom w:val="single" w:sz="3" w:space="0" w:color="000000"/>
              <w:right w:val="nil"/>
            </w:tcBorders>
          </w:tcPr>
          <w:p w14:paraId="68002AFD" w14:textId="77777777" w:rsidR="00E8683A" w:rsidRDefault="00E8683A" w:rsidP="00FC3AB0">
            <w:pPr>
              <w:spacing w:line="259" w:lineRule="auto"/>
              <w:ind w:left="120"/>
              <w:jc w:val="left"/>
            </w:pPr>
            <w:proofErr w:type="spellStart"/>
            <w:r>
              <w:t>nbThread</w:t>
            </w:r>
            <w:proofErr w:type="spellEnd"/>
          </w:p>
        </w:tc>
        <w:tc>
          <w:tcPr>
            <w:tcW w:w="4655" w:type="dxa"/>
            <w:tcBorders>
              <w:top w:val="single" w:sz="3" w:space="0" w:color="000000"/>
              <w:left w:val="nil"/>
              <w:bottom w:val="single" w:sz="3" w:space="0" w:color="000000"/>
              <w:right w:val="nil"/>
            </w:tcBorders>
          </w:tcPr>
          <w:p w14:paraId="697E29F0" w14:textId="77777777" w:rsidR="00E8683A" w:rsidRDefault="00E8683A" w:rsidP="00FC3AB0">
            <w:pPr>
              <w:spacing w:line="259" w:lineRule="auto"/>
              <w:jc w:val="left"/>
            </w:pPr>
            <w:r>
              <w:t xml:space="preserve">Number of </w:t>
            </w:r>
            <w:proofErr w:type="gramStart"/>
            <w:r>
              <w:t>thread</w:t>
            </w:r>
            <w:proofErr w:type="gramEnd"/>
            <w:r>
              <w:t xml:space="preserve"> used for parallel</w:t>
            </w:r>
          </w:p>
        </w:tc>
      </w:tr>
      <w:tr w:rsidR="00E8683A" w14:paraId="0DFD97AD" w14:textId="77777777" w:rsidTr="00FC3AB0">
        <w:trPr>
          <w:trHeight w:val="279"/>
        </w:trPr>
        <w:tc>
          <w:tcPr>
            <w:tcW w:w="3760" w:type="dxa"/>
            <w:tcBorders>
              <w:top w:val="single" w:sz="3" w:space="0" w:color="000000"/>
              <w:left w:val="nil"/>
              <w:bottom w:val="single" w:sz="3" w:space="0" w:color="000000"/>
              <w:right w:val="nil"/>
            </w:tcBorders>
          </w:tcPr>
          <w:p w14:paraId="4D1F99D0" w14:textId="77777777" w:rsidR="00E8683A" w:rsidRDefault="00E8683A" w:rsidP="00FC3AB0">
            <w:pPr>
              <w:spacing w:after="160" w:line="259" w:lineRule="auto"/>
              <w:jc w:val="left"/>
            </w:pPr>
          </w:p>
        </w:tc>
        <w:tc>
          <w:tcPr>
            <w:tcW w:w="4655" w:type="dxa"/>
            <w:tcBorders>
              <w:top w:val="single" w:sz="3" w:space="0" w:color="000000"/>
              <w:left w:val="nil"/>
              <w:bottom w:val="single" w:sz="3" w:space="0" w:color="000000"/>
              <w:right w:val="nil"/>
            </w:tcBorders>
          </w:tcPr>
          <w:p w14:paraId="505CAA49" w14:textId="77777777" w:rsidR="00E8683A" w:rsidRDefault="00E8683A" w:rsidP="00FC3AB0">
            <w:pPr>
              <w:spacing w:line="259" w:lineRule="auto"/>
              <w:jc w:val="left"/>
            </w:pPr>
            <w:r>
              <w:t>processing</w:t>
            </w:r>
          </w:p>
        </w:tc>
      </w:tr>
      <w:tr w:rsidR="00E8683A" w14:paraId="23A02804" w14:textId="77777777" w:rsidTr="00FC3AB0">
        <w:trPr>
          <w:trHeight w:val="279"/>
        </w:trPr>
        <w:tc>
          <w:tcPr>
            <w:tcW w:w="3760" w:type="dxa"/>
            <w:tcBorders>
              <w:top w:val="single" w:sz="3" w:space="0" w:color="000000"/>
              <w:left w:val="nil"/>
              <w:bottom w:val="single" w:sz="3" w:space="0" w:color="000000"/>
              <w:right w:val="nil"/>
            </w:tcBorders>
          </w:tcPr>
          <w:p w14:paraId="54B08391" w14:textId="77777777" w:rsidR="00E8683A" w:rsidRDefault="00E8683A" w:rsidP="00FC3AB0">
            <w:pPr>
              <w:spacing w:line="259" w:lineRule="auto"/>
              <w:ind w:left="120"/>
              <w:jc w:val="left"/>
            </w:pPr>
            <w:proofErr w:type="spellStart"/>
            <w:r>
              <w:t>minimumImageHeight</w:t>
            </w:r>
            <w:proofErr w:type="spellEnd"/>
          </w:p>
        </w:tc>
        <w:tc>
          <w:tcPr>
            <w:tcW w:w="4655" w:type="dxa"/>
            <w:tcBorders>
              <w:top w:val="single" w:sz="3" w:space="0" w:color="000000"/>
              <w:left w:val="nil"/>
              <w:bottom w:val="single" w:sz="3" w:space="0" w:color="000000"/>
              <w:right w:val="nil"/>
            </w:tcBorders>
          </w:tcPr>
          <w:p w14:paraId="12B4229A" w14:textId="77777777" w:rsidR="00E8683A" w:rsidRDefault="00E8683A" w:rsidP="00FC3AB0">
            <w:pPr>
              <w:spacing w:line="259" w:lineRule="auto"/>
              <w:jc w:val="left"/>
            </w:pPr>
            <w:r>
              <w:t>Ignore parameter</w:t>
            </w:r>
          </w:p>
        </w:tc>
      </w:tr>
      <w:tr w:rsidR="00E8683A" w14:paraId="60A9D48D" w14:textId="77777777" w:rsidTr="00FC3AB0">
        <w:trPr>
          <w:trHeight w:val="279"/>
        </w:trPr>
        <w:tc>
          <w:tcPr>
            <w:tcW w:w="3760" w:type="dxa"/>
            <w:tcBorders>
              <w:top w:val="single" w:sz="3" w:space="0" w:color="000000"/>
              <w:left w:val="nil"/>
              <w:bottom w:val="single" w:sz="3" w:space="0" w:color="000000"/>
              <w:right w:val="nil"/>
            </w:tcBorders>
          </w:tcPr>
          <w:p w14:paraId="522BF286" w14:textId="77777777" w:rsidR="00E8683A" w:rsidRDefault="00E8683A" w:rsidP="00FC3AB0">
            <w:pPr>
              <w:spacing w:line="259" w:lineRule="auto"/>
              <w:ind w:left="120"/>
              <w:jc w:val="left"/>
            </w:pPr>
            <w:proofErr w:type="spellStart"/>
            <w:r>
              <w:lastRenderedPageBreak/>
              <w:t>flagColorPreSmoothing</w:t>
            </w:r>
            <w:proofErr w:type="spellEnd"/>
          </w:p>
        </w:tc>
        <w:tc>
          <w:tcPr>
            <w:tcW w:w="4655" w:type="dxa"/>
            <w:tcBorders>
              <w:top w:val="single" w:sz="3" w:space="0" w:color="000000"/>
              <w:left w:val="nil"/>
              <w:bottom w:val="single" w:sz="3" w:space="0" w:color="000000"/>
              <w:right w:val="nil"/>
            </w:tcBorders>
          </w:tcPr>
          <w:p w14:paraId="7B03ED0C" w14:textId="77777777" w:rsidR="00E8683A" w:rsidRDefault="00E8683A" w:rsidP="00FC3AB0">
            <w:pPr>
              <w:spacing w:line="259" w:lineRule="auto"/>
              <w:jc w:val="left"/>
            </w:pPr>
            <w:r>
              <w:t>Ignore parameter</w:t>
            </w:r>
          </w:p>
        </w:tc>
      </w:tr>
      <w:tr w:rsidR="00E8683A" w14:paraId="7DDC1988" w14:textId="77777777" w:rsidTr="00FC3AB0">
        <w:trPr>
          <w:trHeight w:val="279"/>
        </w:trPr>
        <w:tc>
          <w:tcPr>
            <w:tcW w:w="3760" w:type="dxa"/>
            <w:tcBorders>
              <w:top w:val="single" w:sz="3" w:space="0" w:color="000000"/>
              <w:left w:val="nil"/>
              <w:bottom w:val="single" w:sz="3" w:space="0" w:color="000000"/>
              <w:right w:val="nil"/>
            </w:tcBorders>
          </w:tcPr>
          <w:p w14:paraId="6E4C1457" w14:textId="77777777" w:rsidR="00E8683A" w:rsidRDefault="00E8683A" w:rsidP="00FC3AB0">
            <w:pPr>
              <w:spacing w:line="259" w:lineRule="auto"/>
              <w:ind w:left="120"/>
              <w:jc w:val="left"/>
            </w:pPr>
            <w:proofErr w:type="spellStart"/>
            <w:r>
              <w:t>surfaceSeparation</w:t>
            </w:r>
            <w:proofErr w:type="spellEnd"/>
          </w:p>
        </w:tc>
        <w:tc>
          <w:tcPr>
            <w:tcW w:w="4655" w:type="dxa"/>
            <w:tcBorders>
              <w:top w:val="single" w:sz="3" w:space="0" w:color="000000"/>
              <w:left w:val="nil"/>
              <w:bottom w:val="single" w:sz="3" w:space="0" w:color="000000"/>
              <w:right w:val="nil"/>
            </w:tcBorders>
          </w:tcPr>
          <w:p w14:paraId="77B535C1" w14:textId="77777777" w:rsidR="00E8683A" w:rsidRDefault="00E8683A" w:rsidP="00FC3AB0">
            <w:pPr>
              <w:spacing w:line="259" w:lineRule="auto"/>
              <w:jc w:val="left"/>
            </w:pPr>
            <w:r>
              <w:t>Ignore parameter</w:t>
            </w:r>
          </w:p>
        </w:tc>
      </w:tr>
    </w:tbl>
    <w:p w14:paraId="249901F0" w14:textId="77777777" w:rsidR="00591BF6" w:rsidRDefault="00591BF6" w:rsidP="00884868">
      <w:pPr>
        <w:pStyle w:val="Heading1"/>
      </w:pPr>
      <w:r>
        <w:t>References</w:t>
      </w:r>
    </w:p>
    <w:p w14:paraId="337AC5B6" w14:textId="77777777" w:rsidR="00A4426F" w:rsidRDefault="00A4426F" w:rsidP="00A4426F">
      <w:pPr>
        <w:spacing w:after="153" w:line="266" w:lineRule="auto"/>
        <w:ind w:right="1"/>
      </w:pPr>
      <w:r>
        <w:t>[1] “Common Test Conditions for PCC”, ISO/IEC JTC1/SC29/WG11 MPEG/W19324, Apr. 2020, Alpbach.</w:t>
      </w:r>
    </w:p>
    <w:p w14:paraId="07FFB17C" w14:textId="77777777" w:rsidR="00A4426F" w:rsidRDefault="00A4426F" w:rsidP="00A4426F">
      <w:pPr>
        <w:spacing w:line="259" w:lineRule="auto"/>
        <w:ind w:right="1"/>
      </w:pPr>
      <w:r>
        <w:t>[2] “V-PCC Test Model v10”, ISO/IEC JTC1/SC29/WG11 MPEG/W19325, Apr. 2020, Alpbach.</w:t>
      </w:r>
    </w:p>
    <w:p w14:paraId="57FE446A" w14:textId="509369FA" w:rsidR="00813284" w:rsidRPr="00A4426F" w:rsidRDefault="00813284" w:rsidP="00D3719D">
      <w:pPr>
        <w:contextualSpacing/>
      </w:pPr>
    </w:p>
    <w:p w14:paraId="425582FF" w14:textId="77777777" w:rsidR="00813284" w:rsidRPr="00813284" w:rsidRDefault="00813284" w:rsidP="00D3719D">
      <w:pPr>
        <w:contextualSpacing/>
      </w:pPr>
    </w:p>
    <w:sectPr w:rsidR="00813284" w:rsidRPr="00813284">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71EF3" w14:textId="77777777" w:rsidR="00D63A18" w:rsidRDefault="00D63A18">
      <w:r>
        <w:separator/>
      </w:r>
    </w:p>
  </w:endnote>
  <w:endnote w:type="continuationSeparator" w:id="0">
    <w:p w14:paraId="451A3423" w14:textId="77777777" w:rsidR="00D63A18" w:rsidRDefault="00D63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3B0630" w14:textId="77777777" w:rsidR="00D63A18" w:rsidRDefault="00D63A18">
      <w:r>
        <w:separator/>
      </w:r>
    </w:p>
  </w:footnote>
  <w:footnote w:type="continuationSeparator" w:id="0">
    <w:p w14:paraId="189C0C68" w14:textId="77777777" w:rsidR="00D63A18" w:rsidRDefault="00D63A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1" w15:restartNumberingAfterBreak="0">
    <w:nsid w:val="40C917D9"/>
    <w:multiLevelType w:val="hybridMultilevel"/>
    <w:tmpl w:val="F1ECA4AA"/>
    <w:lvl w:ilvl="0" w:tplc="8478794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0D4462"/>
    <w:multiLevelType w:val="hybridMultilevel"/>
    <w:tmpl w:val="510A828E"/>
    <w:lvl w:ilvl="0" w:tplc="04090001">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 w15:restartNumberingAfterBreak="0">
    <w:nsid w:val="75A34068"/>
    <w:multiLevelType w:val="multilevel"/>
    <w:tmpl w:val="A9245D4C"/>
    <w:lvl w:ilvl="0">
      <w:start w:val="1"/>
      <w:numFmt w:val="decimal"/>
      <w:lvlText w:val="%1."/>
      <w:lvlJc w:val="left"/>
      <w:pPr>
        <w:ind w:left="360" w:hanging="360"/>
      </w:pPr>
      <w:rPr>
        <w:b w:val="0"/>
        <w:bCs w:val="0"/>
        <w:i w:val="0"/>
        <w:iCs w:val="0"/>
        <w:caps w:val="0"/>
        <w:smallCaps w:val="0"/>
        <w:strike w:val="0"/>
        <w:dstrike w:val="0"/>
        <w:noProof w:val="0"/>
        <w:snapToGrid w:val="0"/>
        <w:vanish w:val="0"/>
        <w:color w:val="FF0000"/>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0"/>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a2MDMzMzQ3NjcwM7RQ0lEKTi0uzszPAykwqwUAIoKiTywAAAA="/>
  </w:docVars>
  <w:rsids>
    <w:rsidRoot w:val="007E0CF1"/>
    <w:rsid w:val="000008BE"/>
    <w:rsid w:val="000021DF"/>
    <w:rsid w:val="0001374B"/>
    <w:rsid w:val="0002008C"/>
    <w:rsid w:val="0003149A"/>
    <w:rsid w:val="00031EB6"/>
    <w:rsid w:val="00032F1D"/>
    <w:rsid w:val="00041E0B"/>
    <w:rsid w:val="000454B5"/>
    <w:rsid w:val="00063B43"/>
    <w:rsid w:val="00064A76"/>
    <w:rsid w:val="000736D6"/>
    <w:rsid w:val="00075313"/>
    <w:rsid w:val="000757BA"/>
    <w:rsid w:val="00075A0E"/>
    <w:rsid w:val="00076E75"/>
    <w:rsid w:val="00091ABC"/>
    <w:rsid w:val="00095342"/>
    <w:rsid w:val="000A2372"/>
    <w:rsid w:val="000B59E6"/>
    <w:rsid w:val="000C2F02"/>
    <w:rsid w:val="000D2F4B"/>
    <w:rsid w:val="000D5057"/>
    <w:rsid w:val="000F0694"/>
    <w:rsid w:val="000F5B26"/>
    <w:rsid w:val="00104A51"/>
    <w:rsid w:val="00106807"/>
    <w:rsid w:val="00110A28"/>
    <w:rsid w:val="00116266"/>
    <w:rsid w:val="00121B7D"/>
    <w:rsid w:val="001263E0"/>
    <w:rsid w:val="00135B71"/>
    <w:rsid w:val="00146850"/>
    <w:rsid w:val="00147AD5"/>
    <w:rsid w:val="001509C1"/>
    <w:rsid w:val="001545E5"/>
    <w:rsid w:val="00161BA7"/>
    <w:rsid w:val="00171A3C"/>
    <w:rsid w:val="001733BC"/>
    <w:rsid w:val="00184F13"/>
    <w:rsid w:val="001B31D4"/>
    <w:rsid w:val="001B5DD8"/>
    <w:rsid w:val="001C1A2B"/>
    <w:rsid w:val="001D556D"/>
    <w:rsid w:val="001E772C"/>
    <w:rsid w:val="001F061E"/>
    <w:rsid w:val="001F5024"/>
    <w:rsid w:val="002054F5"/>
    <w:rsid w:val="00230AF5"/>
    <w:rsid w:val="00232697"/>
    <w:rsid w:val="0023291A"/>
    <w:rsid w:val="00232B16"/>
    <w:rsid w:val="00234B17"/>
    <w:rsid w:val="00245E20"/>
    <w:rsid w:val="0027532F"/>
    <w:rsid w:val="002857E2"/>
    <w:rsid w:val="00295096"/>
    <w:rsid w:val="002A25CD"/>
    <w:rsid w:val="002A6755"/>
    <w:rsid w:val="002B0EE8"/>
    <w:rsid w:val="002D4275"/>
    <w:rsid w:val="002E3D05"/>
    <w:rsid w:val="002F0B52"/>
    <w:rsid w:val="002F46D3"/>
    <w:rsid w:val="00323D50"/>
    <w:rsid w:val="003263C9"/>
    <w:rsid w:val="00336467"/>
    <w:rsid w:val="00347C30"/>
    <w:rsid w:val="00347D73"/>
    <w:rsid w:val="00350351"/>
    <w:rsid w:val="003618EE"/>
    <w:rsid w:val="00364D54"/>
    <w:rsid w:val="003766CF"/>
    <w:rsid w:val="00376F79"/>
    <w:rsid w:val="003825D6"/>
    <w:rsid w:val="00395675"/>
    <w:rsid w:val="003C30DD"/>
    <w:rsid w:val="003D10D5"/>
    <w:rsid w:val="003D1FF8"/>
    <w:rsid w:val="003D3B6A"/>
    <w:rsid w:val="003D76B7"/>
    <w:rsid w:val="003F09D9"/>
    <w:rsid w:val="004020E2"/>
    <w:rsid w:val="00405504"/>
    <w:rsid w:val="004072B2"/>
    <w:rsid w:val="00427A03"/>
    <w:rsid w:val="0043058E"/>
    <w:rsid w:val="00430A2F"/>
    <w:rsid w:val="0043219B"/>
    <w:rsid w:val="00437257"/>
    <w:rsid w:val="00437BF3"/>
    <w:rsid w:val="00441FCC"/>
    <w:rsid w:val="004427C7"/>
    <w:rsid w:val="00446B2A"/>
    <w:rsid w:val="00451360"/>
    <w:rsid w:val="004515C9"/>
    <w:rsid w:val="004546F0"/>
    <w:rsid w:val="00477E5E"/>
    <w:rsid w:val="00482DAA"/>
    <w:rsid w:val="004B3E69"/>
    <w:rsid w:val="004E52FC"/>
    <w:rsid w:val="004F0F68"/>
    <w:rsid w:val="004F28C4"/>
    <w:rsid w:val="004F485A"/>
    <w:rsid w:val="005151EA"/>
    <w:rsid w:val="005154B7"/>
    <w:rsid w:val="0052227C"/>
    <w:rsid w:val="005223C1"/>
    <w:rsid w:val="005235A5"/>
    <w:rsid w:val="00526854"/>
    <w:rsid w:val="005318F8"/>
    <w:rsid w:val="005326CC"/>
    <w:rsid w:val="00535284"/>
    <w:rsid w:val="00545A61"/>
    <w:rsid w:val="0056096F"/>
    <w:rsid w:val="00561BBD"/>
    <w:rsid w:val="0056584E"/>
    <w:rsid w:val="00566B14"/>
    <w:rsid w:val="00584EAC"/>
    <w:rsid w:val="00585970"/>
    <w:rsid w:val="00591BF6"/>
    <w:rsid w:val="00592E93"/>
    <w:rsid w:val="005C0E10"/>
    <w:rsid w:val="005C3B98"/>
    <w:rsid w:val="005D0FA6"/>
    <w:rsid w:val="005D1D64"/>
    <w:rsid w:val="005E06F4"/>
    <w:rsid w:val="005E3BBF"/>
    <w:rsid w:val="005F4278"/>
    <w:rsid w:val="006018E2"/>
    <w:rsid w:val="00615512"/>
    <w:rsid w:val="00621208"/>
    <w:rsid w:val="00624593"/>
    <w:rsid w:val="006321B4"/>
    <w:rsid w:val="00632598"/>
    <w:rsid w:val="00642A3E"/>
    <w:rsid w:val="00653FF3"/>
    <w:rsid w:val="00654801"/>
    <w:rsid w:val="0066208C"/>
    <w:rsid w:val="00663CC5"/>
    <w:rsid w:val="00667C6D"/>
    <w:rsid w:val="00672AB9"/>
    <w:rsid w:val="00685B02"/>
    <w:rsid w:val="00692D5A"/>
    <w:rsid w:val="00693E8E"/>
    <w:rsid w:val="006974A4"/>
    <w:rsid w:val="006A3AED"/>
    <w:rsid w:val="006A6D6B"/>
    <w:rsid w:val="006B4CD8"/>
    <w:rsid w:val="006C000F"/>
    <w:rsid w:val="006C442D"/>
    <w:rsid w:val="006C4E46"/>
    <w:rsid w:val="006D0615"/>
    <w:rsid w:val="006D22A8"/>
    <w:rsid w:val="006E49CE"/>
    <w:rsid w:val="006F700B"/>
    <w:rsid w:val="00704274"/>
    <w:rsid w:val="00704F8E"/>
    <w:rsid w:val="0070517D"/>
    <w:rsid w:val="00706308"/>
    <w:rsid w:val="00721D6E"/>
    <w:rsid w:val="007269BF"/>
    <w:rsid w:val="0072751F"/>
    <w:rsid w:val="0073022B"/>
    <w:rsid w:val="00732D60"/>
    <w:rsid w:val="00736A04"/>
    <w:rsid w:val="0074006F"/>
    <w:rsid w:val="00743DE7"/>
    <w:rsid w:val="00746C24"/>
    <w:rsid w:val="00774B34"/>
    <w:rsid w:val="00777957"/>
    <w:rsid w:val="007804FE"/>
    <w:rsid w:val="00783415"/>
    <w:rsid w:val="00786DBD"/>
    <w:rsid w:val="00787F1B"/>
    <w:rsid w:val="007A7E93"/>
    <w:rsid w:val="007B4C86"/>
    <w:rsid w:val="007B7751"/>
    <w:rsid w:val="007C6D6D"/>
    <w:rsid w:val="007D2595"/>
    <w:rsid w:val="007E0CF1"/>
    <w:rsid w:val="00804C40"/>
    <w:rsid w:val="00813284"/>
    <w:rsid w:val="008136F3"/>
    <w:rsid w:val="00817B03"/>
    <w:rsid w:val="008217C8"/>
    <w:rsid w:val="00822EFD"/>
    <w:rsid w:val="00835AF1"/>
    <w:rsid w:val="00845FAC"/>
    <w:rsid w:val="00846713"/>
    <w:rsid w:val="00846A18"/>
    <w:rsid w:val="00846E37"/>
    <w:rsid w:val="00847671"/>
    <w:rsid w:val="0085251F"/>
    <w:rsid w:val="00853681"/>
    <w:rsid w:val="00854438"/>
    <w:rsid w:val="008545E7"/>
    <w:rsid w:val="00861750"/>
    <w:rsid w:val="008630C5"/>
    <w:rsid w:val="00871BE7"/>
    <w:rsid w:val="00873361"/>
    <w:rsid w:val="00883401"/>
    <w:rsid w:val="00884868"/>
    <w:rsid w:val="00890C50"/>
    <w:rsid w:val="008A663E"/>
    <w:rsid w:val="008B3E00"/>
    <w:rsid w:val="008B5C3E"/>
    <w:rsid w:val="008B68C1"/>
    <w:rsid w:val="008C5AAC"/>
    <w:rsid w:val="008F0E07"/>
    <w:rsid w:val="008F2E54"/>
    <w:rsid w:val="008F317A"/>
    <w:rsid w:val="009159AC"/>
    <w:rsid w:val="00922F3C"/>
    <w:rsid w:val="00923E27"/>
    <w:rsid w:val="00944EAA"/>
    <w:rsid w:val="0096021E"/>
    <w:rsid w:val="009634FA"/>
    <w:rsid w:val="0096762D"/>
    <w:rsid w:val="009679F9"/>
    <w:rsid w:val="0097261F"/>
    <w:rsid w:val="00972727"/>
    <w:rsid w:val="009750DE"/>
    <w:rsid w:val="00992D91"/>
    <w:rsid w:val="0099748E"/>
    <w:rsid w:val="009A5226"/>
    <w:rsid w:val="009A6642"/>
    <w:rsid w:val="009B26D3"/>
    <w:rsid w:val="009C0A9B"/>
    <w:rsid w:val="009D69C4"/>
    <w:rsid w:val="009E0EC0"/>
    <w:rsid w:val="009E395D"/>
    <w:rsid w:val="009F3A7A"/>
    <w:rsid w:val="00A03737"/>
    <w:rsid w:val="00A27A38"/>
    <w:rsid w:val="00A43D5C"/>
    <w:rsid w:val="00A4426F"/>
    <w:rsid w:val="00A50BA5"/>
    <w:rsid w:val="00A51269"/>
    <w:rsid w:val="00A52087"/>
    <w:rsid w:val="00A566BF"/>
    <w:rsid w:val="00A5714F"/>
    <w:rsid w:val="00A60BC6"/>
    <w:rsid w:val="00A62D7D"/>
    <w:rsid w:val="00A64A61"/>
    <w:rsid w:val="00AA67F0"/>
    <w:rsid w:val="00AB35C4"/>
    <w:rsid w:val="00AC0A30"/>
    <w:rsid w:val="00AC26CB"/>
    <w:rsid w:val="00AD024A"/>
    <w:rsid w:val="00AD5943"/>
    <w:rsid w:val="00AD657F"/>
    <w:rsid w:val="00AE0DD4"/>
    <w:rsid w:val="00AE341B"/>
    <w:rsid w:val="00AE44BF"/>
    <w:rsid w:val="00B20AFB"/>
    <w:rsid w:val="00B210B5"/>
    <w:rsid w:val="00B21BD4"/>
    <w:rsid w:val="00B22528"/>
    <w:rsid w:val="00B31C4D"/>
    <w:rsid w:val="00B37002"/>
    <w:rsid w:val="00B408BD"/>
    <w:rsid w:val="00B418CB"/>
    <w:rsid w:val="00B46F6B"/>
    <w:rsid w:val="00B513E9"/>
    <w:rsid w:val="00B639A8"/>
    <w:rsid w:val="00B74B2E"/>
    <w:rsid w:val="00BA0B4E"/>
    <w:rsid w:val="00BA50FE"/>
    <w:rsid w:val="00BB6A37"/>
    <w:rsid w:val="00BD587B"/>
    <w:rsid w:val="00BD6E34"/>
    <w:rsid w:val="00BF0CBD"/>
    <w:rsid w:val="00C07F33"/>
    <w:rsid w:val="00C335D9"/>
    <w:rsid w:val="00C4433E"/>
    <w:rsid w:val="00C45400"/>
    <w:rsid w:val="00C61A0F"/>
    <w:rsid w:val="00C61A69"/>
    <w:rsid w:val="00C668BC"/>
    <w:rsid w:val="00C67E0A"/>
    <w:rsid w:val="00C75566"/>
    <w:rsid w:val="00C76CC6"/>
    <w:rsid w:val="00C776BF"/>
    <w:rsid w:val="00C90318"/>
    <w:rsid w:val="00C94435"/>
    <w:rsid w:val="00C969B5"/>
    <w:rsid w:val="00CA2BC4"/>
    <w:rsid w:val="00CB05A2"/>
    <w:rsid w:val="00CC5122"/>
    <w:rsid w:val="00CD321F"/>
    <w:rsid w:val="00CD75CB"/>
    <w:rsid w:val="00CE35DE"/>
    <w:rsid w:val="00CF25E9"/>
    <w:rsid w:val="00D118BB"/>
    <w:rsid w:val="00D241E0"/>
    <w:rsid w:val="00D268F6"/>
    <w:rsid w:val="00D271B1"/>
    <w:rsid w:val="00D33DE0"/>
    <w:rsid w:val="00D3719D"/>
    <w:rsid w:val="00D3796E"/>
    <w:rsid w:val="00D37E76"/>
    <w:rsid w:val="00D434E4"/>
    <w:rsid w:val="00D44539"/>
    <w:rsid w:val="00D60B08"/>
    <w:rsid w:val="00D63A18"/>
    <w:rsid w:val="00D756BE"/>
    <w:rsid w:val="00D80725"/>
    <w:rsid w:val="00D81B1B"/>
    <w:rsid w:val="00D90903"/>
    <w:rsid w:val="00D92D66"/>
    <w:rsid w:val="00D96634"/>
    <w:rsid w:val="00DA0206"/>
    <w:rsid w:val="00DA2717"/>
    <w:rsid w:val="00DA6B93"/>
    <w:rsid w:val="00DC4D19"/>
    <w:rsid w:val="00DE1E09"/>
    <w:rsid w:val="00DE2D61"/>
    <w:rsid w:val="00DE4001"/>
    <w:rsid w:val="00E06CEB"/>
    <w:rsid w:val="00E077BD"/>
    <w:rsid w:val="00E21646"/>
    <w:rsid w:val="00E247EC"/>
    <w:rsid w:val="00E37949"/>
    <w:rsid w:val="00E37FB1"/>
    <w:rsid w:val="00E4346E"/>
    <w:rsid w:val="00E447B1"/>
    <w:rsid w:val="00E8683A"/>
    <w:rsid w:val="00E90A12"/>
    <w:rsid w:val="00E95B70"/>
    <w:rsid w:val="00EA45B3"/>
    <w:rsid w:val="00F13214"/>
    <w:rsid w:val="00F229D0"/>
    <w:rsid w:val="00F32F0B"/>
    <w:rsid w:val="00F44645"/>
    <w:rsid w:val="00F45733"/>
    <w:rsid w:val="00F60E59"/>
    <w:rsid w:val="00F74CC9"/>
    <w:rsid w:val="00F75977"/>
    <w:rsid w:val="00F90851"/>
    <w:rsid w:val="00F927FF"/>
    <w:rsid w:val="00F9352A"/>
    <w:rsid w:val="00FA2C1B"/>
    <w:rsid w:val="00FA5771"/>
    <w:rsid w:val="00FA58C7"/>
    <w:rsid w:val="00FA61AA"/>
    <w:rsid w:val="00FA6DB4"/>
    <w:rsid w:val="00FC5346"/>
    <w:rsid w:val="00FD124A"/>
    <w:rsid w:val="00FE2339"/>
    <w:rsid w:val="00FE327A"/>
    <w:rsid w:val="00FE3D1D"/>
    <w:rsid w:val="00FE43AD"/>
    <w:rsid w:val="00FF4439"/>
    <w:rsid w:val="00FF5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0F3EDC72"/>
  <w15:docId w15:val="{102DB5B3-7AE3-4BF4-9136-8D72D026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
    <w:basedOn w:val="Normal"/>
    <w:next w:val="Normal"/>
    <w:link w:val="Heading1Char"/>
    <w:qFormat/>
    <w:rsid w:val="00884868"/>
    <w:pPr>
      <w:keepNext/>
      <w:numPr>
        <w:numId w:val="3"/>
      </w:numPr>
      <w:spacing w:before="240" w:after="240"/>
      <w:ind w:left="714" w:hanging="357"/>
      <w:outlineLvl w:val="0"/>
    </w:pPr>
    <w:rPr>
      <w:rFonts w:ascii="Calibri" w:eastAsia="Times New Roman" w:hAnsi="Calibri"/>
      <w:b/>
      <w:bCs/>
      <w:kern w:val="32"/>
      <w:sz w:val="32"/>
      <w:szCs w:val="32"/>
      <w:lang w:val="en-CA"/>
    </w:rPr>
  </w:style>
  <w:style w:type="paragraph" w:styleId="Heading2">
    <w:name w:val="heading 2"/>
    <w:aliases w:val="h2,H2,H21,Œ©o‚µ 2,?co??E 2,?2,?c1,?co?ƒÊ 2,Œ1,Œ2,Œ©1,Œ©2,Œ©_o‚µ 2,뙥2,2,Header 2,2nd level,DO NOT USE_h2,título 2,..."/>
    <w:basedOn w:val="Normal"/>
    <w:next w:val="Normal"/>
    <w:link w:val="Heading2Char"/>
    <w:qFormat/>
    <w:rsid w:val="00FD124A"/>
    <w:pPr>
      <w:keepNext/>
      <w:keepLines/>
      <w:numPr>
        <w:ilvl w:val="1"/>
        <w:numId w:val="1"/>
      </w:numPr>
      <w:spacing w:before="240" w:after="240" w:line="259" w:lineRule="auto"/>
      <w:ind w:left="522" w:hanging="539"/>
      <w:jc w:val="left"/>
      <w:outlineLvl w:val="1"/>
    </w:pPr>
    <w:rPr>
      <w:rFonts w:ascii="Calibri" w:eastAsia="Times New Roman" w:hAnsi="Calibri"/>
      <w:b/>
      <w:bCs/>
      <w:i/>
      <w:iCs/>
      <w:sz w:val="28"/>
      <w:szCs w:val="28"/>
    </w:rPr>
  </w:style>
  <w:style w:type="paragraph" w:styleId="Heading3">
    <w:name w:val="heading 3"/>
    <w:aliases w:val="h3,H3,H31,Org Heading 1"/>
    <w:basedOn w:val="Normal"/>
    <w:next w:val="Normal"/>
    <w:link w:val="Heading3Char"/>
    <w:qFormat/>
    <w:rsid w:val="00B46F6B"/>
    <w:pPr>
      <w:keepNext/>
      <w:keepLines/>
      <w:numPr>
        <w:ilvl w:val="2"/>
        <w:numId w:val="1"/>
      </w:numPr>
      <w:spacing w:before="240" w:after="240" w:line="331" w:lineRule="auto"/>
      <w:ind w:left="709" w:right="-1" w:hanging="709"/>
      <w:jc w:val="left"/>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
    <w:link w:val="Heading1"/>
    <w:rsid w:val="00884868"/>
    <w:rPr>
      <w:rFonts w:ascii="Calibri" w:eastAsia="Times New Roman" w:hAnsi="Calibri"/>
      <w:b/>
      <w:bCs/>
      <w:kern w:val="32"/>
      <w:sz w:val="32"/>
      <w:szCs w:val="32"/>
      <w:lang w:val="en-CA"/>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link w:val="Heading2"/>
    <w:rsid w:val="00FD124A"/>
    <w:rPr>
      <w:rFonts w:ascii="Calibri" w:eastAsia="Times New Roman" w:hAnsi="Calibri"/>
      <w:b/>
      <w:bCs/>
      <w:i/>
      <w:iCs/>
      <w:sz w:val="28"/>
      <w:szCs w:val="28"/>
    </w:rPr>
  </w:style>
  <w:style w:type="character" w:customStyle="1" w:styleId="Heading3Char">
    <w:name w:val="Heading 3 Char"/>
    <w:aliases w:val="h3 Char,H3 Char,H31 Char,Org Heading 1 Char"/>
    <w:link w:val="Heading3"/>
    <w:rsid w:val="00B46F6B"/>
    <w:rPr>
      <w:rFonts w:ascii="Calibri" w:eastAsia="Times New Roman" w:hAnsi="Calibri"/>
      <w:b/>
      <w:bCs/>
      <w:sz w:val="26"/>
      <w:szCs w:val="26"/>
    </w:rPr>
  </w:style>
  <w:style w:type="character" w:customStyle="1" w:styleId="Heading4Char">
    <w:name w:val="Heading 4 Char"/>
    <w:aliases w:val="h4 Char,H4 Char,H41 Char,Org Heading 2 Char,0.1.1.1 Titre 4 + Left:  0&quot; Char,First line:  0&quot; Char,0.1.1... Char,0.1.1.1 Titre 4 Char"/>
    <w:link w:val="Heading4"/>
    <w:rPr>
      <w:rFonts w:ascii="Cambria" w:eastAsia="Times New Roman" w:hAnsi="Cambria"/>
      <w:b/>
      <w:bCs/>
      <w:sz w:val="28"/>
      <w:szCs w:val="28"/>
    </w:rPr>
  </w:style>
  <w:style w:type="character" w:customStyle="1" w:styleId="Heading5Char">
    <w:name w:val="Heading 5 Char"/>
    <w:aliases w:val="h5 Char,H5 Char,H51 Char,DO NOT USE_h5 Char"/>
    <w:link w:val="Heading5"/>
    <w:rPr>
      <w:rFonts w:ascii="Cambria" w:eastAsia="Times New Roman" w:hAnsi="Cambria"/>
      <w:b/>
      <w:bCs/>
      <w:i/>
      <w:iCs/>
      <w:sz w:val="26"/>
      <w:szCs w:val="26"/>
    </w:rPr>
  </w:style>
  <w:style w:type="character" w:customStyle="1" w:styleId="Heading6Char">
    <w:name w:val="Heading 6 Char"/>
    <w:aliases w:val="h6 Char,H6 Char,H61 Char"/>
    <w:link w:val="Heading6"/>
    <w:rPr>
      <w:rFonts w:ascii="Cambria" w:eastAsia="Times New Roman" w:hAnsi="Cambria"/>
      <w:b/>
      <w:bCs/>
      <w:sz w:val="22"/>
      <w:szCs w:val="22"/>
    </w:rPr>
  </w:style>
  <w:style w:type="character" w:customStyle="1" w:styleId="Heading7Char">
    <w:name w:val="Heading 7 Char"/>
    <w:link w:val="Heading7"/>
    <w:rPr>
      <w:rFonts w:ascii="Cambria" w:eastAsia="Times New Roman" w:hAnsi="Cambria"/>
      <w:sz w:val="24"/>
      <w:szCs w:val="24"/>
    </w:rPr>
  </w:style>
  <w:style w:type="character" w:customStyle="1" w:styleId="Heading8Char">
    <w:name w:val="Heading 8 Char"/>
    <w:link w:val="Heading8"/>
    <w:rPr>
      <w:rFonts w:ascii="Cambria" w:eastAsia="Times New Roman" w:hAnsi="Cambria"/>
      <w:i/>
      <w:iCs/>
      <w:sz w:val="24"/>
      <w:szCs w:val="24"/>
    </w:rPr>
  </w:style>
  <w:style w:type="character" w:customStyle="1" w:styleId="Heading9Char">
    <w:name w:val="Heading 9 Char"/>
    <w:link w:val="Heading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customStyle="1" w:styleId="apple-converted-space">
    <w:name w:val="apple-converted-space"/>
    <w:basedOn w:val="DefaultParagraphFont"/>
    <w:rsid w:val="007269BF"/>
  </w:style>
  <w:style w:type="paragraph" w:styleId="ListParagraph">
    <w:name w:val="List Paragraph"/>
    <w:basedOn w:val="Normal"/>
    <w:uiPriority w:val="34"/>
    <w:qFormat/>
    <w:rsid w:val="007269BF"/>
    <w:pPr>
      <w:ind w:left="720"/>
      <w:jc w:val="left"/>
    </w:pPr>
    <w:rPr>
      <w:rFonts w:ascii="Calibri" w:eastAsiaTheme="minorHAnsi" w:hAnsi="Calibri"/>
      <w:sz w:val="22"/>
      <w:szCs w:val="22"/>
    </w:rPr>
  </w:style>
  <w:style w:type="character" w:styleId="Hyperlink">
    <w:name w:val="Hyperlink"/>
    <w:unhideWhenUsed/>
    <w:rsid w:val="007269BF"/>
    <w:rPr>
      <w:color w:val="0000FF"/>
      <w:u w:val="single"/>
    </w:rPr>
  </w:style>
  <w:style w:type="character" w:styleId="CommentReference">
    <w:name w:val="annotation reference"/>
    <w:basedOn w:val="DefaultParagraphFont"/>
    <w:uiPriority w:val="99"/>
    <w:semiHidden/>
    <w:unhideWhenUsed/>
    <w:rsid w:val="00706308"/>
    <w:rPr>
      <w:sz w:val="16"/>
      <w:szCs w:val="16"/>
    </w:rPr>
  </w:style>
  <w:style w:type="paragraph" w:styleId="CommentText">
    <w:name w:val="annotation text"/>
    <w:basedOn w:val="Normal"/>
    <w:link w:val="CommentTextChar"/>
    <w:uiPriority w:val="99"/>
    <w:semiHidden/>
    <w:unhideWhenUsed/>
    <w:rsid w:val="00706308"/>
    <w:rPr>
      <w:sz w:val="20"/>
      <w:szCs w:val="20"/>
    </w:rPr>
  </w:style>
  <w:style w:type="character" w:customStyle="1" w:styleId="CommentTextChar">
    <w:name w:val="Comment Text Char"/>
    <w:basedOn w:val="DefaultParagraphFont"/>
    <w:link w:val="CommentText"/>
    <w:uiPriority w:val="99"/>
    <w:semiHidden/>
    <w:rsid w:val="00706308"/>
  </w:style>
  <w:style w:type="paragraph" w:styleId="CommentSubject">
    <w:name w:val="annotation subject"/>
    <w:basedOn w:val="CommentText"/>
    <w:next w:val="CommentText"/>
    <w:link w:val="CommentSubjectChar"/>
    <w:uiPriority w:val="99"/>
    <w:semiHidden/>
    <w:unhideWhenUsed/>
    <w:rsid w:val="00706308"/>
    <w:rPr>
      <w:b/>
      <w:bCs/>
    </w:rPr>
  </w:style>
  <w:style w:type="character" w:customStyle="1" w:styleId="CommentSubjectChar">
    <w:name w:val="Comment Subject Char"/>
    <w:basedOn w:val="CommentTextChar"/>
    <w:link w:val="CommentSubject"/>
    <w:uiPriority w:val="99"/>
    <w:semiHidden/>
    <w:rsid w:val="00706308"/>
    <w:rPr>
      <w:b/>
      <w:bCs/>
    </w:rPr>
  </w:style>
  <w:style w:type="paragraph" w:styleId="BalloonText">
    <w:name w:val="Balloon Text"/>
    <w:basedOn w:val="Normal"/>
    <w:link w:val="BalloonTextChar"/>
    <w:uiPriority w:val="99"/>
    <w:semiHidden/>
    <w:unhideWhenUsed/>
    <w:rsid w:val="00706308"/>
    <w:rPr>
      <w:rFonts w:ascii="Tahoma" w:hAnsi="Tahoma" w:cs="Tahoma"/>
      <w:sz w:val="16"/>
      <w:szCs w:val="16"/>
    </w:rPr>
  </w:style>
  <w:style w:type="character" w:customStyle="1" w:styleId="BalloonTextChar">
    <w:name w:val="Balloon Text Char"/>
    <w:basedOn w:val="DefaultParagraphFont"/>
    <w:link w:val="BalloonText"/>
    <w:uiPriority w:val="99"/>
    <w:semiHidden/>
    <w:rsid w:val="00706308"/>
    <w:rPr>
      <w:rFonts w:ascii="Tahoma" w:hAnsi="Tahoma" w:cs="Tahoma"/>
      <w:sz w:val="16"/>
      <w:szCs w:val="16"/>
    </w:rPr>
  </w:style>
  <w:style w:type="table" w:customStyle="1" w:styleId="LightList-Accent11">
    <w:name w:val="Light List - Accent 11"/>
    <w:basedOn w:val="TableNormal"/>
    <w:uiPriority w:val="61"/>
    <w:rsid w:val="008B68C1"/>
    <w:rPr>
      <w:rFonts w:asciiTheme="minorHAnsi" w:eastAsiaTheme="minorEastAsia" w:hAnsiTheme="minorHAnsi" w:cstheme="minorBidi"/>
      <w:sz w:val="22"/>
      <w:szCs w:val="22"/>
      <w:lang w:eastAsia="zh-CN"/>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il">
    <w:name w:val="il"/>
    <w:basedOn w:val="DefaultParagraphFont"/>
    <w:rsid w:val="008B68C1"/>
  </w:style>
  <w:style w:type="paragraph" w:customStyle="1" w:styleId="Liste1">
    <w:name w:val="Liste1"/>
    <w:qFormat/>
    <w:rsid w:val="00171A3C"/>
    <w:pPr>
      <w:numPr>
        <w:numId w:val="2"/>
      </w:numPr>
      <w:spacing w:line="276" w:lineRule="auto"/>
    </w:pPr>
    <w:rPr>
      <w:rFonts w:eastAsiaTheme="minorHAnsi"/>
      <w:sz w:val="24"/>
      <w:szCs w:val="24"/>
    </w:rPr>
  </w:style>
  <w:style w:type="paragraph" w:styleId="Caption">
    <w:name w:val="caption"/>
    <w:basedOn w:val="Normal"/>
    <w:next w:val="Normal"/>
    <w:uiPriority w:val="35"/>
    <w:unhideWhenUsed/>
    <w:qFormat/>
    <w:rsid w:val="00FE3D1D"/>
    <w:pPr>
      <w:spacing w:after="200"/>
    </w:pPr>
    <w:rPr>
      <w:i/>
      <w:iCs/>
      <w:color w:val="44546A" w:themeColor="text2"/>
      <w:sz w:val="18"/>
      <w:szCs w:val="18"/>
    </w:rPr>
  </w:style>
  <w:style w:type="paragraph" w:styleId="PlainText">
    <w:name w:val="Plain Text"/>
    <w:basedOn w:val="Normal"/>
    <w:link w:val="PlainTextChar"/>
    <w:uiPriority w:val="99"/>
    <w:semiHidden/>
    <w:unhideWhenUsed/>
    <w:rsid w:val="004546F0"/>
    <w:pPr>
      <w:jc w:val="left"/>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semiHidden/>
    <w:rsid w:val="004546F0"/>
    <w:rPr>
      <w:rFonts w:ascii="Calibri" w:eastAsiaTheme="minorHAnsi" w:hAnsi="Calibri" w:cstheme="minorBidi"/>
      <w:sz w:val="22"/>
      <w:szCs w:val="21"/>
      <w:lang w:val="en-GB"/>
    </w:rPr>
  </w:style>
  <w:style w:type="character" w:styleId="PlaceholderText">
    <w:name w:val="Placeholder Text"/>
    <w:basedOn w:val="DefaultParagraphFont"/>
    <w:uiPriority w:val="99"/>
    <w:semiHidden/>
    <w:rsid w:val="003D1FF8"/>
    <w:rPr>
      <w:color w:val="808080"/>
    </w:rPr>
  </w:style>
  <w:style w:type="character" w:styleId="FollowedHyperlink">
    <w:name w:val="FollowedHyperlink"/>
    <w:basedOn w:val="DefaultParagraphFont"/>
    <w:uiPriority w:val="99"/>
    <w:semiHidden/>
    <w:unhideWhenUsed/>
    <w:rsid w:val="00D33DE0"/>
    <w:rPr>
      <w:color w:val="954F72" w:themeColor="followedHyperlink"/>
      <w:u w:val="single"/>
    </w:rPr>
  </w:style>
  <w:style w:type="character" w:customStyle="1" w:styleId="UnresolvedMention1">
    <w:name w:val="Unresolved Mention1"/>
    <w:basedOn w:val="DefaultParagraphFont"/>
    <w:uiPriority w:val="99"/>
    <w:semiHidden/>
    <w:unhideWhenUsed/>
    <w:rsid w:val="001F5024"/>
    <w:rPr>
      <w:color w:val="808080"/>
      <w:shd w:val="clear" w:color="auto" w:fill="E6E6E6"/>
    </w:rPr>
  </w:style>
  <w:style w:type="character" w:styleId="UnresolvedMention">
    <w:name w:val="Unresolved Mention"/>
    <w:basedOn w:val="DefaultParagraphFont"/>
    <w:uiPriority w:val="99"/>
    <w:semiHidden/>
    <w:unhideWhenUsed/>
    <w:rsid w:val="008A663E"/>
    <w:rPr>
      <w:color w:val="808080"/>
      <w:shd w:val="clear" w:color="auto" w:fill="E6E6E6"/>
    </w:rPr>
  </w:style>
  <w:style w:type="table" w:customStyle="1" w:styleId="TableGrid0">
    <w:name w:val="TableGrid"/>
    <w:rsid w:val="00E8683A"/>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11111">
      <w:bodyDiv w:val="1"/>
      <w:marLeft w:val="0"/>
      <w:marRight w:val="0"/>
      <w:marTop w:val="0"/>
      <w:marBottom w:val="0"/>
      <w:divBdr>
        <w:top w:val="none" w:sz="0" w:space="0" w:color="auto"/>
        <w:left w:val="none" w:sz="0" w:space="0" w:color="auto"/>
        <w:bottom w:val="none" w:sz="0" w:space="0" w:color="auto"/>
        <w:right w:val="none" w:sz="0" w:space="0" w:color="auto"/>
      </w:divBdr>
    </w:div>
    <w:div w:id="183131722">
      <w:bodyDiv w:val="1"/>
      <w:marLeft w:val="0"/>
      <w:marRight w:val="0"/>
      <w:marTop w:val="0"/>
      <w:marBottom w:val="0"/>
      <w:divBdr>
        <w:top w:val="none" w:sz="0" w:space="0" w:color="auto"/>
        <w:left w:val="none" w:sz="0" w:space="0" w:color="auto"/>
        <w:bottom w:val="none" w:sz="0" w:space="0" w:color="auto"/>
        <w:right w:val="none" w:sz="0" w:space="0" w:color="auto"/>
      </w:divBdr>
    </w:div>
    <w:div w:id="232619045">
      <w:bodyDiv w:val="1"/>
      <w:marLeft w:val="0"/>
      <w:marRight w:val="0"/>
      <w:marTop w:val="0"/>
      <w:marBottom w:val="0"/>
      <w:divBdr>
        <w:top w:val="none" w:sz="0" w:space="0" w:color="auto"/>
        <w:left w:val="none" w:sz="0" w:space="0" w:color="auto"/>
        <w:bottom w:val="none" w:sz="0" w:space="0" w:color="auto"/>
        <w:right w:val="none" w:sz="0" w:space="0" w:color="auto"/>
      </w:divBdr>
    </w:div>
    <w:div w:id="245922111">
      <w:bodyDiv w:val="1"/>
      <w:marLeft w:val="0"/>
      <w:marRight w:val="0"/>
      <w:marTop w:val="0"/>
      <w:marBottom w:val="0"/>
      <w:divBdr>
        <w:top w:val="none" w:sz="0" w:space="0" w:color="auto"/>
        <w:left w:val="none" w:sz="0" w:space="0" w:color="auto"/>
        <w:bottom w:val="none" w:sz="0" w:space="0" w:color="auto"/>
        <w:right w:val="none" w:sz="0" w:space="0" w:color="auto"/>
      </w:divBdr>
    </w:div>
    <w:div w:id="339699703">
      <w:bodyDiv w:val="1"/>
      <w:marLeft w:val="0"/>
      <w:marRight w:val="0"/>
      <w:marTop w:val="0"/>
      <w:marBottom w:val="0"/>
      <w:divBdr>
        <w:top w:val="none" w:sz="0" w:space="0" w:color="auto"/>
        <w:left w:val="none" w:sz="0" w:space="0" w:color="auto"/>
        <w:bottom w:val="none" w:sz="0" w:space="0" w:color="auto"/>
        <w:right w:val="none" w:sz="0" w:space="0" w:color="auto"/>
      </w:divBdr>
    </w:div>
    <w:div w:id="360976458">
      <w:bodyDiv w:val="1"/>
      <w:marLeft w:val="0"/>
      <w:marRight w:val="0"/>
      <w:marTop w:val="0"/>
      <w:marBottom w:val="0"/>
      <w:divBdr>
        <w:top w:val="none" w:sz="0" w:space="0" w:color="auto"/>
        <w:left w:val="none" w:sz="0" w:space="0" w:color="auto"/>
        <w:bottom w:val="none" w:sz="0" w:space="0" w:color="auto"/>
        <w:right w:val="none" w:sz="0" w:space="0" w:color="auto"/>
      </w:divBdr>
    </w:div>
    <w:div w:id="375013124">
      <w:bodyDiv w:val="1"/>
      <w:marLeft w:val="0"/>
      <w:marRight w:val="0"/>
      <w:marTop w:val="0"/>
      <w:marBottom w:val="0"/>
      <w:divBdr>
        <w:top w:val="none" w:sz="0" w:space="0" w:color="auto"/>
        <w:left w:val="none" w:sz="0" w:space="0" w:color="auto"/>
        <w:bottom w:val="none" w:sz="0" w:space="0" w:color="auto"/>
        <w:right w:val="none" w:sz="0" w:space="0" w:color="auto"/>
      </w:divBdr>
    </w:div>
    <w:div w:id="444422396">
      <w:bodyDiv w:val="1"/>
      <w:marLeft w:val="0"/>
      <w:marRight w:val="0"/>
      <w:marTop w:val="0"/>
      <w:marBottom w:val="0"/>
      <w:divBdr>
        <w:top w:val="none" w:sz="0" w:space="0" w:color="auto"/>
        <w:left w:val="none" w:sz="0" w:space="0" w:color="auto"/>
        <w:bottom w:val="none" w:sz="0" w:space="0" w:color="auto"/>
        <w:right w:val="none" w:sz="0" w:space="0" w:color="auto"/>
      </w:divBdr>
    </w:div>
    <w:div w:id="527181427">
      <w:bodyDiv w:val="1"/>
      <w:marLeft w:val="0"/>
      <w:marRight w:val="0"/>
      <w:marTop w:val="0"/>
      <w:marBottom w:val="0"/>
      <w:divBdr>
        <w:top w:val="none" w:sz="0" w:space="0" w:color="auto"/>
        <w:left w:val="none" w:sz="0" w:space="0" w:color="auto"/>
        <w:bottom w:val="none" w:sz="0" w:space="0" w:color="auto"/>
        <w:right w:val="none" w:sz="0" w:space="0" w:color="auto"/>
      </w:divBdr>
    </w:div>
    <w:div w:id="566114577">
      <w:bodyDiv w:val="1"/>
      <w:marLeft w:val="0"/>
      <w:marRight w:val="0"/>
      <w:marTop w:val="0"/>
      <w:marBottom w:val="0"/>
      <w:divBdr>
        <w:top w:val="none" w:sz="0" w:space="0" w:color="auto"/>
        <w:left w:val="none" w:sz="0" w:space="0" w:color="auto"/>
        <w:bottom w:val="none" w:sz="0" w:space="0" w:color="auto"/>
        <w:right w:val="none" w:sz="0" w:space="0" w:color="auto"/>
      </w:divBdr>
    </w:div>
    <w:div w:id="585575930">
      <w:bodyDiv w:val="1"/>
      <w:marLeft w:val="0"/>
      <w:marRight w:val="0"/>
      <w:marTop w:val="0"/>
      <w:marBottom w:val="0"/>
      <w:divBdr>
        <w:top w:val="none" w:sz="0" w:space="0" w:color="auto"/>
        <w:left w:val="none" w:sz="0" w:space="0" w:color="auto"/>
        <w:bottom w:val="none" w:sz="0" w:space="0" w:color="auto"/>
        <w:right w:val="none" w:sz="0" w:space="0" w:color="auto"/>
      </w:divBdr>
    </w:div>
    <w:div w:id="696077763">
      <w:bodyDiv w:val="1"/>
      <w:marLeft w:val="0"/>
      <w:marRight w:val="0"/>
      <w:marTop w:val="0"/>
      <w:marBottom w:val="0"/>
      <w:divBdr>
        <w:top w:val="none" w:sz="0" w:space="0" w:color="auto"/>
        <w:left w:val="none" w:sz="0" w:space="0" w:color="auto"/>
        <w:bottom w:val="none" w:sz="0" w:space="0" w:color="auto"/>
        <w:right w:val="none" w:sz="0" w:space="0" w:color="auto"/>
      </w:divBdr>
    </w:div>
    <w:div w:id="696470967">
      <w:bodyDiv w:val="1"/>
      <w:marLeft w:val="0"/>
      <w:marRight w:val="0"/>
      <w:marTop w:val="0"/>
      <w:marBottom w:val="0"/>
      <w:divBdr>
        <w:top w:val="none" w:sz="0" w:space="0" w:color="auto"/>
        <w:left w:val="none" w:sz="0" w:space="0" w:color="auto"/>
        <w:bottom w:val="none" w:sz="0" w:space="0" w:color="auto"/>
        <w:right w:val="none" w:sz="0" w:space="0" w:color="auto"/>
      </w:divBdr>
    </w:div>
    <w:div w:id="873926748">
      <w:bodyDiv w:val="1"/>
      <w:marLeft w:val="0"/>
      <w:marRight w:val="0"/>
      <w:marTop w:val="0"/>
      <w:marBottom w:val="0"/>
      <w:divBdr>
        <w:top w:val="none" w:sz="0" w:space="0" w:color="auto"/>
        <w:left w:val="none" w:sz="0" w:space="0" w:color="auto"/>
        <w:bottom w:val="none" w:sz="0" w:space="0" w:color="auto"/>
        <w:right w:val="none" w:sz="0" w:space="0" w:color="auto"/>
      </w:divBdr>
    </w:div>
    <w:div w:id="886263833">
      <w:bodyDiv w:val="1"/>
      <w:marLeft w:val="0"/>
      <w:marRight w:val="0"/>
      <w:marTop w:val="0"/>
      <w:marBottom w:val="0"/>
      <w:divBdr>
        <w:top w:val="none" w:sz="0" w:space="0" w:color="auto"/>
        <w:left w:val="none" w:sz="0" w:space="0" w:color="auto"/>
        <w:bottom w:val="none" w:sz="0" w:space="0" w:color="auto"/>
        <w:right w:val="none" w:sz="0" w:space="0" w:color="auto"/>
      </w:divBdr>
    </w:div>
    <w:div w:id="915699813">
      <w:bodyDiv w:val="1"/>
      <w:marLeft w:val="0"/>
      <w:marRight w:val="0"/>
      <w:marTop w:val="0"/>
      <w:marBottom w:val="0"/>
      <w:divBdr>
        <w:top w:val="none" w:sz="0" w:space="0" w:color="auto"/>
        <w:left w:val="none" w:sz="0" w:space="0" w:color="auto"/>
        <w:bottom w:val="none" w:sz="0" w:space="0" w:color="auto"/>
        <w:right w:val="none" w:sz="0" w:space="0" w:color="auto"/>
      </w:divBdr>
    </w:div>
    <w:div w:id="1128088550">
      <w:bodyDiv w:val="1"/>
      <w:marLeft w:val="0"/>
      <w:marRight w:val="0"/>
      <w:marTop w:val="0"/>
      <w:marBottom w:val="0"/>
      <w:divBdr>
        <w:top w:val="none" w:sz="0" w:space="0" w:color="auto"/>
        <w:left w:val="none" w:sz="0" w:space="0" w:color="auto"/>
        <w:bottom w:val="none" w:sz="0" w:space="0" w:color="auto"/>
        <w:right w:val="none" w:sz="0" w:space="0" w:color="auto"/>
      </w:divBdr>
    </w:div>
    <w:div w:id="1187518962">
      <w:bodyDiv w:val="1"/>
      <w:marLeft w:val="0"/>
      <w:marRight w:val="0"/>
      <w:marTop w:val="0"/>
      <w:marBottom w:val="0"/>
      <w:divBdr>
        <w:top w:val="none" w:sz="0" w:space="0" w:color="auto"/>
        <w:left w:val="none" w:sz="0" w:space="0" w:color="auto"/>
        <w:bottom w:val="none" w:sz="0" w:space="0" w:color="auto"/>
        <w:right w:val="none" w:sz="0" w:space="0" w:color="auto"/>
      </w:divBdr>
    </w:div>
    <w:div w:id="1207526129">
      <w:bodyDiv w:val="1"/>
      <w:marLeft w:val="0"/>
      <w:marRight w:val="0"/>
      <w:marTop w:val="0"/>
      <w:marBottom w:val="0"/>
      <w:divBdr>
        <w:top w:val="none" w:sz="0" w:space="0" w:color="auto"/>
        <w:left w:val="none" w:sz="0" w:space="0" w:color="auto"/>
        <w:bottom w:val="none" w:sz="0" w:space="0" w:color="auto"/>
        <w:right w:val="none" w:sz="0" w:space="0" w:color="auto"/>
      </w:divBdr>
    </w:div>
    <w:div w:id="1217938557">
      <w:bodyDiv w:val="1"/>
      <w:marLeft w:val="0"/>
      <w:marRight w:val="0"/>
      <w:marTop w:val="0"/>
      <w:marBottom w:val="0"/>
      <w:divBdr>
        <w:top w:val="none" w:sz="0" w:space="0" w:color="auto"/>
        <w:left w:val="none" w:sz="0" w:space="0" w:color="auto"/>
        <w:bottom w:val="none" w:sz="0" w:space="0" w:color="auto"/>
        <w:right w:val="none" w:sz="0" w:space="0" w:color="auto"/>
      </w:divBdr>
    </w:div>
    <w:div w:id="1283347029">
      <w:bodyDiv w:val="1"/>
      <w:marLeft w:val="0"/>
      <w:marRight w:val="0"/>
      <w:marTop w:val="0"/>
      <w:marBottom w:val="0"/>
      <w:divBdr>
        <w:top w:val="none" w:sz="0" w:space="0" w:color="auto"/>
        <w:left w:val="none" w:sz="0" w:space="0" w:color="auto"/>
        <w:bottom w:val="none" w:sz="0" w:space="0" w:color="auto"/>
        <w:right w:val="none" w:sz="0" w:space="0" w:color="auto"/>
      </w:divBdr>
    </w:div>
    <w:div w:id="1381978798">
      <w:bodyDiv w:val="1"/>
      <w:marLeft w:val="0"/>
      <w:marRight w:val="0"/>
      <w:marTop w:val="0"/>
      <w:marBottom w:val="0"/>
      <w:divBdr>
        <w:top w:val="none" w:sz="0" w:space="0" w:color="auto"/>
        <w:left w:val="none" w:sz="0" w:space="0" w:color="auto"/>
        <w:bottom w:val="none" w:sz="0" w:space="0" w:color="auto"/>
        <w:right w:val="none" w:sz="0" w:space="0" w:color="auto"/>
      </w:divBdr>
    </w:div>
    <w:div w:id="1423843225">
      <w:bodyDiv w:val="1"/>
      <w:marLeft w:val="0"/>
      <w:marRight w:val="0"/>
      <w:marTop w:val="0"/>
      <w:marBottom w:val="0"/>
      <w:divBdr>
        <w:top w:val="none" w:sz="0" w:space="0" w:color="auto"/>
        <w:left w:val="none" w:sz="0" w:space="0" w:color="auto"/>
        <w:bottom w:val="none" w:sz="0" w:space="0" w:color="auto"/>
        <w:right w:val="none" w:sz="0" w:space="0" w:color="auto"/>
      </w:divBdr>
    </w:div>
    <w:div w:id="1500272242">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66600732">
      <w:bodyDiv w:val="1"/>
      <w:marLeft w:val="0"/>
      <w:marRight w:val="0"/>
      <w:marTop w:val="0"/>
      <w:marBottom w:val="0"/>
      <w:divBdr>
        <w:top w:val="none" w:sz="0" w:space="0" w:color="auto"/>
        <w:left w:val="none" w:sz="0" w:space="0" w:color="auto"/>
        <w:bottom w:val="none" w:sz="0" w:space="0" w:color="auto"/>
        <w:right w:val="none" w:sz="0" w:space="0" w:color="auto"/>
      </w:divBdr>
    </w:div>
    <w:div w:id="1632712397">
      <w:bodyDiv w:val="1"/>
      <w:marLeft w:val="0"/>
      <w:marRight w:val="0"/>
      <w:marTop w:val="0"/>
      <w:marBottom w:val="0"/>
      <w:divBdr>
        <w:top w:val="none" w:sz="0" w:space="0" w:color="auto"/>
        <w:left w:val="none" w:sz="0" w:space="0" w:color="auto"/>
        <w:bottom w:val="none" w:sz="0" w:space="0" w:color="auto"/>
        <w:right w:val="none" w:sz="0" w:space="0" w:color="auto"/>
      </w:divBdr>
    </w:div>
    <w:div w:id="1689021774">
      <w:bodyDiv w:val="1"/>
      <w:marLeft w:val="0"/>
      <w:marRight w:val="0"/>
      <w:marTop w:val="0"/>
      <w:marBottom w:val="0"/>
      <w:divBdr>
        <w:top w:val="none" w:sz="0" w:space="0" w:color="auto"/>
        <w:left w:val="none" w:sz="0" w:space="0" w:color="auto"/>
        <w:bottom w:val="none" w:sz="0" w:space="0" w:color="auto"/>
        <w:right w:val="none" w:sz="0" w:space="0" w:color="auto"/>
      </w:divBdr>
    </w:div>
    <w:div w:id="1716390839">
      <w:bodyDiv w:val="1"/>
      <w:marLeft w:val="0"/>
      <w:marRight w:val="0"/>
      <w:marTop w:val="0"/>
      <w:marBottom w:val="0"/>
      <w:divBdr>
        <w:top w:val="none" w:sz="0" w:space="0" w:color="auto"/>
        <w:left w:val="none" w:sz="0" w:space="0" w:color="auto"/>
        <w:bottom w:val="none" w:sz="0" w:space="0" w:color="auto"/>
        <w:right w:val="none" w:sz="0" w:space="0" w:color="auto"/>
      </w:divBdr>
    </w:div>
    <w:div w:id="1727802664">
      <w:bodyDiv w:val="1"/>
      <w:marLeft w:val="0"/>
      <w:marRight w:val="0"/>
      <w:marTop w:val="0"/>
      <w:marBottom w:val="0"/>
      <w:divBdr>
        <w:top w:val="none" w:sz="0" w:space="0" w:color="auto"/>
        <w:left w:val="none" w:sz="0" w:space="0" w:color="auto"/>
        <w:bottom w:val="none" w:sz="0" w:space="0" w:color="auto"/>
        <w:right w:val="none" w:sz="0" w:space="0" w:color="auto"/>
      </w:divBdr>
    </w:div>
    <w:div w:id="1738556391">
      <w:bodyDiv w:val="1"/>
      <w:marLeft w:val="0"/>
      <w:marRight w:val="0"/>
      <w:marTop w:val="0"/>
      <w:marBottom w:val="0"/>
      <w:divBdr>
        <w:top w:val="none" w:sz="0" w:space="0" w:color="auto"/>
        <w:left w:val="none" w:sz="0" w:space="0" w:color="auto"/>
        <w:bottom w:val="none" w:sz="0" w:space="0" w:color="auto"/>
        <w:right w:val="none" w:sz="0" w:space="0" w:color="auto"/>
      </w:divBdr>
    </w:div>
    <w:div w:id="1853256064">
      <w:bodyDiv w:val="1"/>
      <w:marLeft w:val="0"/>
      <w:marRight w:val="0"/>
      <w:marTop w:val="0"/>
      <w:marBottom w:val="0"/>
      <w:divBdr>
        <w:top w:val="none" w:sz="0" w:space="0" w:color="auto"/>
        <w:left w:val="none" w:sz="0" w:space="0" w:color="auto"/>
        <w:bottom w:val="none" w:sz="0" w:space="0" w:color="auto"/>
        <w:right w:val="none" w:sz="0" w:space="0" w:color="auto"/>
      </w:divBdr>
    </w:div>
    <w:div w:id="1887524712">
      <w:bodyDiv w:val="1"/>
      <w:marLeft w:val="0"/>
      <w:marRight w:val="0"/>
      <w:marTop w:val="0"/>
      <w:marBottom w:val="0"/>
      <w:divBdr>
        <w:top w:val="none" w:sz="0" w:space="0" w:color="auto"/>
        <w:left w:val="none" w:sz="0" w:space="0" w:color="auto"/>
        <w:bottom w:val="none" w:sz="0" w:space="0" w:color="auto"/>
        <w:right w:val="none" w:sz="0" w:space="0" w:color="auto"/>
      </w:divBdr>
    </w:div>
    <w:div w:id="1945646037">
      <w:bodyDiv w:val="1"/>
      <w:marLeft w:val="0"/>
      <w:marRight w:val="0"/>
      <w:marTop w:val="0"/>
      <w:marBottom w:val="0"/>
      <w:divBdr>
        <w:top w:val="none" w:sz="0" w:space="0" w:color="auto"/>
        <w:left w:val="none" w:sz="0" w:space="0" w:color="auto"/>
        <w:bottom w:val="none" w:sz="0" w:space="0" w:color="auto"/>
        <w:right w:val="none" w:sz="0" w:space="0" w:color="auto"/>
      </w:divBdr>
    </w:div>
    <w:div w:id="1996374184">
      <w:bodyDiv w:val="1"/>
      <w:marLeft w:val="0"/>
      <w:marRight w:val="0"/>
      <w:marTop w:val="0"/>
      <w:marBottom w:val="0"/>
      <w:divBdr>
        <w:top w:val="none" w:sz="0" w:space="0" w:color="auto"/>
        <w:left w:val="none" w:sz="0" w:space="0" w:color="auto"/>
        <w:bottom w:val="none" w:sz="0" w:space="0" w:color="auto"/>
        <w:right w:val="none" w:sz="0" w:space="0" w:color="auto"/>
      </w:divBdr>
    </w:div>
    <w:div w:id="211308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mpegx.int-evry.fr/software/MPEG/PCC/TM/mpeg-pcc-tmc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mpegx.int-evry.fr/software/MPEG/PCC/TM/mpeg-pcc-tmc2/issue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ytror\Download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41FC7D34FA36479FFC10CE2D006DE5" ma:contentTypeVersion="12" ma:contentTypeDescription="Create a new document." ma:contentTypeScope="" ma:versionID="d584bedad551b1a5bdc76abd95f5ae10">
  <xsd:schema xmlns:xsd="http://www.w3.org/2001/XMLSchema" xmlns:xs="http://www.w3.org/2001/XMLSchema" xmlns:p="http://schemas.microsoft.com/office/2006/metadata/properties" xmlns:ns2="f85a67f0-8655-4a55-86fa-d61181ca35ef" xmlns:ns3="d6c78897-e043-4ed3-ba94-812278ed6c10" targetNamespace="http://schemas.microsoft.com/office/2006/metadata/properties" ma:root="true" ma:fieldsID="127883ef5d40ade60e3f98623b15c070" ns2:_="" ns3:_="">
    <xsd:import namespace="f85a67f0-8655-4a55-86fa-d61181ca35ef"/>
    <xsd:import namespace="d6c78897-e043-4ed3-ba94-812278ed6c1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a67f0-8655-4a55-86fa-d61181ca3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c78897-e043-4ed3-ba94-812278ed6c1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66AB60-8C5A-4667-A474-318FBB2E1C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AB07A3-21F9-49EE-B385-21C4024F3576}">
  <ds:schemaRefs>
    <ds:schemaRef ds:uri="http://schemas.microsoft.com/sharepoint/v3/contenttype/forms"/>
  </ds:schemaRefs>
</ds:datastoreItem>
</file>

<file path=customXml/itemProps3.xml><?xml version="1.0" encoding="utf-8"?>
<ds:datastoreItem xmlns:ds="http://schemas.openxmlformats.org/officeDocument/2006/customXml" ds:itemID="{B5CA80D9-09B9-40F3-A9F0-2A99C1CE6B0B}"/>
</file>

<file path=docProps/app.xml><?xml version="1.0" encoding="utf-8"?>
<Properties xmlns="http://schemas.openxmlformats.org/officeDocument/2006/extended-properties" xmlns:vt="http://schemas.openxmlformats.org/officeDocument/2006/docPropsVTypes">
  <Template>mxxxx.dot</Template>
  <TotalTime>59</TotalTime>
  <Pages>17</Pages>
  <Words>2913</Words>
  <Characters>21425</Characters>
  <Application>Microsoft Office Word</Application>
  <DocSecurity>0</DocSecurity>
  <Lines>178</Lines>
  <Paragraphs>48</Paragraphs>
  <ScaleCrop>false</ScaleCrop>
  <HeadingPairs>
    <vt:vector size="2" baseType="variant">
      <vt:variant>
        <vt:lpstr>Title</vt:lpstr>
      </vt:variant>
      <vt:variant>
        <vt:i4>1</vt:i4>
      </vt:variant>
    </vt:vector>
  </HeadingPairs>
  <TitlesOfParts>
    <vt:vector size="1" baseType="lpstr">
      <vt:lpstr>INTERNATIONAL ORGANISATION FOR STANDARDISATION</vt:lpstr>
    </vt:vector>
  </TitlesOfParts>
  <Company>ITSCJ</Company>
  <LinksUpToDate>false</LinksUpToDate>
  <CharactersWithSpaces>24290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Dmytro Rusanovskyy</dc:creator>
  <cp:lastModifiedBy>Julien Ricard</cp:lastModifiedBy>
  <cp:revision>36</cp:revision>
  <dcterms:created xsi:type="dcterms:W3CDTF">2018-06-21T10:36:00Z</dcterms:created>
  <dcterms:modified xsi:type="dcterms:W3CDTF">2020-06-24T07:36:00Z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0x0101009341FC7D34FA36479FFC10CE2D006DE5</vt:lpwstr>
  </property>
</Properties>
</file>