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3EC39474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26561A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19360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3EC39474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游明朝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26561A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19360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4C38FAFA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bookmarkStart w:id="0" w:name="_Hlk38622580"/>
      <w:r>
        <w:rPr>
          <w:rFonts w:eastAsia="Times New Roman"/>
          <w:b/>
          <w:bCs/>
        </w:rPr>
        <w:t xml:space="preserve">Description of </w:t>
      </w:r>
      <w:r w:rsidR="0051328A">
        <w:rPr>
          <w:rFonts w:eastAsia="Times New Roman"/>
          <w:b/>
          <w:bCs/>
        </w:rPr>
        <w:t>Core Experiment 13.</w:t>
      </w:r>
      <w:r w:rsidR="009D48DD">
        <w:rPr>
          <w:rFonts w:eastAsia="Times New Roman"/>
          <w:b/>
          <w:bCs/>
        </w:rPr>
        <w:t>3</w:t>
      </w:r>
      <w:r w:rsidR="0051328A">
        <w:rPr>
          <w:rFonts w:eastAsia="Times New Roman"/>
          <w:b/>
          <w:bCs/>
        </w:rPr>
        <w:t>9</w:t>
      </w:r>
      <w:r>
        <w:rPr>
          <w:rFonts w:eastAsia="Times New Roman"/>
          <w:b/>
          <w:bCs/>
        </w:rPr>
        <w:t xml:space="preserve"> for G-PCC: on </w:t>
      </w:r>
      <w:r w:rsidR="0051328A">
        <w:rPr>
          <w:rFonts w:eastAsia="Times New Roman"/>
          <w:b/>
          <w:bCs/>
        </w:rPr>
        <w:t>Bit count coding for predictive coding</w:t>
      </w:r>
      <w:bookmarkEnd w:id="0"/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4B4ABE08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</w:t>
      </w:r>
      <w:r w:rsidR="0051328A">
        <w:rPr>
          <w:rFonts w:eastAsia="Times New Roman"/>
          <w:b/>
          <w:bCs/>
          <w:spacing w:val="-6"/>
          <w:w w:val="107"/>
        </w:rPr>
        <w:t>20</w:t>
      </w:r>
      <w:r>
        <w:rPr>
          <w:rFonts w:eastAsia="Times New Roman"/>
          <w:b/>
          <w:bCs/>
          <w:spacing w:val="-3"/>
          <w:w w:val="119"/>
        </w:rPr>
        <w:t>-</w:t>
      </w:r>
      <w:r w:rsidR="000050BD">
        <w:rPr>
          <w:rFonts w:eastAsia="Times New Roman"/>
          <w:b/>
          <w:bCs/>
          <w:spacing w:val="-3"/>
          <w:w w:val="119"/>
        </w:rPr>
        <w:t>0</w:t>
      </w:r>
      <w:r w:rsidR="0026561A">
        <w:rPr>
          <w:rFonts w:eastAsia="Times New Roman"/>
          <w:b/>
          <w:bCs/>
          <w:spacing w:val="-3"/>
          <w:w w:val="119"/>
        </w:rPr>
        <w:t>5</w:t>
      </w:r>
      <w:r w:rsidR="000050BD">
        <w:rPr>
          <w:rFonts w:eastAsia="Times New Roman"/>
          <w:b/>
          <w:bCs/>
          <w:spacing w:val="-3"/>
          <w:w w:val="119"/>
        </w:rPr>
        <w:t>-</w:t>
      </w:r>
      <w:r w:rsidR="0026561A">
        <w:rPr>
          <w:rFonts w:eastAsia="Times New Roman"/>
          <w:b/>
          <w:bCs/>
          <w:spacing w:val="-3"/>
          <w:w w:val="119"/>
        </w:rPr>
        <w:t>08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13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5786ECFD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747F76">
        <w:rPr>
          <w:rFonts w:eastAsia="SimSun"/>
          <w:b/>
          <w:sz w:val="48"/>
          <w:lang w:val="fr-FR" w:eastAsia="zh-CN"/>
        </w:rPr>
        <w:t>19360</w:t>
      </w:r>
    </w:p>
    <w:p w14:paraId="5A449647" w14:textId="081E71A6" w:rsidR="0071081E" w:rsidRPr="00CB6FF9" w:rsidRDefault="0051328A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proofErr w:type="spellStart"/>
      <w:r>
        <w:rPr>
          <w:rFonts w:eastAsia="SimSun"/>
          <w:b/>
          <w:sz w:val="28"/>
          <w:lang w:val="fr-FR" w:eastAsia="zh-CN"/>
        </w:rPr>
        <w:t>Alpbach</w:t>
      </w:r>
      <w:proofErr w:type="spellEnd"/>
      <w:r w:rsidR="0071081E">
        <w:rPr>
          <w:rFonts w:eastAsia="SimSun"/>
          <w:b/>
          <w:sz w:val="28"/>
          <w:lang w:val="fr-FR" w:eastAsia="zh-CN"/>
        </w:rPr>
        <w:t xml:space="preserve">, </w:t>
      </w:r>
      <w:r>
        <w:rPr>
          <w:rFonts w:eastAsia="SimSun"/>
          <w:b/>
          <w:sz w:val="28"/>
          <w:lang w:val="fr-FR" w:eastAsia="zh-CN"/>
        </w:rPr>
        <w:t>AT</w:t>
      </w:r>
      <w:r w:rsidR="0071081E">
        <w:rPr>
          <w:rFonts w:eastAsia="SimSun"/>
          <w:b/>
          <w:sz w:val="28"/>
          <w:lang w:val="fr-FR" w:eastAsia="zh-CN"/>
        </w:rPr>
        <w:t xml:space="preserve"> – </w:t>
      </w:r>
      <w:r>
        <w:rPr>
          <w:rFonts w:eastAsia="SimSun"/>
          <w:b/>
          <w:sz w:val="28"/>
          <w:lang w:val="fr-FR" w:eastAsia="zh-CN"/>
        </w:rPr>
        <w:t>April</w:t>
      </w:r>
      <w:r w:rsidR="0071081E">
        <w:rPr>
          <w:rFonts w:eastAsia="SimSun"/>
          <w:b/>
          <w:sz w:val="28"/>
          <w:lang w:val="fr-FR" w:eastAsia="zh-CN"/>
        </w:rPr>
        <w:t xml:space="preserve"> 20</w:t>
      </w:r>
      <w:r>
        <w:rPr>
          <w:rFonts w:eastAsia="SimSun"/>
          <w:b/>
          <w:sz w:val="28"/>
          <w:lang w:val="fr-FR" w:eastAsia="zh-CN"/>
        </w:rPr>
        <w:t>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spellStart"/>
            <w:r w:rsidRPr="00CB6FF9">
              <w:rPr>
                <w:rFonts w:eastAsia="SimSun"/>
                <w:b/>
                <w:sz w:val="28"/>
                <w:lang w:val="fr-FR" w:eastAsia="zh-CN"/>
              </w:rPr>
              <w:t>Title</w:t>
            </w:r>
            <w:proofErr w:type="spellEnd"/>
            <w:r w:rsidRPr="00CB6FF9">
              <w:rPr>
                <w:rFonts w:eastAsia="SimSun"/>
                <w:b/>
                <w:sz w:val="28"/>
                <w:lang w:val="fr-FR" w:eastAsia="zh-CN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14:paraId="3428CA44" w14:textId="62E94715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954463">
              <w:rPr>
                <w:b/>
                <w:sz w:val="28"/>
                <w:szCs w:val="28"/>
              </w:rPr>
              <w:t>Core</w:t>
            </w:r>
            <w:r w:rsidRPr="009D77D6">
              <w:rPr>
                <w:b/>
                <w:sz w:val="28"/>
                <w:szCs w:val="28"/>
              </w:rPr>
              <w:t xml:space="preserve"> Experiment </w:t>
            </w:r>
            <w:r w:rsidR="000050BD">
              <w:rPr>
                <w:b/>
                <w:sz w:val="28"/>
                <w:szCs w:val="28"/>
              </w:rPr>
              <w:t>13.</w:t>
            </w:r>
            <w:r w:rsidR="009D48DD">
              <w:rPr>
                <w:b/>
                <w:sz w:val="28"/>
                <w:szCs w:val="28"/>
              </w:rPr>
              <w:t>3</w:t>
            </w:r>
            <w:r w:rsidR="00954463">
              <w:rPr>
                <w:b/>
                <w:sz w:val="28"/>
                <w:szCs w:val="28"/>
              </w:rPr>
              <w:t>9</w:t>
            </w:r>
            <w:r w:rsidR="000050BD">
              <w:rPr>
                <w:b/>
                <w:sz w:val="28"/>
                <w:szCs w:val="28"/>
              </w:rPr>
              <w:t xml:space="preserve"> </w:t>
            </w:r>
            <w:r w:rsidRPr="009D77D6">
              <w:rPr>
                <w:b/>
                <w:sz w:val="28"/>
                <w:szCs w:val="28"/>
              </w:rPr>
              <w:t xml:space="preserve">for G-PCC: </w:t>
            </w:r>
            <w:r w:rsidRPr="00CF3608">
              <w:rPr>
                <w:b/>
                <w:sz w:val="28"/>
                <w:szCs w:val="28"/>
              </w:rPr>
              <w:t>on</w:t>
            </w:r>
            <w:r w:rsidR="000050BD">
              <w:rPr>
                <w:b/>
                <w:sz w:val="28"/>
                <w:szCs w:val="28"/>
              </w:rPr>
              <w:t xml:space="preserve"> </w:t>
            </w:r>
            <w:r w:rsidR="00954463">
              <w:rPr>
                <w:b/>
                <w:sz w:val="28"/>
                <w:szCs w:val="28"/>
              </w:rPr>
              <w:t>Bit count coding for predictive coding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2F168455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954463">
        <w:rPr>
          <w:rFonts w:eastAsia="SimSun"/>
          <w:b/>
          <w:sz w:val="28"/>
          <w:lang w:eastAsia="zh-CN"/>
        </w:rPr>
        <w:t xml:space="preserve">Core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0050BD">
        <w:rPr>
          <w:rFonts w:eastAsia="SimSun"/>
          <w:b/>
          <w:sz w:val="28"/>
          <w:lang w:eastAsia="zh-CN"/>
        </w:rPr>
        <w:t>13.</w:t>
      </w:r>
      <w:r w:rsidR="009D48DD">
        <w:rPr>
          <w:rFonts w:eastAsia="SimSun"/>
          <w:b/>
          <w:sz w:val="28"/>
          <w:lang w:eastAsia="zh-CN"/>
        </w:rPr>
        <w:t>3</w:t>
      </w:r>
      <w:r w:rsidR="00954463">
        <w:rPr>
          <w:rFonts w:eastAsia="SimSun"/>
          <w:b/>
          <w:sz w:val="28"/>
          <w:lang w:eastAsia="zh-CN"/>
        </w:rPr>
        <w:t>9</w:t>
      </w:r>
      <w:r w:rsidR="000050BD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for G-PCC: </w:t>
      </w:r>
      <w:r w:rsidRPr="00CF3608">
        <w:rPr>
          <w:rFonts w:eastAsia="SimSun"/>
          <w:b/>
          <w:sz w:val="28"/>
          <w:lang w:eastAsia="zh-CN"/>
        </w:rPr>
        <w:t xml:space="preserve">on </w:t>
      </w:r>
      <w:r w:rsidR="00954463">
        <w:rPr>
          <w:rFonts w:eastAsia="SimSun"/>
          <w:b/>
          <w:sz w:val="28"/>
          <w:lang w:eastAsia="zh-CN"/>
        </w:rPr>
        <w:t>Bit count coding for predictive coding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4FF6F343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954463">
        <w:rPr>
          <w:szCs w:val="22"/>
          <w:lang w:val="en-CA"/>
        </w:rPr>
        <w:t xml:space="preserve">Core </w:t>
      </w:r>
      <w:r w:rsidR="0071081E" w:rsidRPr="0071081E">
        <w:rPr>
          <w:szCs w:val="22"/>
          <w:lang w:val="en-CA"/>
        </w:rPr>
        <w:t>Experiment (</w:t>
      </w:r>
      <w:r w:rsidR="00954463">
        <w:rPr>
          <w:szCs w:val="22"/>
          <w:lang w:val="en-CA"/>
        </w:rPr>
        <w:t>C</w:t>
      </w:r>
      <w:r w:rsidR="000050BD">
        <w:rPr>
          <w:szCs w:val="22"/>
          <w:lang w:val="en-CA"/>
        </w:rPr>
        <w:t>E) 13.</w:t>
      </w:r>
      <w:r w:rsidR="009D48DD">
        <w:rPr>
          <w:szCs w:val="22"/>
          <w:lang w:val="en-CA"/>
        </w:rPr>
        <w:t>3</w:t>
      </w:r>
      <w:r w:rsidR="00954463">
        <w:rPr>
          <w:szCs w:val="22"/>
          <w:lang w:val="en-CA"/>
        </w:rPr>
        <w:t>9</w:t>
      </w:r>
      <w:r w:rsidR="0071081E" w:rsidRPr="0071081E">
        <w:rPr>
          <w:szCs w:val="22"/>
          <w:lang w:val="en-CA"/>
        </w:rPr>
        <w:t xml:space="preserve"> on </w:t>
      </w:r>
      <w:r w:rsidR="00954463">
        <w:rPr>
          <w:szCs w:val="22"/>
          <w:lang w:val="en-CA"/>
        </w:rPr>
        <w:t>Bit count coding for predictive coding</w:t>
      </w:r>
      <w:r>
        <w:rPr>
          <w:szCs w:val="22"/>
          <w:lang w:val="en-CA"/>
        </w:rPr>
        <w:t>.</w:t>
      </w: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79372130" w14:textId="406E4B09" w:rsid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of </w:t>
      </w:r>
      <w:r w:rsidR="00C4779F">
        <w:rPr>
          <w:szCs w:val="22"/>
          <w:lang w:val="en-CA"/>
        </w:rPr>
        <w:t>C</w:t>
      </w:r>
      <w:r w:rsidR="000050BD">
        <w:rPr>
          <w:szCs w:val="22"/>
          <w:lang w:val="en-CA"/>
        </w:rPr>
        <w:t>E1</w:t>
      </w:r>
      <w:r w:rsidR="00C4779F">
        <w:rPr>
          <w:szCs w:val="22"/>
          <w:lang w:val="en-CA"/>
        </w:rPr>
        <w:t>3</w:t>
      </w:r>
      <w:r w:rsidR="000050BD">
        <w:rPr>
          <w:szCs w:val="22"/>
          <w:lang w:val="en-CA"/>
        </w:rPr>
        <w:t>.</w:t>
      </w:r>
      <w:r w:rsidR="009D48DD">
        <w:rPr>
          <w:szCs w:val="22"/>
          <w:lang w:val="en-CA"/>
        </w:rPr>
        <w:t>3</w:t>
      </w:r>
      <w:r w:rsidR="00C4779F">
        <w:rPr>
          <w:szCs w:val="22"/>
          <w:lang w:val="en-CA"/>
        </w:rPr>
        <w:t>9</w:t>
      </w:r>
      <w:r w:rsidR="000050BD">
        <w:rPr>
          <w:szCs w:val="22"/>
          <w:lang w:val="en-CA"/>
        </w:rPr>
        <w:t xml:space="preserve"> </w:t>
      </w:r>
      <w:r w:rsidR="00771B59">
        <w:rPr>
          <w:szCs w:val="22"/>
          <w:lang w:val="en-CA"/>
        </w:rPr>
        <w:t xml:space="preserve">is to investigate </w:t>
      </w:r>
      <w:r w:rsidRPr="0071081E">
        <w:rPr>
          <w:szCs w:val="22"/>
          <w:lang w:val="en-CA"/>
        </w:rPr>
        <w:t xml:space="preserve">the </w:t>
      </w:r>
      <w:r w:rsidR="00C4779F">
        <w:rPr>
          <w:szCs w:val="22"/>
          <w:lang w:val="en-CA"/>
        </w:rPr>
        <w:t xml:space="preserve">improved bit count coding </w:t>
      </w:r>
      <w:r w:rsidRPr="0071081E">
        <w:rPr>
          <w:szCs w:val="22"/>
          <w:lang w:val="en-CA"/>
        </w:rPr>
        <w:t>in m</w:t>
      </w:r>
      <w:r w:rsidR="00C4779F">
        <w:rPr>
          <w:szCs w:val="22"/>
          <w:lang w:val="en-CA"/>
        </w:rPr>
        <w:t>53538</w:t>
      </w:r>
      <w:r w:rsidRPr="0071081E">
        <w:rPr>
          <w:szCs w:val="22"/>
          <w:lang w:val="en-CA"/>
        </w:rPr>
        <w:t>[1] in terms of coding gain and complexity</w:t>
      </w:r>
      <w:r w:rsidR="00771B59">
        <w:rPr>
          <w:szCs w:val="22"/>
          <w:lang w:val="en-CA"/>
        </w:rPr>
        <w:t xml:space="preserve">. </w:t>
      </w: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10BBFD49" w14:textId="7863EC7D" w:rsidR="00771B59" w:rsidRDefault="00C4779F" w:rsidP="0071081E">
      <w:pPr>
        <w:pStyle w:val="Heading2"/>
      </w:pPr>
      <w:r w:rsidRPr="0071081E">
        <w:t>M</w:t>
      </w:r>
      <w:r>
        <w:t>53538</w:t>
      </w:r>
      <w:r w:rsidR="0071081E" w:rsidRPr="0071081E">
        <w:t xml:space="preserve">: </w:t>
      </w:r>
      <w:r w:rsidR="009A046C">
        <w:t xml:space="preserve">Proposal 4 on </w:t>
      </w:r>
      <w:r w:rsidR="00EF7478">
        <w:t>Improved Bit Count Coding</w:t>
      </w:r>
    </w:p>
    <w:p w14:paraId="68D79121" w14:textId="77777777" w:rsidR="00C641E4" w:rsidRDefault="0008178A" w:rsidP="005240FA">
      <w:pPr>
        <w:widowControl w:val="0"/>
        <w:spacing w:after="200" w:line="276" w:lineRule="auto"/>
      </w:pPr>
      <w:r>
        <w:rPr>
          <w:rFonts w:eastAsia="Calibri"/>
          <w:szCs w:val="22"/>
        </w:rPr>
        <w:t>In 129</w:t>
      </w:r>
      <w:r w:rsidRPr="0008178A">
        <w:rPr>
          <w:rFonts w:eastAsia="Calibri"/>
          <w:szCs w:val="22"/>
          <w:vertAlign w:val="superscript"/>
        </w:rPr>
        <w:t>th</w:t>
      </w:r>
      <w:r>
        <w:rPr>
          <w:rFonts w:eastAsia="Calibri"/>
          <w:szCs w:val="22"/>
        </w:rPr>
        <w:t xml:space="preserve"> MPEG meeting in Brussels, EE13.8[</w:t>
      </w:r>
      <w:r w:rsidR="001E23C3">
        <w:rPr>
          <w:rFonts w:eastAsia="Calibri"/>
          <w:szCs w:val="22"/>
        </w:rPr>
        <w:t>2</w:t>
      </w:r>
      <w:r>
        <w:rPr>
          <w:rFonts w:eastAsia="Calibri"/>
          <w:szCs w:val="22"/>
        </w:rPr>
        <w:t xml:space="preserve">] was introduced to </w:t>
      </w:r>
      <w:r w:rsidR="00287387" w:rsidRPr="00C245B1">
        <w:rPr>
          <w:rFonts w:eastAsia="Calibri"/>
          <w:szCs w:val="22"/>
        </w:rPr>
        <w:t xml:space="preserve">facilitate </w:t>
      </w:r>
      <w:r w:rsidR="005240FA">
        <w:rPr>
          <w:rFonts w:eastAsia="Calibri"/>
          <w:szCs w:val="22"/>
        </w:rPr>
        <w:t xml:space="preserve">investigations on </w:t>
      </w:r>
      <w:r w:rsidRPr="0008178A">
        <w:rPr>
          <w:rFonts w:eastAsia="Calibri"/>
          <w:szCs w:val="22"/>
        </w:rPr>
        <w:t>low latency coding for mapping and automotive applications</w:t>
      </w:r>
      <w:r w:rsidR="00C641E4">
        <w:rPr>
          <w:rFonts w:eastAsia="Calibri"/>
          <w:szCs w:val="22"/>
        </w:rPr>
        <w:t xml:space="preserve"> with the </w:t>
      </w:r>
      <w:r w:rsidR="005240FA" w:rsidRPr="005240FA">
        <w:t xml:space="preserve">EE13.8 </w:t>
      </w:r>
      <w:r w:rsidR="005240FA">
        <w:t>software</w:t>
      </w:r>
      <w:r w:rsidR="00301AF7">
        <w:t xml:space="preserve">[3] </w:t>
      </w:r>
      <w:r w:rsidR="005240FA">
        <w:t xml:space="preserve">used as anchor for </w:t>
      </w:r>
      <w:r w:rsidR="008B0676">
        <w:t xml:space="preserve">EE13.8 </w:t>
      </w:r>
      <w:r w:rsidR="005240FA">
        <w:t>evaluation</w:t>
      </w:r>
      <w:r w:rsidR="00C641E4">
        <w:t>.</w:t>
      </w:r>
    </w:p>
    <w:p w14:paraId="574E6D7F" w14:textId="1CAEB07A" w:rsidR="0002562C" w:rsidRPr="00667F47" w:rsidRDefault="00C641E4" w:rsidP="00974D41">
      <w:pPr>
        <w:widowControl w:val="0"/>
        <w:spacing w:after="200" w:line="276" w:lineRule="auto"/>
        <w:rPr>
          <w:rFonts w:ascii="Consolas" w:eastAsia="DengXian" w:hAnsi="Consolas" w:cs="Consolas"/>
          <w:color w:val="000000"/>
          <w:sz w:val="19"/>
          <w:szCs w:val="19"/>
          <w:lang w:eastAsia="zh-CN"/>
        </w:rPr>
      </w:pPr>
      <w:r>
        <w:t xml:space="preserve">In the </w:t>
      </w:r>
      <w:r w:rsidRPr="00C641E4">
        <w:t>EE13.8 software</w:t>
      </w:r>
      <w:r w:rsidR="006549F4">
        <w:t>,</w:t>
      </w:r>
      <w:r w:rsidR="005240FA">
        <w:t xml:space="preserve"> </w:t>
      </w:r>
      <w:r w:rsidR="008B710F">
        <w:t>the value</w:t>
      </w:r>
      <w:r w:rsidR="007313F4">
        <w:t xml:space="preserve"> of </w:t>
      </w:r>
      <w:proofErr w:type="spellStart"/>
      <w:r w:rsidR="007313F4">
        <w:t>numBits</w:t>
      </w:r>
      <w:proofErr w:type="spellEnd"/>
      <w:r w:rsidR="00EF7478">
        <w:t xml:space="preserve">, </w:t>
      </w:r>
      <w:r w:rsidR="008B710F">
        <w:t xml:space="preserve">which indicates </w:t>
      </w:r>
      <w:r w:rsidR="00EF7478">
        <w:t>the number of bits need</w:t>
      </w:r>
      <w:r>
        <w:t>ed</w:t>
      </w:r>
      <w:r w:rsidR="00EF7478">
        <w:t xml:space="preserve"> to encode the absolute value of residual</w:t>
      </w:r>
      <w:r w:rsidR="008B710F">
        <w:t xml:space="preserve"> </w:t>
      </w:r>
      <w:r w:rsidR="00EF7478">
        <w:t>for each axi</w:t>
      </w:r>
      <w:r w:rsidR="00301AF7">
        <w:t xml:space="preserve">s, </w:t>
      </w:r>
      <w:r w:rsidR="008B710F">
        <w:t xml:space="preserve">is arithmetic encoded with 5 bits in Figure 1. </w:t>
      </w:r>
      <w:r w:rsidR="007313F4">
        <w:t xml:space="preserve">It assumes that the maximum absolute value of residual could be represented with </w:t>
      </w:r>
      <w:r w:rsidR="008C7F52">
        <w:t>32 bits.</w:t>
      </w:r>
    </w:p>
    <w:p w14:paraId="092258F0" w14:textId="466CCF03" w:rsidR="0002562C" w:rsidRPr="0002562C" w:rsidRDefault="0002562C" w:rsidP="0002562C">
      <w:pPr>
        <w:autoSpaceDE w:val="0"/>
        <w:autoSpaceDN w:val="0"/>
        <w:adjustRightInd w:val="0"/>
        <w:spacing w:after="0" w:line="240" w:lineRule="auto"/>
        <w:jc w:val="left"/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</w:pPr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   _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aec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-&gt;encode(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numBits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&amp; 1, 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ctxs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[0]);</w:t>
      </w:r>
    </w:p>
    <w:p w14:paraId="05BA98B4" w14:textId="77777777" w:rsidR="0002562C" w:rsidRPr="0002562C" w:rsidRDefault="0002562C" w:rsidP="0002562C">
      <w:pPr>
        <w:autoSpaceDE w:val="0"/>
        <w:autoSpaceDN w:val="0"/>
        <w:adjustRightInd w:val="0"/>
        <w:spacing w:after="0" w:line="240" w:lineRule="auto"/>
        <w:jc w:val="left"/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</w:pPr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   _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aec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-&gt;encode((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numBits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&gt;&gt; 1) &amp; 1, 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ctxs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[1 + (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numBits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&amp; 1)]);</w:t>
      </w:r>
    </w:p>
    <w:p w14:paraId="6280D6A1" w14:textId="77777777" w:rsidR="0002562C" w:rsidRPr="0002562C" w:rsidRDefault="0002562C" w:rsidP="0002562C">
      <w:pPr>
        <w:autoSpaceDE w:val="0"/>
        <w:autoSpaceDN w:val="0"/>
        <w:adjustRightInd w:val="0"/>
        <w:spacing w:after="0" w:line="240" w:lineRule="auto"/>
        <w:jc w:val="left"/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</w:pPr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   _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aec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-&gt;encode((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numBits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&gt;&gt; 2) &amp; 1, 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ctxs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[3 + (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numBits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&amp; 3)]);</w:t>
      </w:r>
    </w:p>
    <w:p w14:paraId="03B6C2E5" w14:textId="77777777" w:rsidR="0002562C" w:rsidRPr="0002562C" w:rsidRDefault="0002562C" w:rsidP="0002562C">
      <w:pPr>
        <w:autoSpaceDE w:val="0"/>
        <w:autoSpaceDN w:val="0"/>
        <w:adjustRightInd w:val="0"/>
        <w:spacing w:after="0" w:line="240" w:lineRule="auto"/>
        <w:jc w:val="left"/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</w:pPr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   _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aec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-&gt;encode((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numBits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&gt;&gt; 3) &amp; 1, 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ctxs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[7 + (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numBits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&amp; 7)]);</w:t>
      </w:r>
    </w:p>
    <w:p w14:paraId="155F8DF5" w14:textId="77777777" w:rsidR="0002562C" w:rsidRPr="0002562C" w:rsidRDefault="0002562C" w:rsidP="0002562C">
      <w:pPr>
        <w:spacing w:after="0" w:line="240" w:lineRule="auto"/>
        <w:rPr>
          <w:lang w:val="en-GB"/>
        </w:rPr>
      </w:pPr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   _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aec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-&gt;encode((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numBits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&gt;&gt; 4) &amp; 1, 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ctxs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[15 + (</w:t>
      </w:r>
      <w:proofErr w:type="spellStart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numBits</w:t>
      </w:r>
      <w:proofErr w:type="spellEnd"/>
      <w:r w:rsidRPr="0002562C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&amp; 15)]);</w:t>
      </w:r>
    </w:p>
    <w:p w14:paraId="67BD4E81" w14:textId="77777777" w:rsidR="0002562C" w:rsidRPr="0002562C" w:rsidRDefault="0002562C" w:rsidP="00EF7478">
      <w:pPr>
        <w:autoSpaceDE w:val="0"/>
        <w:autoSpaceDN w:val="0"/>
        <w:adjustRightInd w:val="0"/>
        <w:jc w:val="left"/>
        <w:rPr>
          <w:rFonts w:ascii="Consolas" w:eastAsiaTheme="minorEastAsia" w:hAnsi="Consolas" w:cs="Consolas"/>
          <w:color w:val="000000"/>
          <w:sz w:val="19"/>
          <w:szCs w:val="19"/>
          <w:lang w:val="en-GB" w:eastAsia="zh-CN"/>
        </w:rPr>
      </w:pPr>
    </w:p>
    <w:p w14:paraId="04F75165" w14:textId="272E88B2" w:rsidR="0002562C" w:rsidRPr="0002562C" w:rsidRDefault="0002562C" w:rsidP="0002562C">
      <w:pPr>
        <w:spacing w:after="200" w:line="240" w:lineRule="auto"/>
        <w:jc w:val="center"/>
        <w:rPr>
          <w:i/>
          <w:iCs/>
          <w:color w:val="44546A"/>
          <w:sz w:val="18"/>
          <w:szCs w:val="18"/>
          <w:lang w:val="en-GB" w:eastAsia="ja-JP"/>
        </w:rPr>
      </w:pPr>
      <w:bookmarkStart w:id="1" w:name="_Hlk37696334"/>
      <w:r w:rsidRPr="0002562C">
        <w:rPr>
          <w:i/>
          <w:iCs/>
          <w:color w:val="44546A"/>
          <w:sz w:val="18"/>
          <w:szCs w:val="18"/>
          <w:lang w:val="en-GB"/>
        </w:rPr>
        <w:t xml:space="preserve">Figure </w:t>
      </w:r>
      <w:r>
        <w:rPr>
          <w:i/>
          <w:iCs/>
          <w:color w:val="44546A"/>
          <w:sz w:val="18"/>
          <w:szCs w:val="18"/>
          <w:lang w:val="en-GB"/>
        </w:rPr>
        <w:t>1</w:t>
      </w:r>
    </w:p>
    <w:bookmarkEnd w:id="1"/>
    <w:p w14:paraId="7D3EC6B7" w14:textId="77777777" w:rsidR="004338DB" w:rsidRDefault="004338DB" w:rsidP="00EF7478"/>
    <w:p w14:paraId="454F84B8" w14:textId="30018A6E" w:rsidR="00EF7478" w:rsidRDefault="008C7F52">
      <w:r>
        <w:lastRenderedPageBreak/>
        <w:t xml:space="preserve">However, the maximum absolute value of residual depends on the bit depth of the point cloud in each axis and </w:t>
      </w:r>
      <w:r w:rsidR="001B2D89">
        <w:t xml:space="preserve">could be less than 32 </w:t>
      </w:r>
      <w:bookmarkStart w:id="2" w:name="_GoBack"/>
      <w:bookmarkEnd w:id="2"/>
      <w:r w:rsidR="001B2D89">
        <w:t>bits</w:t>
      </w:r>
      <w:r>
        <w:t xml:space="preserve">. </w:t>
      </w:r>
      <w:r w:rsidR="00622CE2">
        <w:t>By considering this feature, the i</w:t>
      </w:r>
      <w:r w:rsidR="00C641E4">
        <w:t>mprovement m</w:t>
      </w:r>
      <w:r w:rsidR="00EF7478">
        <w:t xml:space="preserve">odification </w:t>
      </w:r>
      <w:r w:rsidR="00301AF7">
        <w:t xml:space="preserve">was made </w:t>
      </w:r>
      <w:r w:rsidR="00622CE2">
        <w:t xml:space="preserve">as Figure 2, in </w:t>
      </w:r>
      <w:r w:rsidR="00301AF7">
        <w:t xml:space="preserve">which </w:t>
      </w:r>
      <w:r w:rsidR="00622CE2">
        <w:t xml:space="preserve">the value of </w:t>
      </w:r>
      <w:proofErr w:type="spellStart"/>
      <w:r w:rsidR="00622CE2">
        <w:t>numBits</w:t>
      </w:r>
      <w:proofErr w:type="spellEnd"/>
      <w:r w:rsidR="00622CE2">
        <w:t xml:space="preserve"> is arithmetic encoded with variable bits based on the bit depth of the point cloud in each axis.</w:t>
      </w:r>
    </w:p>
    <w:p w14:paraId="6FC0E886" w14:textId="77777777" w:rsidR="00301AF7" w:rsidRPr="00301AF7" w:rsidRDefault="00301AF7" w:rsidP="00301AF7">
      <w:pPr>
        <w:autoSpaceDE w:val="0"/>
        <w:autoSpaceDN w:val="0"/>
        <w:adjustRightInd w:val="0"/>
        <w:spacing w:after="0" w:line="240" w:lineRule="auto"/>
        <w:jc w:val="left"/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</w:pPr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   </w:t>
      </w:r>
      <w:r w:rsidRPr="00301AF7">
        <w:rPr>
          <w:rFonts w:ascii="Consolas" w:eastAsia="DengXian" w:hAnsi="Consolas" w:cs="Consolas"/>
          <w:color w:val="0000FF"/>
          <w:sz w:val="19"/>
          <w:szCs w:val="19"/>
          <w:lang w:val="en-GB" w:eastAsia="zh-CN"/>
        </w:rPr>
        <w:t>int</w:t>
      </w:r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</w:t>
      </w:r>
      <w:proofErr w:type="spellStart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resi_bit_cnt</w:t>
      </w:r>
      <w:proofErr w:type="spellEnd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= ceillog2(</w:t>
      </w:r>
      <w:r w:rsidRPr="00301AF7">
        <w:rPr>
          <w:rFonts w:ascii="Consolas" w:eastAsia="DengXian" w:hAnsi="Consolas" w:cs="Consolas"/>
          <w:color w:val="2B91AF"/>
          <w:sz w:val="19"/>
          <w:szCs w:val="19"/>
          <w:lang w:val="en-GB" w:eastAsia="zh-CN"/>
        </w:rPr>
        <w:t>uint32_t</w:t>
      </w:r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(</w:t>
      </w:r>
      <w:proofErr w:type="spellStart"/>
      <w:r w:rsidRPr="00301AF7">
        <w:rPr>
          <w:rFonts w:ascii="Consolas" w:eastAsia="DengXian" w:hAnsi="Consolas" w:cs="Consolas"/>
          <w:color w:val="808080"/>
          <w:sz w:val="19"/>
          <w:szCs w:val="19"/>
          <w:lang w:val="en-GB" w:eastAsia="zh-CN"/>
        </w:rPr>
        <w:t>geom_bit_depth</w:t>
      </w:r>
      <w:proofErr w:type="spellEnd"/>
      <w:r w:rsidRPr="00301AF7">
        <w:rPr>
          <w:rFonts w:ascii="Consolas" w:eastAsia="DengXian" w:hAnsi="Consolas" w:cs="Consolas"/>
          <w:color w:val="008080"/>
          <w:sz w:val="19"/>
          <w:szCs w:val="19"/>
          <w:lang w:val="en-GB" w:eastAsia="zh-CN"/>
        </w:rPr>
        <w:t>[</w:t>
      </w:r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k</w:t>
      </w:r>
      <w:r w:rsidRPr="00301AF7">
        <w:rPr>
          <w:rFonts w:ascii="Consolas" w:eastAsia="DengXian" w:hAnsi="Consolas" w:cs="Consolas"/>
          <w:color w:val="008080"/>
          <w:sz w:val="19"/>
          <w:szCs w:val="19"/>
          <w:lang w:val="en-GB" w:eastAsia="zh-CN"/>
        </w:rPr>
        <w:t>]</w:t>
      </w:r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+ 1));</w:t>
      </w:r>
    </w:p>
    <w:p w14:paraId="56A559BC" w14:textId="77777777" w:rsidR="00301AF7" w:rsidRPr="00301AF7" w:rsidRDefault="00301AF7" w:rsidP="00301AF7">
      <w:pPr>
        <w:autoSpaceDE w:val="0"/>
        <w:autoSpaceDN w:val="0"/>
        <w:adjustRightInd w:val="0"/>
        <w:spacing w:after="0" w:line="240" w:lineRule="auto"/>
        <w:jc w:val="left"/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</w:pPr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   </w:t>
      </w:r>
      <w:r w:rsidRPr="00301AF7">
        <w:rPr>
          <w:rFonts w:ascii="Consolas" w:eastAsia="DengXian" w:hAnsi="Consolas" w:cs="Consolas"/>
          <w:color w:val="0000FF"/>
          <w:sz w:val="19"/>
          <w:szCs w:val="19"/>
          <w:lang w:val="en-GB" w:eastAsia="zh-CN"/>
        </w:rPr>
        <w:t>for</w:t>
      </w:r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(</w:t>
      </w:r>
      <w:r w:rsidRPr="00301AF7">
        <w:rPr>
          <w:rFonts w:ascii="Consolas" w:eastAsia="DengXian" w:hAnsi="Consolas" w:cs="Consolas"/>
          <w:color w:val="0000FF"/>
          <w:sz w:val="19"/>
          <w:szCs w:val="19"/>
          <w:lang w:val="en-GB" w:eastAsia="zh-CN"/>
        </w:rPr>
        <w:t>int</w:t>
      </w:r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n = 0; n &lt; </w:t>
      </w:r>
      <w:proofErr w:type="spellStart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resi_bit_cnt</w:t>
      </w:r>
      <w:proofErr w:type="spellEnd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; n++) {</w:t>
      </w:r>
    </w:p>
    <w:p w14:paraId="20706148" w14:textId="7889CDC1" w:rsidR="00301AF7" w:rsidRPr="00301AF7" w:rsidRDefault="00301AF7" w:rsidP="00301AF7">
      <w:pPr>
        <w:autoSpaceDE w:val="0"/>
        <w:autoSpaceDN w:val="0"/>
        <w:adjustRightInd w:val="0"/>
        <w:spacing w:after="0" w:line="240" w:lineRule="auto"/>
        <w:jc w:val="left"/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</w:pPr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     _</w:t>
      </w:r>
      <w:proofErr w:type="spellStart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aec</w:t>
      </w:r>
      <w:proofErr w:type="spellEnd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-&gt;</w:t>
      </w:r>
      <w:proofErr w:type="spellStart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enode</w:t>
      </w:r>
      <w:proofErr w:type="spellEnd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((</w:t>
      </w:r>
      <w:proofErr w:type="spellStart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numBits</w:t>
      </w:r>
      <w:proofErr w:type="spellEnd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&gt;&gt; n) &amp; 1, </w:t>
      </w:r>
      <w:proofErr w:type="spellStart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ctxs</w:t>
      </w:r>
      <w:proofErr w:type="spellEnd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[(1&lt;&lt;n) - 1 + (</w:t>
      </w:r>
      <w:proofErr w:type="spellStart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>numBits</w:t>
      </w:r>
      <w:proofErr w:type="spellEnd"/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&amp; ((1 &lt;&lt; n) - 1))]);</w:t>
      </w:r>
    </w:p>
    <w:p w14:paraId="1250D4C9" w14:textId="77777777" w:rsidR="00301AF7" w:rsidRPr="00301AF7" w:rsidRDefault="00301AF7" w:rsidP="00301AF7">
      <w:pPr>
        <w:spacing w:after="0" w:line="240" w:lineRule="auto"/>
        <w:rPr>
          <w:lang w:val="en-GB"/>
        </w:rPr>
      </w:pPr>
      <w:r w:rsidRPr="00301AF7">
        <w:rPr>
          <w:rFonts w:ascii="Consolas" w:eastAsia="DengXian" w:hAnsi="Consolas" w:cs="Consolas"/>
          <w:color w:val="000000"/>
          <w:sz w:val="19"/>
          <w:szCs w:val="19"/>
          <w:lang w:val="en-GB" w:eastAsia="zh-CN"/>
        </w:rPr>
        <w:t xml:space="preserve">    }</w:t>
      </w:r>
    </w:p>
    <w:p w14:paraId="41FFDD64" w14:textId="77777777" w:rsidR="00301AF7" w:rsidRPr="00301AF7" w:rsidRDefault="00301AF7" w:rsidP="00301AF7">
      <w:pPr>
        <w:spacing w:after="0" w:line="240" w:lineRule="auto"/>
        <w:rPr>
          <w:lang w:val="en-GB"/>
        </w:rPr>
      </w:pPr>
    </w:p>
    <w:p w14:paraId="35CC4A0E" w14:textId="59A75C79" w:rsidR="00EF7478" w:rsidRDefault="00301AF7" w:rsidP="00974D41">
      <w:pPr>
        <w:spacing w:after="200" w:line="240" w:lineRule="auto"/>
        <w:jc w:val="center"/>
      </w:pPr>
      <w:r w:rsidRPr="00301AF7">
        <w:rPr>
          <w:i/>
          <w:iCs/>
          <w:color w:val="44546A"/>
          <w:sz w:val="18"/>
          <w:szCs w:val="18"/>
          <w:lang w:val="en-GB"/>
        </w:rPr>
        <w:t xml:space="preserve">Figure </w:t>
      </w:r>
      <w:r>
        <w:rPr>
          <w:i/>
          <w:iCs/>
          <w:color w:val="44546A"/>
          <w:sz w:val="18"/>
          <w:szCs w:val="18"/>
          <w:lang w:val="en-GB"/>
        </w:rPr>
        <w:t>2</w:t>
      </w:r>
    </w:p>
    <w:p w14:paraId="7941DD3D" w14:textId="2B686DD6" w:rsidR="00EF7478" w:rsidRDefault="00EF7478" w:rsidP="00EF7478">
      <w:bookmarkStart w:id="3" w:name="_Hlk37696441"/>
      <w:r>
        <w:t xml:space="preserve">The bit depth of the point cloud is stored </w:t>
      </w:r>
      <w:bookmarkStart w:id="4" w:name="_Hlk37696459"/>
      <w:r>
        <w:t xml:space="preserve">as </w:t>
      </w:r>
      <w:proofErr w:type="spellStart"/>
      <w:r>
        <w:t>g</w:t>
      </w:r>
      <w:r w:rsidRPr="00B506FC">
        <w:t>eom_bit_depth</w:t>
      </w:r>
      <w:proofErr w:type="spellEnd"/>
      <w:r>
        <w:t xml:space="preserve"> variable </w:t>
      </w:r>
      <w:bookmarkEnd w:id="4"/>
      <w:r>
        <w:t xml:space="preserve">in </w:t>
      </w:r>
      <w:proofErr w:type="spellStart"/>
      <w:r>
        <w:t>GeometryBrickHeader</w:t>
      </w:r>
      <w:proofErr w:type="spellEnd"/>
      <w:r>
        <w:t xml:space="preserve"> and encoded into the bitstream, so that it can be decoded for use </w:t>
      </w:r>
      <w:bookmarkEnd w:id="3"/>
      <w:r>
        <w:t xml:space="preserve">to determine the residual bit count that </w:t>
      </w:r>
      <w:r w:rsidR="00B47631">
        <w:t xml:space="preserve">is used to decode </w:t>
      </w:r>
      <w:proofErr w:type="spellStart"/>
      <w:r w:rsidR="00B47631">
        <w:t>numBits</w:t>
      </w:r>
      <w:proofErr w:type="spellEnd"/>
      <w:r w:rsidR="00B47631">
        <w:t xml:space="preserve"> </w:t>
      </w:r>
      <w:r>
        <w:t>at the decoder side.</w:t>
      </w:r>
    </w:p>
    <w:p w14:paraId="45CEF8DC" w14:textId="08366A8B" w:rsidR="0059033B" w:rsidRDefault="008B3FAD" w:rsidP="0079500F">
      <w:r w:rsidRPr="008B3FAD">
        <w:t xml:space="preserve">The </w:t>
      </w:r>
      <w:r>
        <w:t xml:space="preserve">proposal </w:t>
      </w:r>
      <w:r w:rsidRPr="008B3FAD">
        <w:t>show</w:t>
      </w:r>
      <w:r w:rsidR="006B0A09">
        <w:t>s</w:t>
      </w:r>
      <w:r w:rsidRPr="008B3FAD">
        <w:t xml:space="preserve"> improvement for coding performance under C2 conditions, as well as some improvements for geometry compression ratio under CW conditions </w:t>
      </w:r>
      <w:r w:rsidR="003544F0">
        <w:t xml:space="preserve">in CTC[4] </w:t>
      </w:r>
      <w:r w:rsidRPr="008B3FAD">
        <w:t>compared to EE13.8 software.</w:t>
      </w:r>
    </w:p>
    <w:p w14:paraId="151014E7" w14:textId="6ACEA353" w:rsidR="00127CE6" w:rsidRDefault="00127CE6" w:rsidP="008B7DF8">
      <w:pPr>
        <w:pStyle w:val="Heading1"/>
      </w:pPr>
      <w:r>
        <w:rPr>
          <w:rFonts w:eastAsia="MS Mincho"/>
          <w:lang w:eastAsia="ja-JP"/>
        </w:rPr>
        <w:t>E</w:t>
      </w:r>
      <w:r>
        <w:rPr>
          <w:rFonts w:eastAsia="MS Mincho" w:hint="eastAsia"/>
          <w:lang w:eastAsia="ja-JP"/>
        </w:rPr>
        <w:t xml:space="preserve">xperimental </w:t>
      </w:r>
      <w:r>
        <w:rPr>
          <w:rFonts w:eastAsia="MS Mincho"/>
          <w:lang w:eastAsia="ja-JP"/>
        </w:rPr>
        <w:t>description</w:t>
      </w:r>
    </w:p>
    <w:p w14:paraId="360FC4CD" w14:textId="41EA5CBD" w:rsidR="0079500F" w:rsidRPr="0079500F" w:rsidRDefault="00FB683D" w:rsidP="0079500F">
      <w:r>
        <w:t xml:space="preserve">In </w:t>
      </w:r>
      <w:r w:rsidR="001A1CFA">
        <w:t xml:space="preserve">this </w:t>
      </w:r>
      <w:r w:rsidR="00C4779F">
        <w:t>C</w:t>
      </w:r>
      <w:r w:rsidR="000A3043">
        <w:t>E</w:t>
      </w:r>
      <w:r>
        <w:t xml:space="preserve">, </w:t>
      </w:r>
      <w:r w:rsidR="000050BD">
        <w:t xml:space="preserve">the </w:t>
      </w:r>
      <w:r w:rsidR="004E44FD">
        <w:rPr>
          <w:szCs w:val="22"/>
          <w:lang w:val="en-CA"/>
        </w:rPr>
        <w:t xml:space="preserve">proposed </w:t>
      </w:r>
      <w:r w:rsidR="00C4779F">
        <w:rPr>
          <w:szCs w:val="22"/>
          <w:lang w:val="en-CA"/>
        </w:rPr>
        <w:t xml:space="preserve">bit count coding for predictive </w:t>
      </w:r>
      <w:r w:rsidR="00391B2F">
        <w:rPr>
          <w:szCs w:val="22"/>
          <w:lang w:val="en-CA"/>
        </w:rPr>
        <w:t>coding</w:t>
      </w:r>
      <w:r w:rsidR="00ED540E">
        <w:rPr>
          <w:szCs w:val="22"/>
          <w:lang w:val="en-CA"/>
        </w:rPr>
        <w:t xml:space="preserve"> method </w:t>
      </w:r>
      <w:r w:rsidR="004E44FD">
        <w:rPr>
          <w:szCs w:val="22"/>
          <w:lang w:val="en-CA"/>
        </w:rPr>
        <w:t xml:space="preserve">will be investigated </w:t>
      </w:r>
      <w:r w:rsidR="00ED540E">
        <w:rPr>
          <w:szCs w:val="22"/>
          <w:lang w:val="en-CA"/>
        </w:rPr>
        <w:t>in terms of coding gain and complexity</w:t>
      </w:r>
      <w:r w:rsidR="00EF4183">
        <w:t>.</w:t>
      </w:r>
    </w:p>
    <w:p w14:paraId="74E35F88" w14:textId="77777777" w:rsidR="00F26F03" w:rsidRDefault="00F26F03" w:rsidP="008B7DF8">
      <w:pPr>
        <w:pStyle w:val="Heading2"/>
      </w:pPr>
      <w:r>
        <w:t>Mandates</w:t>
      </w:r>
    </w:p>
    <w:p w14:paraId="00A938C6" w14:textId="6241813E" w:rsidR="000751DA" w:rsidRPr="00F26F03" w:rsidRDefault="00257B4F" w:rsidP="006B0A09">
      <w:pPr>
        <w:pStyle w:val="ListParagraph1"/>
        <w:tabs>
          <w:tab w:val="left" w:pos="420"/>
        </w:tabs>
        <w:snapToGrid w:val="0"/>
        <w:spacing w:before="240" w:after="120"/>
        <w:ind w:left="0"/>
        <w:outlineLvl w:val="0"/>
      </w:pPr>
      <w:r>
        <w:rPr>
          <w:lang w:eastAsia="ja-JP"/>
        </w:rPr>
        <w:t>E</w:t>
      </w:r>
      <w:r>
        <w:rPr>
          <w:rFonts w:hint="eastAsia"/>
          <w:lang w:eastAsia="ja-JP"/>
        </w:rPr>
        <w:t xml:space="preserve">valuate </w:t>
      </w:r>
      <w:r w:rsidR="006B0A09" w:rsidRPr="006B0A09">
        <w:rPr>
          <w:lang w:eastAsia="ja-JP"/>
        </w:rPr>
        <w:t xml:space="preserve">Mandates for this </w:t>
      </w:r>
      <w:r w:rsidR="006B0A09">
        <w:rPr>
          <w:lang w:eastAsia="ja-JP"/>
        </w:rPr>
        <w:t>C</w:t>
      </w:r>
      <w:r w:rsidR="006B0A09" w:rsidRPr="006B0A09">
        <w:rPr>
          <w:lang w:eastAsia="ja-JP"/>
        </w:rPr>
        <w:t>E13.</w:t>
      </w:r>
      <w:r w:rsidR="009D48DD">
        <w:rPr>
          <w:lang w:eastAsia="ja-JP"/>
        </w:rPr>
        <w:t>3</w:t>
      </w:r>
      <w:r w:rsidR="006B0A09">
        <w:rPr>
          <w:lang w:eastAsia="ja-JP"/>
        </w:rPr>
        <w:t>9</w:t>
      </w:r>
      <w:r w:rsidR="006B0A09" w:rsidRPr="006B0A09">
        <w:rPr>
          <w:lang w:eastAsia="ja-JP"/>
        </w:rPr>
        <w:t xml:space="preserve"> is to evaluate implementation </w:t>
      </w:r>
      <w:r w:rsidR="006B0A09">
        <w:rPr>
          <w:lang w:eastAsia="ja-JP"/>
        </w:rPr>
        <w:t xml:space="preserve">and performance </w:t>
      </w:r>
      <w:r w:rsidR="006B0A09" w:rsidRPr="006B0A09">
        <w:rPr>
          <w:lang w:eastAsia="ja-JP"/>
        </w:rPr>
        <w:t xml:space="preserve">of </w:t>
      </w:r>
      <w:r w:rsidR="00886EF4">
        <w:rPr>
          <w:lang w:eastAsia="ja-JP"/>
        </w:rPr>
        <w:t>Bit count coding for predictive coding</w:t>
      </w:r>
      <w:r w:rsidR="006B0A09" w:rsidRPr="006B0A09">
        <w:rPr>
          <w:lang w:eastAsia="ja-JP"/>
        </w:rPr>
        <w:t xml:space="preserve">. </w:t>
      </w:r>
    </w:p>
    <w:p w14:paraId="1CF73039" w14:textId="77777777" w:rsidR="0075679E" w:rsidRDefault="0075679E" w:rsidP="008B7DF8">
      <w:pPr>
        <w:pStyle w:val="Heading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21453875" w:rsidR="00257B4F" w:rsidRDefault="00C64B1A" w:rsidP="00257B4F">
            <w:pPr>
              <w:spacing w:after="0"/>
            </w:pPr>
            <w:r>
              <w:t>Loi Keng Liang</w:t>
            </w:r>
          </w:p>
        </w:tc>
        <w:tc>
          <w:tcPr>
            <w:tcW w:w="1889" w:type="dxa"/>
          </w:tcPr>
          <w:p w14:paraId="6E02DF0E" w14:textId="2E9B160B" w:rsidR="00257B4F" w:rsidRDefault="00257B4F" w:rsidP="00257B4F">
            <w:pPr>
              <w:spacing w:after="0"/>
            </w:pPr>
            <w:r>
              <w:t>Panasonic</w:t>
            </w:r>
          </w:p>
        </w:tc>
        <w:tc>
          <w:tcPr>
            <w:tcW w:w="3525" w:type="dxa"/>
          </w:tcPr>
          <w:p w14:paraId="7F340DC0" w14:textId="1CB48B33" w:rsidR="00257B4F" w:rsidRDefault="009D398C" w:rsidP="00257B4F">
            <w:pPr>
              <w:spacing w:after="0"/>
            </w:pPr>
            <w:hyperlink r:id="rId14" w:history="1">
              <w:r w:rsidR="00C64B1A" w:rsidRPr="00C64B1A">
                <w:rPr>
                  <w:rStyle w:val="Hyperlink"/>
                </w:rPr>
                <w:t>kengliang.loi@sg.panasonic.com</w:t>
              </w:r>
            </w:hyperlink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257B4F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2AE2C368" w:rsidR="00257B4F" w:rsidRDefault="00B23498" w:rsidP="00257B4F">
            <w:pPr>
              <w:spacing w:after="0"/>
            </w:pPr>
            <w:r>
              <w:t>David Flynn</w:t>
            </w:r>
          </w:p>
        </w:tc>
        <w:tc>
          <w:tcPr>
            <w:tcW w:w="1889" w:type="dxa"/>
          </w:tcPr>
          <w:p w14:paraId="51A8FC3A" w14:textId="7E2F981A" w:rsidR="00257B4F" w:rsidRDefault="00B23498" w:rsidP="00257B4F">
            <w:pPr>
              <w:spacing w:after="0"/>
            </w:pPr>
            <w:r>
              <w:t>Apple</w:t>
            </w:r>
          </w:p>
        </w:tc>
        <w:tc>
          <w:tcPr>
            <w:tcW w:w="3525" w:type="dxa"/>
          </w:tcPr>
          <w:p w14:paraId="5AE10C91" w14:textId="1F2B4A72" w:rsidR="004E44FD" w:rsidRPr="004E44FD" w:rsidRDefault="009D398C" w:rsidP="00257B4F">
            <w:pPr>
              <w:spacing w:after="0"/>
              <w:rPr>
                <w:lang w:eastAsia="ja-JP"/>
              </w:rPr>
            </w:pPr>
            <w:hyperlink r:id="rId15" w:history="1">
              <w:r w:rsidR="00B23498" w:rsidRPr="00B23498">
                <w:rPr>
                  <w:rStyle w:val="Hyperlink"/>
                  <w:lang w:eastAsia="ja-JP"/>
                </w:rPr>
                <w:t>davidflynn@apple.com</w:t>
              </w:r>
            </w:hyperlink>
          </w:p>
        </w:tc>
        <w:tc>
          <w:tcPr>
            <w:tcW w:w="1259" w:type="dxa"/>
          </w:tcPr>
          <w:p w14:paraId="06AC0C2B" w14:textId="0B83F642" w:rsidR="00257B4F" w:rsidRDefault="00FC0F1F" w:rsidP="00257B4F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8B3FAD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70380BC1" w:rsidR="008B3FAD" w:rsidRDefault="008B3FAD" w:rsidP="00257B4F">
            <w:pPr>
              <w:spacing w:after="0"/>
            </w:pPr>
          </w:p>
        </w:tc>
        <w:tc>
          <w:tcPr>
            <w:tcW w:w="1889" w:type="dxa"/>
          </w:tcPr>
          <w:p w14:paraId="793BA8FF" w14:textId="13EFC3D2" w:rsidR="008B3FAD" w:rsidRDefault="008B3FAD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00CF35B4" w14:textId="76116229" w:rsidR="008B3FAD" w:rsidRPr="00257B4F" w:rsidRDefault="008B3FAD" w:rsidP="00257B4F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5F26FEFF" w:rsidR="008B3FAD" w:rsidRPr="00D71326" w:rsidRDefault="008B3FAD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  <w:tr w:rsidR="008B3FAD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599D34C6" w:rsidR="008B3FAD" w:rsidRPr="00AB3878" w:rsidRDefault="008B3FAD" w:rsidP="00257B4F">
            <w:pPr>
              <w:spacing w:after="0"/>
            </w:pPr>
          </w:p>
        </w:tc>
        <w:tc>
          <w:tcPr>
            <w:tcW w:w="1889" w:type="dxa"/>
          </w:tcPr>
          <w:p w14:paraId="0A4645EA" w14:textId="4CC5C180" w:rsidR="008B3FAD" w:rsidRPr="00AB3878" w:rsidRDefault="008B3FAD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44F4E990" w14:textId="61170FCB" w:rsidR="008B3FAD" w:rsidRDefault="008B3FAD" w:rsidP="00257B4F">
            <w:pPr>
              <w:spacing w:after="0"/>
            </w:pPr>
          </w:p>
        </w:tc>
        <w:tc>
          <w:tcPr>
            <w:tcW w:w="1259" w:type="dxa"/>
          </w:tcPr>
          <w:p w14:paraId="02B12510" w14:textId="3127DB5B" w:rsidR="008B3FAD" w:rsidRPr="00AB3878" w:rsidRDefault="008B3FAD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  <w:tr w:rsidR="008B3FAD" w14:paraId="78B020A5" w14:textId="77777777" w:rsidTr="00257B4F">
        <w:trPr>
          <w:cantSplit/>
          <w:trHeight w:val="61"/>
        </w:trPr>
        <w:tc>
          <w:tcPr>
            <w:tcW w:w="2501" w:type="dxa"/>
          </w:tcPr>
          <w:p w14:paraId="564164DC" w14:textId="77777777" w:rsidR="008B3FAD" w:rsidRDefault="008B3FAD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1889" w:type="dxa"/>
          </w:tcPr>
          <w:p w14:paraId="25C731AD" w14:textId="77777777" w:rsidR="008B3FAD" w:rsidRDefault="008B3FAD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65C986F2" w14:textId="77777777" w:rsidR="008B3FAD" w:rsidRDefault="008B3FAD" w:rsidP="00257B4F">
            <w:pPr>
              <w:spacing w:after="0"/>
              <w:rPr>
                <w:rFonts w:eastAsia="SimSun"/>
                <w:lang w:eastAsia="zh-CN"/>
              </w:rPr>
            </w:pPr>
          </w:p>
        </w:tc>
        <w:tc>
          <w:tcPr>
            <w:tcW w:w="1259" w:type="dxa"/>
          </w:tcPr>
          <w:p w14:paraId="7F4AEE97" w14:textId="77777777" w:rsidR="008B3FAD" w:rsidRPr="00AB3878" w:rsidRDefault="008B3FAD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60843B96" w14:textId="77777777" w:rsidR="00A416DE" w:rsidRDefault="00A416DE" w:rsidP="008B7DF8">
      <w:pPr>
        <w:pStyle w:val="Heading2"/>
      </w:pPr>
      <w:r>
        <w:t>Information for conducting tests</w:t>
      </w:r>
    </w:p>
    <w:p w14:paraId="35E83342" w14:textId="5AF1060D" w:rsidR="0073338A" w:rsidRDefault="001332FA" w:rsidP="0006554B">
      <w:r>
        <w:t>Proposed</w:t>
      </w:r>
      <w:r w:rsidR="00A416DE">
        <w:t xml:space="preserve"> method should be evaluated in both </w:t>
      </w:r>
      <w:r w:rsidR="00886EF4">
        <w:t xml:space="preserve">coding performance and </w:t>
      </w:r>
      <w:r w:rsidR="00A416DE">
        <w:t xml:space="preserve">compression efficiency </w:t>
      </w:r>
      <w:r w:rsidR="008D0F8F">
        <w:t>in TMC13v</w:t>
      </w:r>
      <w:r w:rsidR="00886EF4">
        <w:t>10</w:t>
      </w:r>
      <w:r w:rsidR="008D0F8F">
        <w:t xml:space="preserve"> </w:t>
      </w:r>
      <w:r w:rsidR="0073338A">
        <w:t xml:space="preserve">with </w:t>
      </w:r>
      <w:r w:rsidR="00A77D6F">
        <w:t xml:space="preserve">predictive geometry coding of </w:t>
      </w:r>
      <w:r w:rsidR="0073338A">
        <w:t>the CTC setting</w:t>
      </w:r>
      <w:r w:rsidR="008D0F8F">
        <w:t xml:space="preserve">. </w:t>
      </w:r>
    </w:p>
    <w:p w14:paraId="5EFCCE47" w14:textId="77777777" w:rsidR="00520500" w:rsidRDefault="00520500" w:rsidP="008B7DF8">
      <w:pPr>
        <w:pStyle w:val="Heading3"/>
      </w:pPr>
      <w:r>
        <w:t>Software</w:t>
      </w:r>
    </w:p>
    <w:p w14:paraId="74785741" w14:textId="4A4A8AED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D95398">
        <w:t>10</w:t>
      </w:r>
      <w:r w:rsidR="00F26F03">
        <w:t xml:space="preserve"> </w:t>
      </w:r>
      <w:r>
        <w:t>shall be used for th</w:t>
      </w:r>
      <w:r w:rsidR="00A77D6F">
        <w:t>is</w:t>
      </w:r>
      <w:r>
        <w:t xml:space="preserve"> experiment</w:t>
      </w:r>
      <w:r w:rsidRPr="005C5E43">
        <w:t>. The</w:t>
      </w:r>
      <w:r>
        <w:t xml:space="preserve"> proposed tool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D95398">
        <w:t>10</w:t>
      </w:r>
      <w:r w:rsidRPr="00247CB8">
        <w:t>.</w:t>
      </w:r>
    </w:p>
    <w:p w14:paraId="5C967D1A" w14:textId="77777777" w:rsidR="00973637" w:rsidRDefault="00973637" w:rsidP="008B7DF8">
      <w:pPr>
        <w:pStyle w:val="Heading3"/>
      </w:pPr>
      <w:r>
        <w:t>Test configurations</w:t>
      </w:r>
    </w:p>
    <w:p w14:paraId="72450324" w14:textId="4B301B4D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D95398">
        <w:t>10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Heading3"/>
      </w:pPr>
      <w:r>
        <w:lastRenderedPageBreak/>
        <w:t>Evaluation Method</w:t>
      </w:r>
    </w:p>
    <w:p w14:paraId="63730E8F" w14:textId="6B85B7FE" w:rsidR="001D3FE8" w:rsidRPr="002B4D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</w:t>
      </w:r>
      <w:r w:rsidR="00A77D6F">
        <w:t xml:space="preserve"> with predictive geometry coding</w:t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0D2A4C16" w14:textId="4935DFDE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D95398">
        <w:t>2</w:t>
      </w:r>
      <w:r w:rsidR="001332FA">
        <w:tab/>
        <w:t>Lo</w:t>
      </w:r>
      <w:r>
        <w:t>ss</w:t>
      </w:r>
      <w:r w:rsidR="00D95398">
        <w:t>y</w:t>
      </w:r>
      <w:r>
        <w:t xml:space="preserve"> Geometry – Loss</w:t>
      </w:r>
      <w:r w:rsidR="00D95398">
        <w:t>y</w:t>
      </w:r>
      <w:r>
        <w:t xml:space="preserve"> Attributes</w:t>
      </w:r>
    </w:p>
    <w:p w14:paraId="29E9FDE5" w14:textId="77777777" w:rsidR="00D95398" w:rsidRPr="00D95398" w:rsidRDefault="00D95398" w:rsidP="00D95398">
      <w:pPr>
        <w:pStyle w:val="ListParagraph"/>
        <w:numPr>
          <w:ilvl w:val="0"/>
          <w:numId w:val="21"/>
        </w:numPr>
      </w:pPr>
      <w:r w:rsidRPr="00D95398">
        <w:t>CW</w:t>
      </w:r>
      <w:r w:rsidRPr="00D95398">
        <w:tab/>
        <w:t>Lossless Geometry – Lossless Attributes</w:t>
      </w:r>
    </w:p>
    <w:p w14:paraId="7B4FB674" w14:textId="5C5D8794" w:rsidR="00515C3F" w:rsidRDefault="00D743CE" w:rsidP="008B7DF8">
      <w:pPr>
        <w:pStyle w:val="Heading2"/>
        <w:rPr>
          <w:lang w:val="de-AT"/>
        </w:rPr>
      </w:pPr>
      <w:r>
        <w:rPr>
          <w:lang w:val="de-AT"/>
        </w:rPr>
        <w:t>C</w:t>
      </w:r>
      <w:r w:rsidR="00F17C12">
        <w:rPr>
          <w:lang w:val="de-AT"/>
        </w:rPr>
        <w:t>E13.</w:t>
      </w:r>
      <w:r w:rsidR="00667F47">
        <w:rPr>
          <w:lang w:val="de-AT"/>
        </w:rPr>
        <w:t xml:space="preserve">39 </w:t>
      </w:r>
      <w:r w:rsidR="00515C3F">
        <w:rPr>
          <w:lang w:val="de-AT"/>
        </w:rPr>
        <w:t>Coordinators</w:t>
      </w:r>
    </w:p>
    <w:p w14:paraId="604EB94C" w14:textId="3C530580" w:rsidR="000000FD" w:rsidRPr="000000FD" w:rsidRDefault="00747F76" w:rsidP="000000FD">
      <w:pPr>
        <w:rPr>
          <w:lang w:val="de-AT"/>
        </w:rPr>
      </w:pPr>
      <w:r>
        <w:t>Loi Keng Liang</w:t>
      </w:r>
      <w:r w:rsidR="000000FD">
        <w:t xml:space="preserve"> (</w:t>
      </w:r>
      <w:hyperlink r:id="rId16" w:history="1">
        <w:r w:rsidRPr="00747F76">
          <w:rPr>
            <w:rStyle w:val="Hyperlink"/>
          </w:rPr>
          <w:t>kengliang.loi</w:t>
        </w:r>
        <w:r w:rsidR="000000FD" w:rsidRPr="00747F76">
          <w:rPr>
            <w:rStyle w:val="Hyperlink"/>
          </w:rPr>
          <w:t>@</w:t>
        </w:r>
        <w:r w:rsidRPr="00747F76">
          <w:rPr>
            <w:rStyle w:val="Hyperlink"/>
          </w:rPr>
          <w:t>sg</w:t>
        </w:r>
        <w:r w:rsidR="000000FD" w:rsidRPr="00747F76">
          <w:rPr>
            <w:rStyle w:val="Hyperlink"/>
          </w:rPr>
          <w:t>.panasonic.com</w:t>
        </w:r>
      </w:hyperlink>
      <w:r w:rsidR="000000FD">
        <w:t>)</w:t>
      </w: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4532784E" w14:textId="4EC56614" w:rsidR="004F77DD" w:rsidRPr="001155B0" w:rsidRDefault="009B2936" w:rsidP="004F77DD">
      <w:pPr>
        <w:pStyle w:val="ListParagraph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20</w:t>
      </w:r>
      <w:r w:rsidR="00314D77" w:rsidRPr="001155B0">
        <w:rPr>
          <w:b/>
        </w:rPr>
        <w:t>-</w:t>
      </w:r>
      <w:r w:rsidR="00EA4CC6">
        <w:rPr>
          <w:b/>
        </w:rPr>
        <w:t>05</w:t>
      </w:r>
      <w:r w:rsidR="0080292A" w:rsidRPr="001155B0">
        <w:rPr>
          <w:b/>
        </w:rPr>
        <w:t>-</w:t>
      </w:r>
      <w:r w:rsidR="00EA4CC6">
        <w:rPr>
          <w:b/>
        </w:rPr>
        <w:t>15</w:t>
      </w:r>
      <w:r w:rsidR="004F77DD" w:rsidRPr="001155B0">
        <w:t>: Expected date for release of cross-verified TMC13</w:t>
      </w:r>
      <w:r w:rsidR="00EA4CC6">
        <w:t>v10</w:t>
      </w:r>
      <w:r w:rsidR="004F77DD" w:rsidRPr="001155B0">
        <w:t xml:space="preserve"> software and anchors</w:t>
      </w:r>
    </w:p>
    <w:p w14:paraId="3C3E1CC8" w14:textId="0E2FA7C4" w:rsidR="004F77DD" w:rsidRPr="001155B0" w:rsidRDefault="009B2936" w:rsidP="004F77DD">
      <w:pPr>
        <w:pStyle w:val="ListParagraph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20</w:t>
      </w:r>
      <w:r w:rsidR="0080292A" w:rsidRPr="001155B0">
        <w:rPr>
          <w:b/>
        </w:rPr>
        <w:t>-</w:t>
      </w:r>
      <w:r w:rsidR="00EA4CC6">
        <w:rPr>
          <w:b/>
        </w:rPr>
        <w:t>05</w:t>
      </w:r>
      <w:r w:rsidR="0080292A" w:rsidRPr="001155B0">
        <w:rPr>
          <w:b/>
        </w:rPr>
        <w:t>-</w:t>
      </w:r>
      <w:r w:rsidR="00EA4CC6">
        <w:rPr>
          <w:b/>
        </w:rPr>
        <w:t>29</w:t>
      </w:r>
      <w:r w:rsidR="00EB2B3E" w:rsidRPr="001155B0">
        <w:t xml:space="preserve">: </w:t>
      </w:r>
      <w:r w:rsidR="004F77DD" w:rsidRPr="001155B0">
        <w:t>Deliver source code and results for cross check</w:t>
      </w:r>
    </w:p>
    <w:p w14:paraId="35E2F355" w14:textId="7053891A" w:rsidR="004F77DD" w:rsidRPr="001155B0" w:rsidRDefault="009B2936" w:rsidP="004F77DD">
      <w:pPr>
        <w:pStyle w:val="ListParagraph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20</w:t>
      </w:r>
      <w:r w:rsidR="0080292A" w:rsidRPr="001155B0">
        <w:rPr>
          <w:b/>
        </w:rPr>
        <w:t>-</w:t>
      </w:r>
      <w:r w:rsidR="00EA4CC6">
        <w:rPr>
          <w:b/>
        </w:rPr>
        <w:t>06</w:t>
      </w:r>
      <w:r w:rsidR="0080292A" w:rsidRPr="001155B0">
        <w:rPr>
          <w:b/>
        </w:rPr>
        <w:t>-</w:t>
      </w:r>
      <w:r w:rsidR="00EA4CC6">
        <w:rPr>
          <w:b/>
        </w:rPr>
        <w:t>06</w:t>
      </w:r>
      <w:r w:rsidR="004F77DD" w:rsidRPr="001155B0">
        <w:t xml:space="preserve">: </w:t>
      </w:r>
      <w:r w:rsidR="00BF483A" w:rsidRPr="001155B0">
        <w:t>Report of preliminary cross check results</w:t>
      </w:r>
    </w:p>
    <w:p w14:paraId="15B07370" w14:textId="74B11999" w:rsidR="00D37F97" w:rsidRPr="00B3011C" w:rsidRDefault="009B2936" w:rsidP="00D37F97">
      <w:pPr>
        <w:pStyle w:val="ListParagraph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20</w:t>
      </w:r>
      <w:r w:rsidR="00C95CEF" w:rsidRPr="001155B0">
        <w:rPr>
          <w:b/>
        </w:rPr>
        <w:t>-</w:t>
      </w:r>
      <w:r w:rsidR="00421237">
        <w:rPr>
          <w:b/>
        </w:rPr>
        <w:t>0</w:t>
      </w:r>
      <w:r w:rsidR="001F3403">
        <w:rPr>
          <w:b/>
        </w:rPr>
        <w:t>6</w:t>
      </w:r>
      <w:r w:rsidR="00AA5902" w:rsidRPr="001155B0">
        <w:rPr>
          <w:b/>
        </w:rPr>
        <w:t>-</w:t>
      </w:r>
      <w:r w:rsidR="001F3403">
        <w:rPr>
          <w:b/>
        </w:rPr>
        <w:t>24</w:t>
      </w:r>
      <w:r w:rsidR="004F77DD" w:rsidRPr="001155B0">
        <w:t>: MPEG document upload deadline</w:t>
      </w:r>
    </w:p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52757215" w14:textId="452F62B2" w:rsidR="001B65DF" w:rsidRPr="00A65634" w:rsidRDefault="0071081E" w:rsidP="004810CA">
      <w:pPr>
        <w:numPr>
          <w:ilvl w:val="0"/>
          <w:numId w:val="9"/>
        </w:numPr>
        <w:spacing w:after="0"/>
        <w:rPr>
          <w:szCs w:val="22"/>
          <w:lang w:val="en-CA" w:eastAsia="zh-TW"/>
        </w:rPr>
      </w:pPr>
      <w:bookmarkStart w:id="5" w:name="_Ref535519819"/>
      <w:bookmarkStart w:id="6" w:name="_Ref511145482"/>
      <w:r w:rsidRPr="001E5F9C">
        <w:t>[G-PCC] EE13.</w:t>
      </w:r>
      <w:r w:rsidR="00A45F74">
        <w:t>8</w:t>
      </w:r>
      <w:r w:rsidRPr="001E5F9C">
        <w:t xml:space="preserve"> related proposal on </w:t>
      </w:r>
      <w:r w:rsidR="00A45F74">
        <w:t>Predictive tree encoding modifications</w:t>
      </w:r>
      <w:r w:rsidRPr="009D77D6">
        <w:t>, IS</w:t>
      </w:r>
      <w:r>
        <w:t xml:space="preserve">O/IEC JTC1/SC29 WG11 Doc. </w:t>
      </w:r>
      <w:r w:rsidR="00A45F74">
        <w:t>M53538</w:t>
      </w:r>
      <w:r w:rsidRPr="009D77D6">
        <w:t xml:space="preserve">, </w:t>
      </w:r>
      <w:proofErr w:type="spellStart"/>
      <w:r w:rsidR="00A45F74">
        <w:t>Alpbach</w:t>
      </w:r>
      <w:proofErr w:type="spellEnd"/>
      <w:r w:rsidRPr="009D77D6">
        <w:t xml:space="preserve">, </w:t>
      </w:r>
      <w:r w:rsidR="00A45F74">
        <w:t>AT</w:t>
      </w:r>
      <w:r w:rsidRPr="009D77D6">
        <w:t xml:space="preserve">, </w:t>
      </w:r>
      <w:r w:rsidR="00A45F74">
        <w:t>April</w:t>
      </w:r>
      <w:r w:rsidRPr="009D77D6">
        <w:t xml:space="preserve"> 20</w:t>
      </w:r>
      <w:r w:rsidR="00A45F74">
        <w:t>20</w:t>
      </w:r>
      <w:r w:rsidRPr="009D77D6">
        <w:t>.</w:t>
      </w:r>
      <w:bookmarkEnd w:id="5"/>
    </w:p>
    <w:p w14:paraId="6DBB6042" w14:textId="4FC75732" w:rsidR="00D743CE" w:rsidRPr="00D743CE" w:rsidRDefault="00D743CE" w:rsidP="004810CA">
      <w:pPr>
        <w:pStyle w:val="ListParagraph"/>
        <w:numPr>
          <w:ilvl w:val="0"/>
          <w:numId w:val="9"/>
        </w:numPr>
        <w:rPr>
          <w:rFonts w:eastAsia="Gulim"/>
          <w:lang w:val="en-CA" w:eastAsia="ko-KR"/>
        </w:rPr>
      </w:pPr>
      <w:bookmarkStart w:id="7" w:name="_Ref511739200"/>
      <w:bookmarkEnd w:id="6"/>
      <w:r w:rsidRPr="00D743CE">
        <w:rPr>
          <w:rFonts w:eastAsia="Gulim"/>
          <w:lang w:val="en-CA" w:eastAsia="ko-KR"/>
        </w:rPr>
        <w:t>“Description of Exploratory Experiment 13.8 for G-PCC: On low latency coding for mapping and automotive applications”, ISO/IEC JTC1/SC29 WG11 Doc. N19148, Brussels, BE, January 2020</w:t>
      </w:r>
      <w:r w:rsidR="00A91071">
        <w:rPr>
          <w:rFonts w:eastAsia="Gulim"/>
          <w:lang w:val="en-CA" w:eastAsia="ko-KR"/>
        </w:rPr>
        <w:t>.</w:t>
      </w:r>
    </w:p>
    <w:p w14:paraId="18590D13" w14:textId="4931BE4C" w:rsidR="00D743CE" w:rsidRPr="00A91071" w:rsidRDefault="00D743CE" w:rsidP="004810CA">
      <w:pPr>
        <w:pStyle w:val="ListParagraph"/>
        <w:numPr>
          <w:ilvl w:val="0"/>
          <w:numId w:val="9"/>
        </w:numPr>
        <w:rPr>
          <w:rFonts w:eastAsia="Malgun Gothic"/>
          <w:lang w:eastAsia="ko-KR"/>
        </w:rPr>
      </w:pPr>
      <w:r w:rsidRPr="00A91071">
        <w:rPr>
          <w:rFonts w:eastAsia="Malgun Gothic"/>
          <w:lang w:eastAsia="ko-KR"/>
        </w:rPr>
        <w:t>EE13.8</w:t>
      </w:r>
      <w:r w:rsidR="00A91071">
        <w:rPr>
          <w:rFonts w:eastAsia="Malgun Gothic"/>
          <w:lang w:eastAsia="ko-KR"/>
        </w:rPr>
        <w:t xml:space="preserve"> </w:t>
      </w:r>
      <w:r w:rsidRPr="00A91071">
        <w:rPr>
          <w:rFonts w:eastAsia="Malgun Gothic"/>
          <w:lang w:eastAsia="ko-KR"/>
        </w:rPr>
        <w:t>software</w:t>
      </w:r>
      <w:r w:rsidR="00A91071" w:rsidRPr="00A91071">
        <w:rPr>
          <w:rFonts w:eastAsia="Malgun Gothic"/>
          <w:lang w:eastAsia="ko-KR"/>
        </w:rPr>
        <w:t xml:space="preserve"> </w:t>
      </w:r>
      <w:hyperlink r:id="rId17" w:history="1">
        <w:r w:rsidRPr="00A91071">
          <w:rPr>
            <w:rStyle w:val="Hyperlink"/>
            <w:rFonts w:eastAsia="Malgun Gothic"/>
            <w:lang w:eastAsia="ko-KR"/>
          </w:rPr>
          <w:t>http://mpegx.int-evry.fr/software/MPEG/PCC/CE/mpeg-pcc-</w:t>
        </w:r>
        <w:r w:rsidR="00A91071" w:rsidRPr="00A91071">
          <w:rPr>
            <w:rStyle w:val="Hyperlink"/>
            <w:rFonts w:eastAsia="Malgun Gothic"/>
            <w:lang w:eastAsia="ko-KR"/>
          </w:rPr>
          <w:t>t</w:t>
        </w:r>
        <w:r w:rsidRPr="00A91071">
          <w:rPr>
            <w:rStyle w:val="Hyperlink"/>
            <w:rFonts w:eastAsia="Malgun Gothic"/>
            <w:lang w:eastAsia="ko-KR"/>
          </w:rPr>
          <w:t>mc13/tree/mpeg129/ee13.8/predgeom</w:t>
        </w:r>
      </w:hyperlink>
    </w:p>
    <w:p w14:paraId="0D7A6E68" w14:textId="7031C5E7" w:rsidR="00AB3878" w:rsidRPr="001B65DF" w:rsidRDefault="00A53519" w:rsidP="004810CA">
      <w:pPr>
        <w:pStyle w:val="ListParagraph"/>
        <w:numPr>
          <w:ilvl w:val="0"/>
          <w:numId w:val="9"/>
        </w:numPr>
        <w:rPr>
          <w:lang w:eastAsia="ko-KR"/>
        </w:rPr>
      </w:pPr>
      <w:r w:rsidRPr="00A53519">
        <w:rPr>
          <w:lang w:eastAsia="ko-KR"/>
        </w:rPr>
        <w:t>Common Test Conditions for PCC</w:t>
      </w:r>
      <w:r w:rsidR="00C539B1">
        <w:rPr>
          <w:lang w:eastAsia="ko-KR"/>
        </w:rPr>
        <w:t>,</w:t>
      </w:r>
      <w:r w:rsidR="001B65DF">
        <w:rPr>
          <w:lang w:eastAsia="ko-KR"/>
        </w:rPr>
        <w:t xml:space="preserve"> </w:t>
      </w:r>
      <w:r w:rsidR="001B65DF" w:rsidRPr="003E1C4E">
        <w:rPr>
          <w:lang w:eastAsia="ko-KR"/>
        </w:rPr>
        <w:t xml:space="preserve">ISO/IEC JTC1/SC29 WG11 Doc. </w:t>
      </w:r>
      <w:r w:rsidR="001155B0" w:rsidRPr="001155B0">
        <w:rPr>
          <w:rFonts w:eastAsia="Malgun Gothic"/>
          <w:lang w:eastAsia="ko-KR"/>
        </w:rPr>
        <w:t>N18665</w:t>
      </w:r>
      <w:r w:rsidR="001B65DF" w:rsidRPr="003E1C4E">
        <w:rPr>
          <w:lang w:eastAsia="ko-KR"/>
        </w:rPr>
        <w:t xml:space="preserve">, </w:t>
      </w:r>
      <w:r w:rsidR="00154F8D">
        <w:rPr>
          <w:lang w:eastAsia="ko-KR"/>
        </w:rPr>
        <w:t>Gothenburg</w:t>
      </w:r>
      <w:r w:rsidR="00AF31EA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1B65DF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2019</w:t>
      </w:r>
      <w:r w:rsidR="001B65DF">
        <w:rPr>
          <w:lang w:eastAsia="ko-KR"/>
        </w:rPr>
        <w:t>.</w:t>
      </w:r>
      <w:bookmarkEnd w:id="7"/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BACC6" w14:textId="77777777" w:rsidR="009D398C" w:rsidRDefault="009D398C" w:rsidP="00437281">
      <w:pPr>
        <w:spacing w:after="0" w:line="240" w:lineRule="auto"/>
      </w:pPr>
      <w:r>
        <w:separator/>
      </w:r>
    </w:p>
  </w:endnote>
  <w:endnote w:type="continuationSeparator" w:id="0">
    <w:p w14:paraId="60753AE8" w14:textId="77777777" w:rsidR="009D398C" w:rsidRDefault="009D398C" w:rsidP="0043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C478E" w14:textId="77777777" w:rsidR="009D398C" w:rsidRDefault="009D398C" w:rsidP="00437281">
      <w:pPr>
        <w:spacing w:after="0" w:line="240" w:lineRule="auto"/>
      </w:pPr>
      <w:r>
        <w:separator/>
      </w:r>
    </w:p>
  </w:footnote>
  <w:footnote w:type="continuationSeparator" w:id="0">
    <w:p w14:paraId="63228933" w14:textId="77777777" w:rsidR="009D398C" w:rsidRDefault="009D398C" w:rsidP="00437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1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21"/>
  </w:num>
  <w:num w:numId="7">
    <w:abstractNumId w:val="6"/>
  </w:num>
  <w:num w:numId="8">
    <w:abstractNumId w:val="17"/>
  </w:num>
  <w:num w:numId="9">
    <w:abstractNumId w:val="4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7"/>
  </w:num>
  <w:num w:numId="15">
    <w:abstractNumId w:val="8"/>
  </w:num>
  <w:num w:numId="16">
    <w:abstractNumId w:val="9"/>
  </w:num>
  <w:num w:numId="17">
    <w:abstractNumId w:val="20"/>
  </w:num>
  <w:num w:numId="18">
    <w:abstractNumId w:val="19"/>
  </w:num>
  <w:num w:numId="19">
    <w:abstractNumId w:val="3"/>
  </w:num>
  <w:num w:numId="20">
    <w:abstractNumId w:val="2"/>
  </w:num>
  <w:num w:numId="21">
    <w:abstractNumId w:val="1"/>
  </w:num>
  <w:num w:numId="22">
    <w:abstractNumId w:val="18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50BD"/>
    <w:rsid w:val="00006052"/>
    <w:rsid w:val="0001760D"/>
    <w:rsid w:val="0002074B"/>
    <w:rsid w:val="00020877"/>
    <w:rsid w:val="00021B53"/>
    <w:rsid w:val="0002562C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8178A"/>
    <w:rsid w:val="00086CBE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D6FD9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155B0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2D89"/>
    <w:rsid w:val="001B54A2"/>
    <w:rsid w:val="001B65DF"/>
    <w:rsid w:val="001C5693"/>
    <w:rsid w:val="001D3FE8"/>
    <w:rsid w:val="001D6726"/>
    <w:rsid w:val="001E1E72"/>
    <w:rsid w:val="001E23C3"/>
    <w:rsid w:val="001E364B"/>
    <w:rsid w:val="001E42A2"/>
    <w:rsid w:val="001E7CD4"/>
    <w:rsid w:val="001F3403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278A3"/>
    <w:rsid w:val="00234397"/>
    <w:rsid w:val="00235CDB"/>
    <w:rsid w:val="00247350"/>
    <w:rsid w:val="00247CB8"/>
    <w:rsid w:val="00251A51"/>
    <w:rsid w:val="00251B8E"/>
    <w:rsid w:val="00257B4F"/>
    <w:rsid w:val="00264B31"/>
    <w:rsid w:val="0026561A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1AF7"/>
    <w:rsid w:val="00304951"/>
    <w:rsid w:val="00310EF0"/>
    <w:rsid w:val="0031458E"/>
    <w:rsid w:val="0031459D"/>
    <w:rsid w:val="00314D77"/>
    <w:rsid w:val="00321707"/>
    <w:rsid w:val="00324AF0"/>
    <w:rsid w:val="00330BCC"/>
    <w:rsid w:val="00336923"/>
    <w:rsid w:val="00350413"/>
    <w:rsid w:val="00350E9C"/>
    <w:rsid w:val="00351FB7"/>
    <w:rsid w:val="003544F0"/>
    <w:rsid w:val="00356739"/>
    <w:rsid w:val="0035736F"/>
    <w:rsid w:val="003659C9"/>
    <w:rsid w:val="00366453"/>
    <w:rsid w:val="00371AE0"/>
    <w:rsid w:val="0037383E"/>
    <w:rsid w:val="00386425"/>
    <w:rsid w:val="00391B2F"/>
    <w:rsid w:val="0039562D"/>
    <w:rsid w:val="003A0364"/>
    <w:rsid w:val="003A0953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634"/>
    <w:rsid w:val="003F482F"/>
    <w:rsid w:val="004148A5"/>
    <w:rsid w:val="00421237"/>
    <w:rsid w:val="004338DB"/>
    <w:rsid w:val="00437281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10CA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44FD"/>
    <w:rsid w:val="004F444B"/>
    <w:rsid w:val="004F5222"/>
    <w:rsid w:val="004F77DD"/>
    <w:rsid w:val="00503A2A"/>
    <w:rsid w:val="00505688"/>
    <w:rsid w:val="005056CF"/>
    <w:rsid w:val="0051328A"/>
    <w:rsid w:val="00515C3F"/>
    <w:rsid w:val="0051764C"/>
    <w:rsid w:val="005200D0"/>
    <w:rsid w:val="00520500"/>
    <w:rsid w:val="00522DAE"/>
    <w:rsid w:val="005240FA"/>
    <w:rsid w:val="00531F95"/>
    <w:rsid w:val="0053544D"/>
    <w:rsid w:val="00536EC5"/>
    <w:rsid w:val="00543DF5"/>
    <w:rsid w:val="005444B9"/>
    <w:rsid w:val="00557EA4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2CE2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49F4"/>
    <w:rsid w:val="00657181"/>
    <w:rsid w:val="00660219"/>
    <w:rsid w:val="0066450F"/>
    <w:rsid w:val="00666804"/>
    <w:rsid w:val="00667F47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A5DD5"/>
    <w:rsid w:val="006B0A09"/>
    <w:rsid w:val="006B1A03"/>
    <w:rsid w:val="006B41D8"/>
    <w:rsid w:val="006C0A94"/>
    <w:rsid w:val="006C1EF4"/>
    <w:rsid w:val="006C2E92"/>
    <w:rsid w:val="006C3BD5"/>
    <w:rsid w:val="006C7DD8"/>
    <w:rsid w:val="006D43D4"/>
    <w:rsid w:val="006E22D0"/>
    <w:rsid w:val="006E7A9B"/>
    <w:rsid w:val="006F5F4D"/>
    <w:rsid w:val="007063C8"/>
    <w:rsid w:val="00706FFA"/>
    <w:rsid w:val="0071081E"/>
    <w:rsid w:val="007128C9"/>
    <w:rsid w:val="00715460"/>
    <w:rsid w:val="00717C7C"/>
    <w:rsid w:val="00721E5C"/>
    <w:rsid w:val="007313F4"/>
    <w:rsid w:val="0073338A"/>
    <w:rsid w:val="00735201"/>
    <w:rsid w:val="00740DEC"/>
    <w:rsid w:val="00743FC3"/>
    <w:rsid w:val="00744D39"/>
    <w:rsid w:val="0074513B"/>
    <w:rsid w:val="00747F76"/>
    <w:rsid w:val="0075679E"/>
    <w:rsid w:val="00762737"/>
    <w:rsid w:val="007636E6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1EBA"/>
    <w:rsid w:val="007B5362"/>
    <w:rsid w:val="007C4D6D"/>
    <w:rsid w:val="007C604D"/>
    <w:rsid w:val="007C7C65"/>
    <w:rsid w:val="007D0466"/>
    <w:rsid w:val="007D476D"/>
    <w:rsid w:val="007E042E"/>
    <w:rsid w:val="007E71B3"/>
    <w:rsid w:val="007F14C0"/>
    <w:rsid w:val="0080292A"/>
    <w:rsid w:val="00805B31"/>
    <w:rsid w:val="00807543"/>
    <w:rsid w:val="00816448"/>
    <w:rsid w:val="00817FC4"/>
    <w:rsid w:val="008365D6"/>
    <w:rsid w:val="008422DB"/>
    <w:rsid w:val="00846D9B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86EF4"/>
    <w:rsid w:val="00892C6B"/>
    <w:rsid w:val="00897EE5"/>
    <w:rsid w:val="008A26DB"/>
    <w:rsid w:val="008A3705"/>
    <w:rsid w:val="008A3EA6"/>
    <w:rsid w:val="008A5081"/>
    <w:rsid w:val="008B0676"/>
    <w:rsid w:val="008B3FAD"/>
    <w:rsid w:val="008B5C20"/>
    <w:rsid w:val="008B6F58"/>
    <w:rsid w:val="008B710F"/>
    <w:rsid w:val="008B7DF8"/>
    <w:rsid w:val="008C76C7"/>
    <w:rsid w:val="008C7F52"/>
    <w:rsid w:val="008D0F8F"/>
    <w:rsid w:val="008D2D80"/>
    <w:rsid w:val="008E0FBA"/>
    <w:rsid w:val="008E3546"/>
    <w:rsid w:val="008E5BBC"/>
    <w:rsid w:val="008E6994"/>
    <w:rsid w:val="008E7101"/>
    <w:rsid w:val="008F01AF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54463"/>
    <w:rsid w:val="009622F9"/>
    <w:rsid w:val="00967C7B"/>
    <w:rsid w:val="00973637"/>
    <w:rsid w:val="00974D41"/>
    <w:rsid w:val="00975C0A"/>
    <w:rsid w:val="0097755D"/>
    <w:rsid w:val="00977FD6"/>
    <w:rsid w:val="00996476"/>
    <w:rsid w:val="009975AA"/>
    <w:rsid w:val="00997AFF"/>
    <w:rsid w:val="009A046C"/>
    <w:rsid w:val="009A193B"/>
    <w:rsid w:val="009A376B"/>
    <w:rsid w:val="009A37EA"/>
    <w:rsid w:val="009A4253"/>
    <w:rsid w:val="009B2936"/>
    <w:rsid w:val="009C27BB"/>
    <w:rsid w:val="009D398C"/>
    <w:rsid w:val="009D48DD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45F74"/>
    <w:rsid w:val="00A5197B"/>
    <w:rsid w:val="00A53519"/>
    <w:rsid w:val="00A53E43"/>
    <w:rsid w:val="00A54FF9"/>
    <w:rsid w:val="00A55258"/>
    <w:rsid w:val="00A57A3E"/>
    <w:rsid w:val="00A62CAC"/>
    <w:rsid w:val="00A65634"/>
    <w:rsid w:val="00A77D6F"/>
    <w:rsid w:val="00A85EED"/>
    <w:rsid w:val="00A90242"/>
    <w:rsid w:val="00A9079A"/>
    <w:rsid w:val="00A91071"/>
    <w:rsid w:val="00A91155"/>
    <w:rsid w:val="00A96422"/>
    <w:rsid w:val="00AA4A3B"/>
    <w:rsid w:val="00AA5891"/>
    <w:rsid w:val="00AA5902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23498"/>
    <w:rsid w:val="00B3011C"/>
    <w:rsid w:val="00B3613F"/>
    <w:rsid w:val="00B403C1"/>
    <w:rsid w:val="00B42583"/>
    <w:rsid w:val="00B47631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ED3"/>
    <w:rsid w:val="00BF3F37"/>
    <w:rsid w:val="00BF483A"/>
    <w:rsid w:val="00C012D1"/>
    <w:rsid w:val="00C10403"/>
    <w:rsid w:val="00C206F6"/>
    <w:rsid w:val="00C4222F"/>
    <w:rsid w:val="00C43673"/>
    <w:rsid w:val="00C4779F"/>
    <w:rsid w:val="00C512CB"/>
    <w:rsid w:val="00C51B5B"/>
    <w:rsid w:val="00C52394"/>
    <w:rsid w:val="00C529DB"/>
    <w:rsid w:val="00C539B1"/>
    <w:rsid w:val="00C5448A"/>
    <w:rsid w:val="00C56C1F"/>
    <w:rsid w:val="00C63F12"/>
    <w:rsid w:val="00C641E4"/>
    <w:rsid w:val="00C64B1A"/>
    <w:rsid w:val="00C80A07"/>
    <w:rsid w:val="00C92880"/>
    <w:rsid w:val="00C95CEF"/>
    <w:rsid w:val="00C95F33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4EFB"/>
    <w:rsid w:val="00D279C3"/>
    <w:rsid w:val="00D367A8"/>
    <w:rsid w:val="00D37A3A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43CE"/>
    <w:rsid w:val="00D75809"/>
    <w:rsid w:val="00D77135"/>
    <w:rsid w:val="00D82D8F"/>
    <w:rsid w:val="00D848A7"/>
    <w:rsid w:val="00D95398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46DE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A4CC6"/>
    <w:rsid w:val="00EB1F46"/>
    <w:rsid w:val="00EB2B3E"/>
    <w:rsid w:val="00EC4653"/>
    <w:rsid w:val="00EC483F"/>
    <w:rsid w:val="00EC6863"/>
    <w:rsid w:val="00EC7665"/>
    <w:rsid w:val="00ED540E"/>
    <w:rsid w:val="00EF4183"/>
    <w:rsid w:val="00EF7478"/>
    <w:rsid w:val="00F01DF2"/>
    <w:rsid w:val="00F178D3"/>
    <w:rsid w:val="00F17C12"/>
    <w:rsid w:val="00F243A1"/>
    <w:rsid w:val="00F26C4F"/>
    <w:rsid w:val="00F26F03"/>
    <w:rsid w:val="00F3273A"/>
    <w:rsid w:val="00F42FA9"/>
    <w:rsid w:val="00F44D21"/>
    <w:rsid w:val="00F472B0"/>
    <w:rsid w:val="00F52064"/>
    <w:rsid w:val="00F54DB8"/>
    <w:rsid w:val="00F6426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2EDD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810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qianheng@sdis.c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://mpegx.int-evry.fr/software/MPEG/PCC/CE/mpeg-pcc-tmc13/tree/mpeg129/ee13.8/predge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engliang.loi@sg.panasonic.com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file:///D:\Documents\01_&#26989;&#21209;\07_PCC\01_MPEG\01_document\2020_04_Alpbach\06_CEdescription\davidflynn@apple.com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file:///D:\Documents\01_&#26989;&#21209;\07_PCC\01_MPEG\01_document\2020_04_Alpbach\06_CEdescription\kengliang.loi@sg.panasoni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9239E30C5E1944ACEA0EC3C77546A4" ma:contentTypeVersion="4" ma:contentTypeDescription="新しいドキュメントを作成します。" ma:contentTypeScope="" ma:versionID="9379c1d672a7a4b9fdf2dd312bf8c74d">
  <xsd:schema xmlns:xsd="http://www.w3.org/2001/XMLSchema" xmlns:xs="http://www.w3.org/2001/XMLSchema" xmlns:p="http://schemas.microsoft.com/office/2006/metadata/properties" xmlns:ns2="bcf4e46c-337f-4bc9-8196-f1553696ab72" targetNamespace="http://schemas.microsoft.com/office/2006/metadata/properties" ma:root="true" ma:fieldsID="3a6675e7e2bb2fc21f37d478c3032a0c" ns2:_="">
    <xsd:import namespace="bcf4e46c-337f-4bc9-8196-f1553696a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4e46c-337f-4bc9-8196-f1553696ab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BE175-4DE7-4434-BEBA-36D5FEE93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F3E62D-EBF2-4DE0-B8EC-8845AC40F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461ADF-7181-44CE-A789-A8E0BC014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f4e46c-337f-4bc9-8196-f1553696ab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F4D05A82-7258-4A92-A94B-1830EAD6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Keng Liang Loi</cp:lastModifiedBy>
  <cp:revision>7</cp:revision>
  <cp:lastPrinted>2016-10-10T12:44:00Z</cp:lastPrinted>
  <dcterms:created xsi:type="dcterms:W3CDTF">2020-05-05T14:28:00Z</dcterms:created>
  <dcterms:modified xsi:type="dcterms:W3CDTF">2020-05-08T14:37:00Z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  <property fmtid="{D5CDD505-2E9C-101B-9397-08002B2CF9AE}" pid="3" name="ContentTypeId">
    <vt:lpwstr>0x010100CF9239E30C5E1944ACEA0EC3C77546A4</vt:lpwstr>
  </property>
</Properties>
</file>