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19546" w14:textId="77777777" w:rsidR="007E5F9B" w:rsidRDefault="007E5F9B" w:rsidP="007E5F9B">
      <w:pPr>
        <w:spacing w:after="0" w:line="200" w:lineRule="exact"/>
        <w:rPr>
          <w:sz w:val="20"/>
          <w:szCs w:val="20"/>
        </w:rPr>
      </w:pPr>
      <w:r>
        <w:rPr>
          <w:noProof/>
          <w:lang w:val="en-SG" w:eastAsia="zh-CN"/>
        </w:rPr>
        <mc:AlternateContent>
          <mc:Choice Requires="wps">
            <w:drawing>
              <wp:anchor distT="45720" distB="45720" distL="114300" distR="114300" simplePos="0" relativeHeight="251662336" behindDoc="0" locked="0" layoutInCell="1" allowOverlap="1" wp14:anchorId="435C856D" wp14:editId="4F778B4D">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04199584" w14:textId="77777777" w:rsidR="007E5F9B" w:rsidRPr="00CB6FF9" w:rsidRDefault="007E5F9B" w:rsidP="007E5F9B">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648994DC" w14:textId="77777777" w:rsidR="007E5F9B" w:rsidRPr="00CB6FF9" w:rsidRDefault="007E5F9B" w:rsidP="007E5F9B">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0D20A6B3" w14:textId="77777777" w:rsidR="007E5F9B" w:rsidRPr="00CB6FF9" w:rsidRDefault="007E5F9B" w:rsidP="007E5F9B">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5C856D"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04199584" w14:textId="77777777" w:rsidR="007E5F9B" w:rsidRPr="00CB6FF9" w:rsidRDefault="007E5F9B" w:rsidP="007E5F9B">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648994DC" w14:textId="77777777" w:rsidR="007E5F9B" w:rsidRPr="00CB6FF9" w:rsidRDefault="007E5F9B" w:rsidP="007E5F9B">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0D20A6B3" w14:textId="77777777" w:rsidR="007E5F9B" w:rsidRPr="00CB6FF9" w:rsidRDefault="007E5F9B" w:rsidP="007E5F9B">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lang w:val="en-SG" w:eastAsia="zh-CN"/>
        </w:rPr>
        <mc:AlternateContent>
          <mc:Choice Requires="wps">
            <w:drawing>
              <wp:anchor distT="0" distB="0" distL="114300" distR="114300" simplePos="0" relativeHeight="251661312" behindDoc="1" locked="0" layoutInCell="1" allowOverlap="1" wp14:anchorId="3827E79C" wp14:editId="6DED0EF4">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7CE49" w14:textId="188F0FDC" w:rsidR="007E5F9B" w:rsidRPr="00CF3608" w:rsidRDefault="007E5F9B" w:rsidP="007E5F9B">
                            <w:pPr>
                              <w:tabs>
                                <w:tab w:val="left" w:pos="3100"/>
                              </w:tabs>
                              <w:spacing w:after="0" w:line="465" w:lineRule="exact"/>
                              <w:ind w:right="-87"/>
                              <w:rPr>
                                <w:rFonts w:eastAsia="Yu Mincho"/>
                                <w:sz w:val="44"/>
                                <w:szCs w:val="44"/>
                                <w:lang w:eastAsia="ja-JP"/>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sidRPr="007E2002">
                              <w:rPr>
                                <w:rFonts w:eastAsia="Times New Roman"/>
                                <w:b/>
                                <w:bCs/>
                                <w:sz w:val="44"/>
                                <w:szCs w:val="44"/>
                              </w:rPr>
                              <w:t>N</w:t>
                            </w:r>
                            <w:r>
                              <w:rPr>
                                <w:rFonts w:eastAsia="Yu Mincho"/>
                                <w:b/>
                                <w:bCs/>
                                <w:sz w:val="44"/>
                                <w:szCs w:val="44"/>
                                <w:lang w:eastAsia="ja-JP"/>
                              </w:rPr>
                              <w:t>19</w:t>
                            </w:r>
                            <w:r w:rsidR="0095168B">
                              <w:rPr>
                                <w:rFonts w:eastAsia="Yu Mincho"/>
                                <w:b/>
                                <w:bCs/>
                                <w:sz w:val="44"/>
                                <w:szCs w:val="44"/>
                                <w:lang w:eastAsia="ja-JP"/>
                              </w:rPr>
                              <w:t>339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7E79C"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38A7CE49" w14:textId="188F0FDC" w:rsidR="007E5F9B" w:rsidRPr="00CF3608" w:rsidRDefault="007E5F9B" w:rsidP="007E5F9B">
                      <w:pPr>
                        <w:tabs>
                          <w:tab w:val="left" w:pos="3100"/>
                        </w:tabs>
                        <w:spacing w:after="0" w:line="465" w:lineRule="exact"/>
                        <w:ind w:right="-87"/>
                        <w:rPr>
                          <w:rFonts w:eastAsia="Yu Mincho"/>
                          <w:sz w:val="44"/>
                          <w:szCs w:val="44"/>
                          <w:lang w:eastAsia="ja-JP"/>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sidRPr="007E2002">
                        <w:rPr>
                          <w:rFonts w:eastAsia="Times New Roman"/>
                          <w:b/>
                          <w:bCs/>
                          <w:sz w:val="44"/>
                          <w:szCs w:val="44"/>
                        </w:rPr>
                        <w:t>N</w:t>
                      </w:r>
                      <w:r>
                        <w:rPr>
                          <w:rFonts w:eastAsia="Yu Mincho"/>
                          <w:b/>
                          <w:bCs/>
                          <w:sz w:val="44"/>
                          <w:szCs w:val="44"/>
                          <w:lang w:eastAsia="ja-JP"/>
                        </w:rPr>
                        <w:t>19</w:t>
                      </w:r>
                      <w:r w:rsidR="0095168B">
                        <w:rPr>
                          <w:rFonts w:eastAsia="Yu Mincho"/>
                          <w:b/>
                          <w:bCs/>
                          <w:sz w:val="44"/>
                          <w:szCs w:val="44"/>
                          <w:lang w:eastAsia="ja-JP"/>
                        </w:rPr>
                        <w:t>339</w:t>
                      </w:r>
                    </w:p>
                  </w:txbxContent>
                </v:textbox>
                <w10:wrap anchorx="page" anchory="page"/>
              </v:shape>
            </w:pict>
          </mc:Fallback>
        </mc:AlternateContent>
      </w:r>
      <w:r>
        <w:rPr>
          <w:noProof/>
          <w:lang w:val="en-SG" w:eastAsia="zh-CN"/>
        </w:rPr>
        <w:drawing>
          <wp:anchor distT="0" distB="0" distL="114300" distR="114300" simplePos="0" relativeHeight="251659264" behindDoc="1" locked="0" layoutInCell="1" allowOverlap="1" wp14:anchorId="3A63AB30" wp14:editId="1CAB36B8">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SG" w:eastAsia="zh-CN"/>
        </w:rPr>
        <mc:AlternateContent>
          <mc:Choice Requires="wpg">
            <w:drawing>
              <wp:anchor distT="0" distB="0" distL="114300" distR="114300" simplePos="0" relativeHeight="251660288" behindDoc="1" locked="0" layoutInCell="1" allowOverlap="1" wp14:anchorId="6F5EE1FF" wp14:editId="2610D379">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680AA9"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09E84E3D" w14:textId="77777777" w:rsidR="007E5F9B" w:rsidRDefault="007E5F9B" w:rsidP="007E5F9B"/>
    <w:p w14:paraId="300E294B" w14:textId="77777777" w:rsidR="007E5F9B" w:rsidRDefault="007E5F9B" w:rsidP="007E5F9B">
      <w:pPr>
        <w:spacing w:after="0" w:line="200" w:lineRule="exact"/>
        <w:rPr>
          <w:sz w:val="20"/>
          <w:szCs w:val="20"/>
        </w:rPr>
      </w:pPr>
    </w:p>
    <w:p w14:paraId="2A52DF64" w14:textId="77777777" w:rsidR="007E5F9B" w:rsidRDefault="007E5F9B" w:rsidP="007E5F9B">
      <w:pPr>
        <w:tabs>
          <w:tab w:val="left" w:pos="2880"/>
        </w:tabs>
        <w:spacing w:after="0" w:line="240" w:lineRule="auto"/>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14:paraId="4850BB32" w14:textId="77777777" w:rsidR="007E5F9B" w:rsidRDefault="007E5F9B" w:rsidP="007E5F9B">
      <w:pPr>
        <w:tabs>
          <w:tab w:val="left" w:pos="2880"/>
        </w:tabs>
        <w:spacing w:after="0" w:line="200" w:lineRule="exact"/>
        <w:rPr>
          <w:sz w:val="20"/>
          <w:szCs w:val="20"/>
        </w:rPr>
      </w:pPr>
    </w:p>
    <w:p w14:paraId="5C2A4C06" w14:textId="77777777" w:rsidR="007E5F9B" w:rsidRDefault="007E5F9B" w:rsidP="007E5F9B">
      <w:pPr>
        <w:tabs>
          <w:tab w:val="left" w:pos="2880"/>
        </w:tabs>
        <w:spacing w:before="15" w:after="0" w:line="200" w:lineRule="exact"/>
        <w:rPr>
          <w:sz w:val="20"/>
          <w:szCs w:val="20"/>
        </w:rPr>
      </w:pPr>
    </w:p>
    <w:p w14:paraId="5DB35A5E" w14:textId="3F164183" w:rsidR="007E5F9B" w:rsidRDefault="007E5F9B" w:rsidP="007E5F9B">
      <w:pPr>
        <w:tabs>
          <w:tab w:val="left" w:pos="2835"/>
        </w:tabs>
        <w:spacing w:after="0" w:line="240" w:lineRule="auto"/>
        <w:ind w:left="2835" w:right="-20" w:hanging="2711"/>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sidRPr="0095168B">
        <w:rPr>
          <w:rFonts w:eastAsia="Times New Roman"/>
          <w:b/>
          <w:bCs/>
        </w:rPr>
        <w:t>Description of Core Experiment 13.</w:t>
      </w:r>
      <w:r w:rsidRPr="0095168B">
        <w:rPr>
          <w:rFonts w:eastAsia="Times New Roman"/>
          <w:b/>
          <w:bCs/>
        </w:rPr>
        <w:t>22</w:t>
      </w:r>
      <w:r w:rsidRPr="0095168B">
        <w:rPr>
          <w:rFonts w:eastAsia="Times New Roman"/>
          <w:b/>
          <w:bCs/>
        </w:rPr>
        <w:t xml:space="preserve"> for G-PCC on </w:t>
      </w:r>
      <w:r w:rsidR="0095168B" w:rsidRPr="0095168B">
        <w:rPr>
          <w:rFonts w:eastAsia="Times New Roman"/>
          <w:b/>
          <w:bCs/>
        </w:rPr>
        <w:t>octree coding</w:t>
      </w:r>
    </w:p>
    <w:p w14:paraId="449EC055" w14:textId="77777777" w:rsidR="007E5F9B" w:rsidRDefault="007E5F9B" w:rsidP="007E5F9B">
      <w:pPr>
        <w:tabs>
          <w:tab w:val="left" w:pos="2880"/>
        </w:tabs>
        <w:spacing w:after="0" w:line="200" w:lineRule="exact"/>
        <w:rPr>
          <w:sz w:val="20"/>
          <w:szCs w:val="20"/>
        </w:rPr>
      </w:pPr>
    </w:p>
    <w:p w14:paraId="19456435" w14:textId="77777777" w:rsidR="007E5F9B" w:rsidRDefault="007E5F9B" w:rsidP="007E5F9B">
      <w:pPr>
        <w:tabs>
          <w:tab w:val="left" w:pos="2880"/>
        </w:tabs>
        <w:spacing w:before="15" w:after="0" w:line="200" w:lineRule="exact"/>
        <w:rPr>
          <w:sz w:val="20"/>
          <w:szCs w:val="20"/>
        </w:rPr>
      </w:pPr>
    </w:p>
    <w:p w14:paraId="16220B3D" w14:textId="77777777" w:rsidR="007E5F9B" w:rsidRDefault="007E5F9B" w:rsidP="007E5F9B">
      <w:pPr>
        <w:tabs>
          <w:tab w:val="left" w:pos="2835"/>
        </w:tabs>
        <w:spacing w:after="0" w:line="240" w:lineRule="auto"/>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t>Draft</w:t>
      </w:r>
    </w:p>
    <w:p w14:paraId="3315EFAA" w14:textId="77777777" w:rsidR="007E5F9B" w:rsidRDefault="007E5F9B" w:rsidP="007E5F9B">
      <w:pPr>
        <w:tabs>
          <w:tab w:val="left" w:pos="2880"/>
        </w:tabs>
        <w:spacing w:after="0" w:line="200" w:lineRule="exact"/>
        <w:rPr>
          <w:sz w:val="20"/>
          <w:szCs w:val="20"/>
        </w:rPr>
      </w:pPr>
    </w:p>
    <w:p w14:paraId="6B9811B1" w14:textId="77777777" w:rsidR="007E5F9B" w:rsidRDefault="007E5F9B" w:rsidP="007E5F9B">
      <w:pPr>
        <w:tabs>
          <w:tab w:val="left" w:pos="2880"/>
        </w:tabs>
        <w:spacing w:before="15" w:after="0" w:line="200" w:lineRule="exact"/>
        <w:rPr>
          <w:sz w:val="20"/>
          <w:szCs w:val="20"/>
        </w:rPr>
      </w:pPr>
    </w:p>
    <w:p w14:paraId="43EB9156" w14:textId="484728D4" w:rsidR="007E5F9B" w:rsidRDefault="007E5F9B" w:rsidP="007E5F9B">
      <w:pPr>
        <w:tabs>
          <w:tab w:val="left" w:pos="2835"/>
        </w:tabs>
        <w:spacing w:after="0" w:line="240" w:lineRule="auto"/>
        <w:ind w:left="124" w:right="-20"/>
        <w:rPr>
          <w:rFonts w:eastAsia="Times New Roma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Pr>
          <w:rFonts w:eastAsia="Times New Roman"/>
          <w:b/>
          <w:bCs/>
          <w:spacing w:val="-6"/>
          <w:w w:val="107"/>
        </w:rPr>
        <w:t>2020</w:t>
      </w:r>
      <w:r>
        <w:rPr>
          <w:rFonts w:eastAsia="Times New Roman"/>
          <w:b/>
          <w:bCs/>
          <w:spacing w:val="-3"/>
          <w:w w:val="119"/>
        </w:rPr>
        <w:t>-0</w:t>
      </w:r>
      <w:r>
        <w:rPr>
          <w:rFonts w:eastAsia="Times New Roman"/>
          <w:b/>
          <w:bCs/>
          <w:spacing w:val="-3"/>
          <w:w w:val="119"/>
        </w:rPr>
        <w:t>5</w:t>
      </w:r>
      <w:r>
        <w:rPr>
          <w:rFonts w:eastAsia="Times New Roman"/>
          <w:b/>
          <w:bCs/>
          <w:spacing w:val="-3"/>
          <w:w w:val="119"/>
        </w:rPr>
        <w:t>-</w:t>
      </w:r>
      <w:r>
        <w:rPr>
          <w:rFonts w:eastAsia="Times New Roman"/>
          <w:b/>
          <w:bCs/>
          <w:spacing w:val="-3"/>
          <w:w w:val="119"/>
        </w:rPr>
        <w:t>12</w:t>
      </w:r>
    </w:p>
    <w:p w14:paraId="3F336895" w14:textId="77777777" w:rsidR="007E5F9B" w:rsidRDefault="007E5F9B" w:rsidP="007E5F9B">
      <w:pPr>
        <w:tabs>
          <w:tab w:val="left" w:pos="2880"/>
        </w:tabs>
        <w:spacing w:after="0" w:line="200" w:lineRule="exact"/>
        <w:rPr>
          <w:sz w:val="20"/>
          <w:szCs w:val="20"/>
        </w:rPr>
      </w:pPr>
    </w:p>
    <w:p w14:paraId="323FFBE3" w14:textId="77777777" w:rsidR="007E5F9B" w:rsidRDefault="007E5F9B" w:rsidP="007E5F9B">
      <w:pPr>
        <w:tabs>
          <w:tab w:val="left" w:pos="2880"/>
        </w:tabs>
        <w:spacing w:before="15" w:after="0" w:line="200" w:lineRule="exact"/>
        <w:rPr>
          <w:sz w:val="20"/>
          <w:szCs w:val="20"/>
        </w:rPr>
      </w:pPr>
    </w:p>
    <w:p w14:paraId="5BAF128C" w14:textId="77777777" w:rsidR="007E5F9B" w:rsidRDefault="007E5F9B" w:rsidP="007E5F9B">
      <w:pPr>
        <w:tabs>
          <w:tab w:val="left" w:pos="2835"/>
        </w:tabs>
        <w:spacing w:after="0" w:line="240" w:lineRule="auto"/>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t>3DG</w:t>
      </w:r>
    </w:p>
    <w:p w14:paraId="666771F4" w14:textId="77777777" w:rsidR="007E5F9B" w:rsidRDefault="007E5F9B" w:rsidP="007E5F9B">
      <w:pPr>
        <w:tabs>
          <w:tab w:val="left" w:pos="2880"/>
        </w:tabs>
        <w:spacing w:after="0" w:line="200" w:lineRule="exact"/>
        <w:rPr>
          <w:sz w:val="20"/>
          <w:szCs w:val="20"/>
        </w:rPr>
      </w:pPr>
    </w:p>
    <w:p w14:paraId="298B8977" w14:textId="77777777" w:rsidR="007E5F9B" w:rsidRDefault="007E5F9B" w:rsidP="007E5F9B">
      <w:pPr>
        <w:tabs>
          <w:tab w:val="left" w:pos="2880"/>
        </w:tabs>
        <w:spacing w:before="15" w:after="0" w:line="200" w:lineRule="exact"/>
        <w:rPr>
          <w:sz w:val="20"/>
          <w:szCs w:val="20"/>
        </w:rPr>
      </w:pPr>
    </w:p>
    <w:p w14:paraId="69255C51" w14:textId="77777777" w:rsidR="007E5F9B" w:rsidRDefault="007E5F9B" w:rsidP="007E5F9B">
      <w:pPr>
        <w:tabs>
          <w:tab w:val="left" w:pos="2880"/>
        </w:tabs>
        <w:spacing w:after="0" w:line="240" w:lineRule="auto"/>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59537135" w14:textId="77777777" w:rsidR="007E5F9B" w:rsidRDefault="007E5F9B" w:rsidP="007E5F9B">
      <w:pPr>
        <w:tabs>
          <w:tab w:val="left" w:pos="2880"/>
        </w:tabs>
        <w:spacing w:after="0" w:line="200" w:lineRule="exact"/>
        <w:rPr>
          <w:sz w:val="20"/>
          <w:szCs w:val="20"/>
        </w:rPr>
      </w:pPr>
    </w:p>
    <w:p w14:paraId="712AD9AA" w14:textId="77777777" w:rsidR="007E5F9B" w:rsidRDefault="007E5F9B" w:rsidP="007E5F9B">
      <w:pPr>
        <w:tabs>
          <w:tab w:val="left" w:pos="2880"/>
        </w:tabs>
        <w:spacing w:before="15" w:after="0" w:line="200" w:lineRule="exact"/>
        <w:rPr>
          <w:sz w:val="20"/>
          <w:szCs w:val="20"/>
        </w:rPr>
      </w:pPr>
    </w:p>
    <w:p w14:paraId="13ED3FAE" w14:textId="77777777" w:rsidR="007E5F9B" w:rsidRDefault="007E5F9B" w:rsidP="007E5F9B">
      <w:pPr>
        <w:tabs>
          <w:tab w:val="left" w:pos="2880"/>
        </w:tabs>
        <w:spacing w:after="0" w:line="240" w:lineRule="auto"/>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p>
    <w:p w14:paraId="0FB09F80" w14:textId="77777777" w:rsidR="007E5F9B" w:rsidRDefault="007E5F9B" w:rsidP="007E5F9B">
      <w:pPr>
        <w:tabs>
          <w:tab w:val="left" w:pos="2880"/>
        </w:tabs>
        <w:spacing w:after="0" w:line="200" w:lineRule="exact"/>
        <w:rPr>
          <w:sz w:val="20"/>
          <w:szCs w:val="20"/>
        </w:rPr>
      </w:pPr>
    </w:p>
    <w:p w14:paraId="05E3A834" w14:textId="77777777" w:rsidR="007E5F9B" w:rsidRDefault="007E5F9B" w:rsidP="007E5F9B">
      <w:pPr>
        <w:spacing w:before="15" w:after="0" w:line="200" w:lineRule="exact"/>
        <w:rPr>
          <w:sz w:val="20"/>
          <w:szCs w:val="20"/>
        </w:rPr>
      </w:pPr>
    </w:p>
    <w:p w14:paraId="09B876EF" w14:textId="17D5EA86" w:rsidR="007E5F9B" w:rsidRDefault="007E5F9B" w:rsidP="007E5F9B">
      <w:pPr>
        <w:tabs>
          <w:tab w:val="left" w:pos="2620"/>
        </w:tabs>
        <w:spacing w:after="0" w:line="240" w:lineRule="auto"/>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proofErr w:type="spellStart"/>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proofErr w:type="spellEnd"/>
      <w:r>
        <w:rPr>
          <w:rFonts w:eastAsia="Times New Roman"/>
          <w:b/>
          <w:bCs/>
          <w:w w:val="85"/>
        </w:rPr>
        <w:t>: leonardo@chiariglione.org</w:t>
      </w:r>
      <w:r>
        <w:rPr>
          <w:rFonts w:eastAsia="Times New Roman"/>
          <w:b/>
          <w:bCs/>
        </w:rPr>
        <w:tab/>
      </w:r>
    </w:p>
    <w:p w14:paraId="04B77077" w14:textId="77777777" w:rsidR="007E5F9B" w:rsidRDefault="007E5F9B" w:rsidP="007E5F9B">
      <w:pPr>
        <w:spacing w:before="6" w:after="0" w:line="180" w:lineRule="exact"/>
        <w:rPr>
          <w:sz w:val="18"/>
          <w:szCs w:val="18"/>
        </w:rPr>
      </w:pPr>
    </w:p>
    <w:p w14:paraId="0C623D35" w14:textId="77777777" w:rsidR="007E5F9B" w:rsidRDefault="007E5F9B" w:rsidP="007E5F9B">
      <w:pPr>
        <w:spacing w:after="0" w:line="200" w:lineRule="exact"/>
        <w:rPr>
          <w:sz w:val="20"/>
          <w:szCs w:val="20"/>
        </w:rPr>
      </w:pPr>
    </w:p>
    <w:p w14:paraId="2FD2C1AB" w14:textId="77777777" w:rsidR="007E5F9B" w:rsidRDefault="007E5F9B" w:rsidP="007E5F9B">
      <w:pPr>
        <w:tabs>
          <w:tab w:val="left" w:pos="2620"/>
        </w:tabs>
        <w:spacing w:before="29" w:after="0" w:line="240" w:lineRule="auto"/>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12DF38C3" w14:textId="77777777" w:rsidR="0071081E" w:rsidRDefault="0071081E" w:rsidP="0071081E">
      <w:pPr>
        <w:spacing w:after="0" w:line="240" w:lineRule="auto"/>
        <w:rPr>
          <w:rFonts w:eastAsia="Times New Roman"/>
          <w:b/>
          <w:bCs/>
          <w:spacing w:val="1"/>
          <w:w w:val="112"/>
        </w:rPr>
      </w:pPr>
      <w:r>
        <w:rPr>
          <w:rFonts w:eastAsia="Times New Roman"/>
          <w:b/>
          <w:bCs/>
          <w:spacing w:val="1"/>
          <w:w w:val="112"/>
        </w:rPr>
        <w:br w:type="page"/>
      </w:r>
    </w:p>
    <w:p w14:paraId="18914D3C" w14:textId="77777777" w:rsidR="0071081E" w:rsidRPr="008E0CFB" w:rsidRDefault="0071081E" w:rsidP="0071081E">
      <w:pPr>
        <w:spacing w:after="0" w:line="240" w:lineRule="auto"/>
        <w:jc w:val="center"/>
        <w:rPr>
          <w:rFonts w:eastAsia="SimSun"/>
          <w:b/>
          <w:sz w:val="28"/>
          <w:lang w:val="en-GB" w:eastAsia="zh-CN"/>
        </w:rPr>
      </w:pPr>
      <w:r w:rsidRPr="008E0CFB">
        <w:rPr>
          <w:rFonts w:eastAsia="SimSun"/>
          <w:b/>
          <w:sz w:val="28"/>
          <w:lang w:val="en-GB" w:eastAsia="zh-CN"/>
        </w:rPr>
        <w:lastRenderedPageBreak/>
        <w:t>INTERNATIONAL ORGANISATION FOR STANDARDISATION</w:t>
      </w:r>
    </w:p>
    <w:p w14:paraId="194CB9B6" w14:textId="77777777" w:rsidR="0071081E" w:rsidRPr="00CB6FF9" w:rsidRDefault="0071081E" w:rsidP="0071081E">
      <w:pPr>
        <w:spacing w:after="0" w:line="240" w:lineRule="auto"/>
        <w:jc w:val="center"/>
        <w:rPr>
          <w:rFonts w:eastAsia="SimSun"/>
          <w:b/>
          <w:sz w:val="28"/>
          <w:lang w:val="fr-FR" w:eastAsia="zh-CN"/>
        </w:rPr>
      </w:pPr>
      <w:r w:rsidRPr="00CB6FF9">
        <w:rPr>
          <w:rFonts w:eastAsia="SimSun"/>
          <w:b/>
          <w:sz w:val="28"/>
          <w:lang w:val="fr-FR" w:eastAsia="zh-CN"/>
        </w:rPr>
        <w:t>ORGANISATION INTERNATIONALE DE NORMALISATION</w:t>
      </w:r>
    </w:p>
    <w:p w14:paraId="2F7D3676" w14:textId="77777777" w:rsidR="0071081E" w:rsidRPr="00CB6FF9" w:rsidRDefault="0071081E" w:rsidP="0071081E">
      <w:pPr>
        <w:spacing w:after="0" w:line="240" w:lineRule="auto"/>
        <w:jc w:val="center"/>
        <w:rPr>
          <w:rFonts w:eastAsia="SimSun"/>
          <w:b/>
          <w:sz w:val="28"/>
          <w:lang w:val="fr-FR" w:eastAsia="zh-CN"/>
        </w:rPr>
      </w:pPr>
      <w:r w:rsidRPr="00CB6FF9">
        <w:rPr>
          <w:rFonts w:eastAsia="SimSun"/>
          <w:b/>
          <w:sz w:val="28"/>
          <w:lang w:val="fr-FR" w:eastAsia="zh-CN"/>
        </w:rPr>
        <w:t>ISO/IEC JTC 1/SC 29/WG 11</w:t>
      </w:r>
    </w:p>
    <w:p w14:paraId="719F214F" w14:textId="77777777" w:rsidR="0071081E" w:rsidRPr="008E0CFB" w:rsidRDefault="0071081E" w:rsidP="0071081E">
      <w:pPr>
        <w:spacing w:after="0" w:line="240" w:lineRule="auto"/>
        <w:jc w:val="center"/>
        <w:rPr>
          <w:rFonts w:eastAsia="SimSun"/>
          <w:b/>
          <w:sz w:val="28"/>
          <w:lang w:val="en-GB" w:eastAsia="zh-CN"/>
        </w:rPr>
      </w:pPr>
      <w:r w:rsidRPr="008E0CFB">
        <w:rPr>
          <w:rFonts w:eastAsia="SimSun"/>
          <w:b/>
          <w:sz w:val="28"/>
          <w:lang w:val="en-GB" w:eastAsia="zh-CN"/>
        </w:rPr>
        <w:t>CODING OF MOVING PICTURES AND AUDIO</w:t>
      </w:r>
    </w:p>
    <w:p w14:paraId="00CDC8BE" w14:textId="77777777" w:rsidR="0071081E" w:rsidRDefault="0071081E" w:rsidP="0071081E"/>
    <w:p w14:paraId="2DD26DC9" w14:textId="133770BD" w:rsidR="007E5F9B" w:rsidRPr="000255E5" w:rsidRDefault="007E5F9B" w:rsidP="007E5F9B">
      <w:pPr>
        <w:spacing w:after="0" w:line="240" w:lineRule="auto"/>
        <w:jc w:val="right"/>
        <w:rPr>
          <w:rFonts w:eastAsia="SimSun"/>
          <w:b/>
          <w:sz w:val="48"/>
          <w:lang w:eastAsia="zh-CN"/>
        </w:rPr>
      </w:pPr>
      <w:r w:rsidRPr="000255E5">
        <w:rPr>
          <w:rFonts w:eastAsia="SimSun"/>
          <w:b/>
          <w:sz w:val="28"/>
          <w:lang w:eastAsia="zh-CN"/>
        </w:rPr>
        <w:t xml:space="preserve">ISO/IEC JTC 1/SC 29/WG 11 </w:t>
      </w:r>
      <w:r w:rsidRPr="0095168B">
        <w:rPr>
          <w:rFonts w:eastAsia="SimSun"/>
          <w:b/>
          <w:sz w:val="48"/>
          <w:lang w:eastAsia="zh-CN"/>
        </w:rPr>
        <w:t>N19</w:t>
      </w:r>
      <w:r w:rsidR="0095168B" w:rsidRPr="0095168B">
        <w:rPr>
          <w:rFonts w:eastAsia="SimSun"/>
          <w:b/>
          <w:sz w:val="48"/>
          <w:lang w:eastAsia="zh-CN"/>
        </w:rPr>
        <w:t>339</w:t>
      </w:r>
    </w:p>
    <w:p w14:paraId="7CCA72FC" w14:textId="77777777" w:rsidR="007E5F9B" w:rsidRPr="00CB6FF9" w:rsidRDefault="007E5F9B" w:rsidP="007E5F9B">
      <w:pPr>
        <w:spacing w:after="0" w:line="240" w:lineRule="auto"/>
        <w:jc w:val="right"/>
        <w:rPr>
          <w:rFonts w:eastAsia="SimSun"/>
          <w:b/>
          <w:sz w:val="28"/>
          <w:lang w:val="fr-FR" w:eastAsia="zh-CN"/>
        </w:rPr>
      </w:pPr>
      <w:proofErr w:type="spellStart"/>
      <w:r>
        <w:rPr>
          <w:rFonts w:eastAsia="SimSun"/>
          <w:b/>
          <w:sz w:val="28"/>
          <w:lang w:val="fr-FR" w:eastAsia="zh-CN"/>
        </w:rPr>
        <w:t>Alpbach</w:t>
      </w:r>
      <w:proofErr w:type="spellEnd"/>
      <w:r>
        <w:rPr>
          <w:rFonts w:eastAsia="SimSun"/>
          <w:b/>
          <w:sz w:val="28"/>
          <w:lang w:val="fr-FR" w:eastAsia="zh-CN"/>
        </w:rPr>
        <w:t>, AT – April 2020</w:t>
      </w:r>
    </w:p>
    <w:p w14:paraId="14460839" w14:textId="77777777" w:rsidR="0071081E" w:rsidRPr="00CB6FF9" w:rsidRDefault="0071081E" w:rsidP="0071081E">
      <w:pPr>
        <w:spacing w:after="0" w:line="240" w:lineRule="auto"/>
        <w:rPr>
          <w:rFonts w:eastAsia="SimSun"/>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211"/>
      </w:tblGrid>
      <w:tr w:rsidR="0071081E" w:rsidRPr="008166B8" w14:paraId="10BC57D5" w14:textId="77777777" w:rsidTr="00930E50">
        <w:tc>
          <w:tcPr>
            <w:tcW w:w="0" w:type="auto"/>
            <w:shd w:val="clear" w:color="auto" w:fill="auto"/>
          </w:tcPr>
          <w:p w14:paraId="5DB631CC" w14:textId="77777777" w:rsidR="0071081E" w:rsidRPr="008166B8" w:rsidRDefault="0071081E" w:rsidP="00930E50">
            <w:pPr>
              <w:spacing w:after="0" w:line="240" w:lineRule="auto"/>
              <w:rPr>
                <w:rFonts w:eastAsia="SimSun"/>
                <w:b/>
                <w:sz w:val="28"/>
                <w:lang w:val="fr-FR" w:eastAsia="zh-CN"/>
              </w:rPr>
            </w:pPr>
            <w:r w:rsidRPr="008166B8">
              <w:rPr>
                <w:rFonts w:eastAsia="SimSun"/>
                <w:b/>
                <w:sz w:val="28"/>
                <w:lang w:val="fr-FR" w:eastAsia="zh-CN"/>
              </w:rPr>
              <w:t>Source:</w:t>
            </w:r>
          </w:p>
        </w:tc>
        <w:tc>
          <w:tcPr>
            <w:tcW w:w="0" w:type="auto"/>
            <w:shd w:val="clear" w:color="auto" w:fill="auto"/>
          </w:tcPr>
          <w:p w14:paraId="31A136B4" w14:textId="77777777" w:rsidR="0071081E" w:rsidRPr="008166B8" w:rsidRDefault="0071081E" w:rsidP="00930E50">
            <w:pPr>
              <w:spacing w:after="0" w:line="240" w:lineRule="auto"/>
              <w:rPr>
                <w:rFonts w:eastAsia="SimSun"/>
                <w:b/>
                <w:sz w:val="28"/>
                <w:lang w:val="fr-FR" w:eastAsia="zh-CN"/>
              </w:rPr>
            </w:pPr>
            <w:r w:rsidRPr="008166B8">
              <w:rPr>
                <w:rFonts w:eastAsia="SimSun"/>
                <w:b/>
                <w:sz w:val="28"/>
                <w:lang w:val="fr-FR" w:eastAsia="zh-CN"/>
              </w:rPr>
              <w:t>3DG</w:t>
            </w:r>
          </w:p>
        </w:tc>
      </w:tr>
      <w:tr w:rsidR="0071081E" w:rsidRPr="00CB6FF9" w14:paraId="1BE45504" w14:textId="77777777" w:rsidTr="00930E50">
        <w:tc>
          <w:tcPr>
            <w:tcW w:w="0" w:type="auto"/>
            <w:shd w:val="clear" w:color="auto" w:fill="auto"/>
          </w:tcPr>
          <w:p w14:paraId="248241F3" w14:textId="77777777" w:rsidR="0071081E" w:rsidRPr="008166B8" w:rsidRDefault="0071081E" w:rsidP="00930E50">
            <w:pPr>
              <w:spacing w:after="0" w:line="240" w:lineRule="auto"/>
              <w:rPr>
                <w:rFonts w:eastAsia="SimSun"/>
                <w:b/>
                <w:sz w:val="28"/>
                <w:lang w:val="fr-FR" w:eastAsia="zh-CN"/>
              </w:rPr>
            </w:pPr>
            <w:r w:rsidRPr="008166B8">
              <w:rPr>
                <w:rFonts w:eastAsia="SimSun"/>
                <w:b/>
                <w:sz w:val="28"/>
                <w:lang w:val="fr-FR" w:eastAsia="zh-CN"/>
              </w:rPr>
              <w:t>Title:</w:t>
            </w:r>
          </w:p>
        </w:tc>
        <w:tc>
          <w:tcPr>
            <w:tcW w:w="0" w:type="auto"/>
            <w:shd w:val="clear" w:color="auto" w:fill="auto"/>
          </w:tcPr>
          <w:p w14:paraId="3428CA44" w14:textId="5A2D5342" w:rsidR="0071081E" w:rsidRPr="00D154F7" w:rsidRDefault="0071081E" w:rsidP="00930E50">
            <w:pPr>
              <w:spacing w:after="0" w:line="240" w:lineRule="auto"/>
              <w:rPr>
                <w:rFonts w:eastAsia="SimSun"/>
                <w:b/>
                <w:sz w:val="28"/>
                <w:szCs w:val="28"/>
                <w:lang w:val="en-GB" w:eastAsia="zh-CN"/>
              </w:rPr>
            </w:pPr>
            <w:r w:rsidRPr="0095168B">
              <w:rPr>
                <w:b/>
                <w:sz w:val="28"/>
                <w:szCs w:val="28"/>
              </w:rPr>
              <w:t xml:space="preserve">Description of </w:t>
            </w:r>
            <w:r w:rsidR="008E0CFB" w:rsidRPr="0095168B">
              <w:rPr>
                <w:b/>
                <w:sz w:val="28"/>
                <w:szCs w:val="28"/>
              </w:rPr>
              <w:t>Core</w:t>
            </w:r>
            <w:r w:rsidRPr="0095168B">
              <w:rPr>
                <w:b/>
                <w:sz w:val="28"/>
                <w:szCs w:val="28"/>
              </w:rPr>
              <w:t xml:space="preserve"> Experiment </w:t>
            </w:r>
            <w:r w:rsidR="009224ED" w:rsidRPr="0095168B">
              <w:rPr>
                <w:b/>
                <w:sz w:val="28"/>
                <w:szCs w:val="28"/>
              </w:rPr>
              <w:t>13.</w:t>
            </w:r>
            <w:r w:rsidR="005762E6" w:rsidRPr="0095168B">
              <w:rPr>
                <w:b/>
                <w:sz w:val="28"/>
                <w:szCs w:val="28"/>
              </w:rPr>
              <w:t>22</w:t>
            </w:r>
            <w:r w:rsidRPr="0095168B">
              <w:rPr>
                <w:b/>
                <w:sz w:val="28"/>
                <w:szCs w:val="28"/>
              </w:rPr>
              <w:t xml:space="preserve"> for G-PCC:  </w:t>
            </w:r>
            <w:r w:rsidR="00BA1130" w:rsidRPr="0095168B">
              <w:rPr>
                <w:b/>
                <w:sz w:val="28"/>
                <w:szCs w:val="28"/>
              </w:rPr>
              <w:t>On octree coding</w:t>
            </w:r>
          </w:p>
        </w:tc>
      </w:tr>
    </w:tbl>
    <w:p w14:paraId="219E4AC7" w14:textId="63A764AF" w:rsidR="0071081E" w:rsidRDefault="0071081E" w:rsidP="0071081E">
      <w:pPr>
        <w:spacing w:after="0" w:line="240" w:lineRule="auto"/>
        <w:rPr>
          <w:rFonts w:eastAsia="SimSun"/>
          <w:lang w:eastAsia="zh-CN"/>
        </w:rPr>
      </w:pPr>
    </w:p>
    <w:p w14:paraId="68415629" w14:textId="77777777" w:rsidR="009224ED" w:rsidRPr="008D4625" w:rsidRDefault="009224ED" w:rsidP="009224ED">
      <w:pPr>
        <w:pStyle w:val="Heading1"/>
        <w:rPr>
          <w:lang w:val="en-GB"/>
        </w:rPr>
      </w:pPr>
      <w:r w:rsidRPr="008D4625">
        <w:rPr>
          <w:lang w:val="en-GB"/>
        </w:rPr>
        <w:t>Abstract</w:t>
      </w:r>
    </w:p>
    <w:p w14:paraId="2D9344C1" w14:textId="72C587F5" w:rsidR="009224ED" w:rsidRPr="008166B8" w:rsidRDefault="009224ED" w:rsidP="009224ED">
      <w:pPr>
        <w:rPr>
          <w:lang w:val="en-GB"/>
        </w:rPr>
      </w:pPr>
      <w:r w:rsidRPr="008166B8">
        <w:rPr>
          <w:lang w:val="en-GB"/>
        </w:rPr>
        <w:t>In this document</w:t>
      </w:r>
      <w:r w:rsidR="00633E91" w:rsidRPr="008166B8">
        <w:rPr>
          <w:lang w:val="en-GB"/>
        </w:rPr>
        <w:t>,</w:t>
      </w:r>
      <w:r w:rsidRPr="008166B8">
        <w:rPr>
          <w:lang w:val="en-GB"/>
        </w:rPr>
        <w:t xml:space="preserve"> we provide descriptions for the core experiment 13.</w:t>
      </w:r>
      <w:r w:rsidR="005762E6" w:rsidRPr="0095168B">
        <w:rPr>
          <w:lang w:val="en-GB"/>
        </w:rPr>
        <w:t>22</w:t>
      </w:r>
      <w:r w:rsidRPr="0095168B">
        <w:rPr>
          <w:lang w:val="en-GB"/>
        </w:rPr>
        <w:t xml:space="preserve"> on the study of </w:t>
      </w:r>
      <w:r w:rsidR="00EF3B1D" w:rsidRPr="0095168B">
        <w:rPr>
          <w:lang w:val="en-GB"/>
        </w:rPr>
        <w:t>improvement</w:t>
      </w:r>
      <w:r w:rsidR="00F93805" w:rsidRPr="0095168B">
        <w:rPr>
          <w:lang w:val="en-GB"/>
        </w:rPr>
        <w:t>s</w:t>
      </w:r>
      <w:r w:rsidR="00EF3B1D" w:rsidRPr="0095168B">
        <w:rPr>
          <w:lang w:val="en-GB"/>
        </w:rPr>
        <w:t xml:space="preserve"> </w:t>
      </w:r>
      <w:r w:rsidR="00C91B24" w:rsidRPr="0095168B">
        <w:rPr>
          <w:lang w:val="en-GB"/>
        </w:rPr>
        <w:t>on</w:t>
      </w:r>
      <w:r w:rsidR="00EF3B1D" w:rsidRPr="0095168B">
        <w:rPr>
          <w:lang w:val="en-GB"/>
        </w:rPr>
        <w:t xml:space="preserve"> tree-based geometry coding</w:t>
      </w:r>
      <w:r w:rsidRPr="0095168B">
        <w:rPr>
          <w:lang w:val="en-GB"/>
        </w:rPr>
        <w:t xml:space="preserve"> f</w:t>
      </w:r>
      <w:r w:rsidR="00EF3B1D" w:rsidRPr="0095168B">
        <w:rPr>
          <w:lang w:val="en-GB"/>
        </w:rPr>
        <w:t>or</w:t>
      </w:r>
      <w:r w:rsidRPr="0095168B">
        <w:rPr>
          <w:lang w:val="en-GB"/>
        </w:rPr>
        <w:t xml:space="preserve"> Geometry-based PCC</w:t>
      </w:r>
      <w:r w:rsidRPr="008166B8">
        <w:rPr>
          <w:lang w:val="en-GB"/>
        </w:rPr>
        <w:t>.</w:t>
      </w:r>
      <w:r w:rsidR="00333CA9" w:rsidRPr="008166B8">
        <w:rPr>
          <w:lang w:val="en-GB"/>
        </w:rPr>
        <w:t xml:space="preserve"> This is a continuation of the Core Experiment [</w:t>
      </w:r>
      <w:r w:rsidR="00524FB4">
        <w:rPr>
          <w:lang w:val="en-GB"/>
        </w:rPr>
        <w:t>4</w:t>
      </w:r>
      <w:r w:rsidR="00333CA9" w:rsidRPr="008166B8">
        <w:rPr>
          <w:lang w:val="en-GB"/>
        </w:rPr>
        <w:t>]</w:t>
      </w:r>
      <w:r w:rsidR="00F93805" w:rsidRPr="008166B8">
        <w:rPr>
          <w:lang w:val="en-GB"/>
        </w:rPr>
        <w:t>.</w:t>
      </w:r>
      <w:r w:rsidR="00333CA9" w:rsidRPr="008166B8">
        <w:rPr>
          <w:lang w:val="en-GB"/>
        </w:rPr>
        <w:t xml:space="preserve"> </w:t>
      </w:r>
    </w:p>
    <w:p w14:paraId="37E0D589" w14:textId="36AD1028" w:rsidR="00633E91" w:rsidRPr="008166B8" w:rsidRDefault="00633E91" w:rsidP="005573CA">
      <w:pPr>
        <w:rPr>
          <w:lang w:val="en-GB"/>
        </w:rPr>
      </w:pPr>
      <w:r w:rsidRPr="008166B8">
        <w:rPr>
          <w:lang w:val="en-GB"/>
        </w:rPr>
        <w:t xml:space="preserve">The current implementation of the </w:t>
      </w:r>
      <w:r w:rsidR="009224ED" w:rsidRPr="008166B8">
        <w:rPr>
          <w:lang w:val="en-GB"/>
        </w:rPr>
        <w:t xml:space="preserve">octree representation of the geometry </w:t>
      </w:r>
      <w:r w:rsidRPr="008166B8">
        <w:rPr>
          <w:lang w:val="en-GB"/>
        </w:rPr>
        <w:t xml:space="preserve">in G-PCC </w:t>
      </w:r>
      <w:r w:rsidR="009224ED" w:rsidRPr="008166B8">
        <w:rPr>
          <w:lang w:val="en-GB"/>
        </w:rPr>
        <w:t xml:space="preserve">may suffer from </w:t>
      </w:r>
      <w:r w:rsidR="00E915C0">
        <w:rPr>
          <w:lang w:val="en-GB"/>
        </w:rPr>
        <w:t>restrictive conditions on the IDCM activation</w:t>
      </w:r>
      <w:r w:rsidRPr="008166B8">
        <w:rPr>
          <w:lang w:val="en-GB"/>
        </w:rPr>
        <w:t>.</w:t>
      </w:r>
      <w:r w:rsidR="00333CA9" w:rsidRPr="008166B8">
        <w:rPr>
          <w:lang w:val="en-GB"/>
        </w:rPr>
        <w:t xml:space="preserve"> </w:t>
      </w:r>
      <w:r w:rsidRPr="008166B8">
        <w:rPr>
          <w:lang w:val="en-GB"/>
        </w:rPr>
        <w:t xml:space="preserve">   </w:t>
      </w:r>
    </w:p>
    <w:p w14:paraId="65F84AC8" w14:textId="77777777" w:rsidR="009224ED" w:rsidRPr="008166B8" w:rsidRDefault="009224ED" w:rsidP="009224ED">
      <w:pPr>
        <w:rPr>
          <w:lang w:val="en-GB"/>
        </w:rPr>
      </w:pPr>
      <w:r w:rsidRPr="008166B8">
        <w:rPr>
          <w:lang w:val="en-GB"/>
        </w:rPr>
        <w:t>The goals of this Core Experiment are now focused on:</w:t>
      </w:r>
    </w:p>
    <w:p w14:paraId="5B5BCC91" w14:textId="4513F9D6" w:rsidR="00BB4800" w:rsidRDefault="00BB4800" w:rsidP="005573CA">
      <w:pPr>
        <w:pStyle w:val="ListParagraph"/>
        <w:numPr>
          <w:ilvl w:val="0"/>
          <w:numId w:val="28"/>
        </w:numPr>
        <w:rPr>
          <w:lang w:val="en-GB" w:eastAsia="ja-JP"/>
        </w:rPr>
      </w:pPr>
      <w:r w:rsidRPr="008166B8">
        <w:rPr>
          <w:lang w:val="en-GB" w:eastAsia="ja-JP"/>
        </w:rPr>
        <w:t xml:space="preserve">introducing new </w:t>
      </w:r>
      <w:r w:rsidR="004B6ECA">
        <w:rPr>
          <w:lang w:val="en-GB" w:eastAsia="ja-JP"/>
        </w:rPr>
        <w:t>“</w:t>
      </w:r>
      <w:r w:rsidR="00E915C0">
        <w:rPr>
          <w:lang w:val="en-GB" w:eastAsia="ja-JP"/>
        </w:rPr>
        <w:t>looser</w:t>
      </w:r>
      <w:r w:rsidR="004B6ECA">
        <w:rPr>
          <w:lang w:val="en-GB" w:eastAsia="ja-JP"/>
        </w:rPr>
        <w:t>”</w:t>
      </w:r>
      <w:r w:rsidR="00E915C0">
        <w:rPr>
          <w:lang w:val="en-GB" w:eastAsia="ja-JP"/>
        </w:rPr>
        <w:t xml:space="preserve"> conditions for IDCM activation</w:t>
      </w:r>
    </w:p>
    <w:p w14:paraId="6FD2D79F" w14:textId="0D587890" w:rsidR="00E915C0" w:rsidRDefault="00E915C0" w:rsidP="005573CA">
      <w:pPr>
        <w:pStyle w:val="ListParagraph"/>
        <w:numPr>
          <w:ilvl w:val="0"/>
          <w:numId w:val="28"/>
        </w:numPr>
        <w:rPr>
          <w:lang w:val="en-GB" w:eastAsia="ja-JP"/>
        </w:rPr>
      </w:pPr>
      <w:r>
        <w:rPr>
          <w:lang w:val="en-GB" w:eastAsia="ja-JP"/>
        </w:rPr>
        <w:t xml:space="preserve">mitigating the </w:t>
      </w:r>
      <w:r w:rsidR="004B6ECA">
        <w:rPr>
          <w:lang w:val="en-GB" w:eastAsia="ja-JP"/>
        </w:rPr>
        <w:t xml:space="preserve">negative </w:t>
      </w:r>
      <w:r>
        <w:rPr>
          <w:lang w:val="en-GB" w:eastAsia="ja-JP"/>
        </w:rPr>
        <w:t>compression impact of the new IDCM conditions by introducing non-ordered coding of directly coded points in a DMC node</w:t>
      </w:r>
    </w:p>
    <w:p w14:paraId="75CB360A" w14:textId="27129129" w:rsidR="009224ED" w:rsidRPr="008166B8" w:rsidRDefault="009224ED" w:rsidP="00BB4800">
      <w:pPr>
        <w:ind w:left="420"/>
        <w:rPr>
          <w:lang w:val="en-GB" w:eastAsia="ja-JP"/>
        </w:rPr>
      </w:pPr>
    </w:p>
    <w:p w14:paraId="0FE512C0" w14:textId="645266DE" w:rsidR="009224ED" w:rsidRPr="008166B8" w:rsidRDefault="009224ED" w:rsidP="009224ED">
      <w:pPr>
        <w:pStyle w:val="Heading1"/>
        <w:rPr>
          <w:lang w:val="en-GB"/>
        </w:rPr>
      </w:pPr>
      <w:r w:rsidRPr="008166B8">
        <w:rPr>
          <w:lang w:val="en-GB"/>
        </w:rPr>
        <w:t>CE 13.</w:t>
      </w:r>
      <w:r w:rsidR="005762E6" w:rsidRPr="008166B8">
        <w:rPr>
          <w:lang w:val="en-GB"/>
        </w:rPr>
        <w:t>22</w:t>
      </w:r>
      <w:r w:rsidRPr="008166B8">
        <w:rPr>
          <w:lang w:val="en-GB"/>
        </w:rPr>
        <w:t xml:space="preserve"> </w:t>
      </w:r>
      <w:r w:rsidRPr="0095168B">
        <w:rPr>
          <w:lang w:val="en-GB"/>
        </w:rPr>
        <w:t xml:space="preserve">on Improvements to </w:t>
      </w:r>
      <w:r w:rsidRPr="0095168B">
        <w:rPr>
          <w:lang w:val="en-GB" w:eastAsia="fr-FR"/>
        </w:rPr>
        <w:t>Octree coding</w:t>
      </w:r>
    </w:p>
    <w:p w14:paraId="620CFFA1" w14:textId="77777777" w:rsidR="009224ED" w:rsidRPr="008166B8" w:rsidRDefault="009224ED" w:rsidP="009224ED">
      <w:pPr>
        <w:pStyle w:val="Heading2"/>
        <w:rPr>
          <w:lang w:val="en-GB"/>
        </w:rPr>
      </w:pPr>
      <w:r w:rsidRPr="008166B8">
        <w:rPr>
          <w:lang w:val="en-GB"/>
        </w:rPr>
        <w:t>Mandates</w:t>
      </w:r>
    </w:p>
    <w:p w14:paraId="27B79FF4" w14:textId="4C94064C" w:rsidR="009224ED" w:rsidRDefault="009224ED" w:rsidP="009224ED">
      <w:pPr>
        <w:pStyle w:val="ListParagraph"/>
        <w:numPr>
          <w:ilvl w:val="0"/>
          <w:numId w:val="31"/>
        </w:numPr>
        <w:rPr>
          <w:lang w:val="en-GB"/>
        </w:rPr>
      </w:pPr>
      <w:r w:rsidRPr="008166B8">
        <w:rPr>
          <w:lang w:val="en-GB"/>
        </w:rPr>
        <w:t xml:space="preserve">study the impact on compression performance </w:t>
      </w:r>
      <w:r w:rsidR="00E915C0">
        <w:rPr>
          <w:lang w:val="en-GB"/>
        </w:rPr>
        <w:t xml:space="preserve">and complexity </w:t>
      </w:r>
      <w:r w:rsidRPr="008166B8">
        <w:rPr>
          <w:lang w:val="en-GB"/>
        </w:rPr>
        <w:t xml:space="preserve">of the proposed new </w:t>
      </w:r>
      <w:r w:rsidR="00E915C0">
        <w:rPr>
          <w:lang w:val="en-GB"/>
        </w:rPr>
        <w:t>IDCM conditions</w:t>
      </w:r>
    </w:p>
    <w:p w14:paraId="65C27111" w14:textId="22A97FD8" w:rsidR="00E915C0" w:rsidRPr="008166B8" w:rsidRDefault="00E915C0" w:rsidP="009224ED">
      <w:pPr>
        <w:pStyle w:val="ListParagraph"/>
        <w:numPr>
          <w:ilvl w:val="0"/>
          <w:numId w:val="31"/>
        </w:numPr>
        <w:rPr>
          <w:lang w:val="en-GB"/>
        </w:rPr>
      </w:pPr>
      <w:r>
        <w:rPr>
          <w:lang w:val="en-GB"/>
        </w:rPr>
        <w:t xml:space="preserve">study the impact </w:t>
      </w:r>
      <w:r w:rsidRPr="008166B8">
        <w:rPr>
          <w:lang w:val="en-GB"/>
        </w:rPr>
        <w:t xml:space="preserve">on compression performance </w:t>
      </w:r>
      <w:r>
        <w:rPr>
          <w:lang w:val="en-GB"/>
        </w:rPr>
        <w:t xml:space="preserve">of the proposed </w:t>
      </w:r>
      <w:r>
        <w:rPr>
          <w:lang w:val="en-GB" w:eastAsia="ja-JP"/>
        </w:rPr>
        <w:t>introducing non-ordered coding of directly coded point</w:t>
      </w:r>
    </w:p>
    <w:p w14:paraId="4A800CA9" w14:textId="58DEB210" w:rsidR="009224ED" w:rsidRPr="008166B8" w:rsidRDefault="009224ED" w:rsidP="009224ED">
      <w:pPr>
        <w:pStyle w:val="ListParagraph"/>
        <w:numPr>
          <w:ilvl w:val="0"/>
          <w:numId w:val="31"/>
        </w:numPr>
        <w:rPr>
          <w:lang w:val="en-GB"/>
        </w:rPr>
      </w:pPr>
      <w:r w:rsidRPr="008166B8">
        <w:rPr>
          <w:lang w:val="en-GB"/>
        </w:rPr>
        <w:t>evaluate the trade-off compression performance vs complexity</w:t>
      </w:r>
      <w:r w:rsidR="001732A4" w:rsidRPr="008166B8">
        <w:rPr>
          <w:lang w:val="en-GB"/>
        </w:rPr>
        <w:t xml:space="preserve"> of </w:t>
      </w:r>
      <w:r w:rsidR="00E915C0">
        <w:rPr>
          <w:lang w:val="en-GB"/>
        </w:rPr>
        <w:t xml:space="preserve">the combination </w:t>
      </w:r>
      <w:r w:rsidRPr="008166B8">
        <w:rPr>
          <w:lang w:val="en-GB"/>
        </w:rPr>
        <w:t xml:space="preserve">  </w:t>
      </w:r>
    </w:p>
    <w:p w14:paraId="1F57E557" w14:textId="0872F905" w:rsidR="009224ED" w:rsidRPr="008D4625" w:rsidRDefault="009224ED" w:rsidP="009224ED">
      <w:pPr>
        <w:pStyle w:val="ListParagraph1"/>
        <w:snapToGrid w:val="0"/>
        <w:spacing w:before="240" w:after="120"/>
        <w:ind w:left="0"/>
        <w:outlineLvl w:val="0"/>
        <w:rPr>
          <w:lang w:val="en-GB"/>
        </w:rPr>
      </w:pPr>
      <w:r>
        <w:rPr>
          <w:lang w:val="en-GB"/>
        </w:rPr>
        <w:t>R</w:t>
      </w:r>
      <w:r w:rsidRPr="008D4625">
        <w:rPr>
          <w:lang w:val="en-GB"/>
        </w:rPr>
        <w:t xml:space="preserve">elated changes to the </w:t>
      </w:r>
      <w:r>
        <w:rPr>
          <w:lang w:val="en-GB"/>
        </w:rPr>
        <w:t xml:space="preserve">G-PCC </w:t>
      </w:r>
      <w:bookmarkStart w:id="0" w:name="_Hlk14251725"/>
      <w:r w:rsidR="002E364C">
        <w:rPr>
          <w:lang w:val="en-GB"/>
        </w:rPr>
        <w:t>Specification Text</w:t>
      </w:r>
      <w:r w:rsidRPr="00D154F7">
        <w:rPr>
          <w:lang w:val="en-GB"/>
        </w:rPr>
        <w:t xml:space="preserve"> </w:t>
      </w:r>
      <w:bookmarkEnd w:id="0"/>
      <w:r w:rsidRPr="00D154F7">
        <w:rPr>
          <w:lang w:val="en-GB"/>
        </w:rPr>
        <w:t>[2] shall be</w:t>
      </w:r>
      <w:r w:rsidRPr="008D4625">
        <w:rPr>
          <w:lang w:val="en-GB"/>
        </w:rPr>
        <w:t xml:space="preserve"> reported.</w:t>
      </w:r>
    </w:p>
    <w:p w14:paraId="0A05FE32" w14:textId="77777777" w:rsidR="009224ED" w:rsidRPr="008D4625" w:rsidRDefault="009224ED" w:rsidP="009224ED">
      <w:pPr>
        <w:pStyle w:val="ListParagraph1"/>
        <w:snapToGrid w:val="0"/>
        <w:spacing w:before="240" w:after="120"/>
        <w:ind w:left="0"/>
        <w:outlineLvl w:val="0"/>
        <w:rPr>
          <w:lang w:val="en-GB"/>
        </w:rPr>
      </w:pPr>
    </w:p>
    <w:p w14:paraId="22F5717F" w14:textId="77777777" w:rsidR="009224ED" w:rsidRPr="008D4625" w:rsidRDefault="009224ED" w:rsidP="009224ED">
      <w:pPr>
        <w:pStyle w:val="Heading2"/>
        <w:rPr>
          <w:lang w:val="en-GB"/>
        </w:rPr>
      </w:pPr>
      <w:r w:rsidRPr="008D4625">
        <w:rPr>
          <w:lang w:val="en-GB"/>
        </w:rPr>
        <w:t>Participants, description of tools, and implementation notes</w:t>
      </w:r>
    </w:p>
    <w:p w14:paraId="3D0FEADB" w14:textId="77777777" w:rsidR="009224ED" w:rsidRPr="008D4625" w:rsidRDefault="009224ED" w:rsidP="009224ED">
      <w:pPr>
        <w:rPr>
          <w:lang w:val="en-GB"/>
        </w:rPr>
      </w:pPr>
      <w:r w:rsidRPr="008D4625">
        <w:rPr>
          <w:lang w:val="en-GB"/>
        </w:rPr>
        <w:t xml:space="preserve">The following people are participating in this CE. Their specific roles are detailed in the next section. Proposals are based on the input contributions </w:t>
      </w:r>
    </w:p>
    <w:p w14:paraId="74D8FB54" w14:textId="1CC8A1BE" w:rsidR="009224ED" w:rsidRPr="00667F1A" w:rsidRDefault="00FD651F" w:rsidP="00667F1A">
      <w:pPr>
        <w:pStyle w:val="ListParagraph"/>
        <w:numPr>
          <w:ilvl w:val="0"/>
          <w:numId w:val="30"/>
        </w:numPr>
        <w:rPr>
          <w:lang w:val="en-GB"/>
        </w:rPr>
      </w:pPr>
      <w:r w:rsidRPr="0085246A">
        <w:rPr>
          <w:lang w:val="en-GB"/>
        </w:rPr>
        <w:t>m</w:t>
      </w:r>
      <w:r>
        <w:rPr>
          <w:lang w:val="en-GB"/>
        </w:rPr>
        <w:t>5</w:t>
      </w:r>
      <w:r w:rsidR="00E915C0">
        <w:rPr>
          <w:lang w:val="en-GB"/>
        </w:rPr>
        <w:t>2957</w:t>
      </w:r>
      <w:r w:rsidRPr="0085246A">
        <w:rPr>
          <w:lang w:val="en-GB"/>
        </w:rPr>
        <w:t xml:space="preserve">, </w:t>
      </w:r>
      <w:proofErr w:type="gramStart"/>
      <w:r w:rsidR="00E915C0" w:rsidRPr="00E915C0">
        <w:rPr>
          <w:i/>
          <w:lang w:val="en-GB"/>
        </w:rPr>
        <w:t>On</w:t>
      </w:r>
      <w:proofErr w:type="gramEnd"/>
      <w:r w:rsidR="00E915C0" w:rsidRPr="00E915C0">
        <w:rPr>
          <w:i/>
          <w:lang w:val="en-GB"/>
        </w:rPr>
        <w:t xml:space="preserve"> modifying IDCM implicit conditions and introducing non-ordered two-point IDCM</w:t>
      </w:r>
      <w:r w:rsidR="004B6ECA">
        <w:rPr>
          <w:i/>
          <w:lang w:val="en-GB"/>
        </w:rPr>
        <w:t xml:space="preserve"> [1]</w:t>
      </w:r>
    </w:p>
    <w:p w14:paraId="63F63ED5" w14:textId="77777777" w:rsidR="00667F1A" w:rsidRDefault="00667F1A" w:rsidP="006D4A12">
      <w:pPr>
        <w:pStyle w:val="ListParagraph"/>
        <w:rPr>
          <w:lang w:val="en-GB"/>
        </w:rPr>
      </w:pPr>
    </w:p>
    <w:p w14:paraId="432EB981" w14:textId="77777777" w:rsidR="009224ED" w:rsidRPr="008D4625" w:rsidRDefault="009224ED" w:rsidP="009224ED">
      <w:pPr>
        <w:rPr>
          <w:lang w:val="en-GB"/>
        </w:rPr>
      </w:pPr>
      <w:r w:rsidRPr="008D4625">
        <w:rPr>
          <w:lang w:val="en-GB"/>
        </w:rPr>
        <w:t>Proponents and cross checkers are</w:t>
      </w:r>
    </w:p>
    <w:tbl>
      <w:tblPr>
        <w:tblpPr w:leftFromText="180" w:rightFromText="180" w:vertAnchor="text" w:horzAnchor="page" w:tblpX="1548" w:tblpY="9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50"/>
        <w:gridCol w:w="1705"/>
        <w:gridCol w:w="3425"/>
        <w:gridCol w:w="1477"/>
      </w:tblGrid>
      <w:tr w:rsidR="009224ED" w:rsidRPr="008D4625" w14:paraId="475C7162" w14:textId="77777777" w:rsidTr="00700CB6">
        <w:trPr>
          <w:cantSplit/>
          <w:trHeight w:val="335"/>
          <w:tblHeader/>
        </w:trPr>
        <w:tc>
          <w:tcPr>
            <w:tcW w:w="3150" w:type="dxa"/>
            <w:shd w:val="clear" w:color="auto" w:fill="D9D9D9" w:themeFill="background1" w:themeFillShade="D9"/>
          </w:tcPr>
          <w:p w14:paraId="728F6A98" w14:textId="77777777" w:rsidR="009224ED" w:rsidRPr="008D4625" w:rsidRDefault="009224ED" w:rsidP="00700CB6">
            <w:pPr>
              <w:spacing w:after="0"/>
              <w:rPr>
                <w:b/>
                <w:lang w:val="en-GB"/>
              </w:rPr>
            </w:pPr>
            <w:r w:rsidRPr="008D4625">
              <w:rPr>
                <w:b/>
                <w:lang w:val="en-GB"/>
              </w:rPr>
              <w:t>Name</w:t>
            </w:r>
          </w:p>
        </w:tc>
        <w:tc>
          <w:tcPr>
            <w:tcW w:w="1705" w:type="dxa"/>
            <w:shd w:val="clear" w:color="auto" w:fill="D9D9D9" w:themeFill="background1" w:themeFillShade="D9"/>
          </w:tcPr>
          <w:p w14:paraId="02F9362B" w14:textId="77777777" w:rsidR="009224ED" w:rsidRPr="008D4625" w:rsidRDefault="009224ED" w:rsidP="00700CB6">
            <w:pPr>
              <w:spacing w:after="0"/>
              <w:rPr>
                <w:b/>
                <w:lang w:val="en-GB"/>
              </w:rPr>
            </w:pPr>
            <w:r w:rsidRPr="008D4625">
              <w:rPr>
                <w:b/>
                <w:lang w:val="en-GB"/>
              </w:rPr>
              <w:t>Company</w:t>
            </w:r>
          </w:p>
        </w:tc>
        <w:tc>
          <w:tcPr>
            <w:tcW w:w="3425" w:type="dxa"/>
            <w:shd w:val="clear" w:color="auto" w:fill="D9D9D9" w:themeFill="background1" w:themeFillShade="D9"/>
          </w:tcPr>
          <w:p w14:paraId="2D9FC74B" w14:textId="77777777" w:rsidR="009224ED" w:rsidRPr="008D4625" w:rsidRDefault="009224ED" w:rsidP="00700CB6">
            <w:pPr>
              <w:spacing w:after="0"/>
              <w:rPr>
                <w:b/>
                <w:lang w:val="en-GB"/>
              </w:rPr>
            </w:pPr>
            <w:r w:rsidRPr="008D4625">
              <w:rPr>
                <w:b/>
                <w:lang w:val="en-GB"/>
              </w:rPr>
              <w:t>E-mail address</w:t>
            </w:r>
          </w:p>
        </w:tc>
        <w:tc>
          <w:tcPr>
            <w:tcW w:w="1477" w:type="dxa"/>
            <w:shd w:val="clear" w:color="auto" w:fill="D9D9D9" w:themeFill="background1" w:themeFillShade="D9"/>
          </w:tcPr>
          <w:p w14:paraId="65AD6083" w14:textId="77777777" w:rsidR="009224ED" w:rsidRPr="008D4625" w:rsidRDefault="009224ED" w:rsidP="00700CB6">
            <w:pPr>
              <w:spacing w:after="0"/>
              <w:rPr>
                <w:b/>
                <w:lang w:val="en-GB"/>
              </w:rPr>
            </w:pPr>
            <w:r w:rsidRPr="008D4625">
              <w:rPr>
                <w:b/>
                <w:lang w:val="en-GB"/>
              </w:rPr>
              <w:t>Type</w:t>
            </w:r>
          </w:p>
        </w:tc>
      </w:tr>
      <w:tr w:rsidR="009224ED" w:rsidRPr="008D4625" w14:paraId="30CFF56E" w14:textId="77777777" w:rsidTr="00700CB6">
        <w:trPr>
          <w:cantSplit/>
          <w:trHeight w:val="68"/>
        </w:trPr>
        <w:tc>
          <w:tcPr>
            <w:tcW w:w="3150" w:type="dxa"/>
          </w:tcPr>
          <w:p w14:paraId="407696BE" w14:textId="77777777" w:rsidR="009224ED" w:rsidRPr="008D4625" w:rsidRDefault="009224ED" w:rsidP="00700CB6">
            <w:pPr>
              <w:spacing w:after="0"/>
              <w:rPr>
                <w:lang w:val="en-GB"/>
              </w:rPr>
            </w:pPr>
            <w:r>
              <w:rPr>
                <w:lang w:val="en-GB"/>
              </w:rPr>
              <w:t>Sébastien Lasserre</w:t>
            </w:r>
          </w:p>
        </w:tc>
        <w:tc>
          <w:tcPr>
            <w:tcW w:w="1705" w:type="dxa"/>
          </w:tcPr>
          <w:p w14:paraId="2081BE35" w14:textId="77777777" w:rsidR="009224ED" w:rsidRPr="008D4625" w:rsidRDefault="009224ED" w:rsidP="00700CB6">
            <w:pPr>
              <w:spacing w:after="0"/>
              <w:rPr>
                <w:lang w:val="en-GB"/>
              </w:rPr>
            </w:pPr>
            <w:r w:rsidRPr="008D4625">
              <w:rPr>
                <w:lang w:val="en-GB"/>
              </w:rPr>
              <w:t>BlackBerry</w:t>
            </w:r>
          </w:p>
        </w:tc>
        <w:tc>
          <w:tcPr>
            <w:tcW w:w="3425" w:type="dxa"/>
          </w:tcPr>
          <w:p w14:paraId="2C6AC029" w14:textId="45DDF647" w:rsidR="009224ED" w:rsidRPr="008D4625" w:rsidRDefault="001A2511" w:rsidP="00700CB6">
            <w:pPr>
              <w:spacing w:after="0"/>
              <w:rPr>
                <w:lang w:val="en-GB"/>
              </w:rPr>
            </w:pPr>
            <w:hyperlink r:id="rId8" w:history="1">
              <w:r w:rsidR="009224ED" w:rsidRPr="00DC40FB">
                <w:rPr>
                  <w:rStyle w:val="Hyperlink"/>
                  <w:lang w:val="en-GB"/>
                </w:rPr>
                <w:t>slasserre@blackberry.com</w:t>
              </w:r>
            </w:hyperlink>
            <w:r w:rsidR="009224ED" w:rsidRPr="008D4625">
              <w:rPr>
                <w:lang w:val="en-GB"/>
              </w:rPr>
              <w:t xml:space="preserve"> </w:t>
            </w:r>
          </w:p>
        </w:tc>
        <w:tc>
          <w:tcPr>
            <w:tcW w:w="1477" w:type="dxa"/>
          </w:tcPr>
          <w:p w14:paraId="165AB49F" w14:textId="317EA590" w:rsidR="009224ED" w:rsidRPr="008D4625" w:rsidRDefault="009224ED" w:rsidP="00700CB6">
            <w:pPr>
              <w:spacing w:after="0"/>
              <w:rPr>
                <w:rFonts w:eastAsia="Malgun Gothic"/>
                <w:lang w:val="en-GB" w:eastAsia="ko-KR"/>
              </w:rPr>
            </w:pPr>
            <w:r w:rsidRPr="008D4625">
              <w:rPr>
                <w:rFonts w:eastAsia="Malgun Gothic"/>
                <w:lang w:val="en-GB" w:eastAsia="ko-KR"/>
              </w:rPr>
              <w:t>Proponent</w:t>
            </w:r>
            <w:r w:rsidRPr="001F414C">
              <w:rPr>
                <w:lang w:val="en-GB"/>
              </w:rPr>
              <w:t xml:space="preserve"> m</w:t>
            </w:r>
            <w:r w:rsidR="00667F1A">
              <w:rPr>
                <w:lang w:val="en-GB"/>
              </w:rPr>
              <w:t>5</w:t>
            </w:r>
            <w:r w:rsidR="00A077AB">
              <w:rPr>
                <w:lang w:val="en-GB"/>
              </w:rPr>
              <w:t>2957</w:t>
            </w:r>
          </w:p>
        </w:tc>
      </w:tr>
      <w:tr w:rsidR="00003269" w:rsidRPr="008D4625" w14:paraId="156313C2" w14:textId="77777777" w:rsidTr="00700CB6">
        <w:trPr>
          <w:cantSplit/>
          <w:trHeight w:val="68"/>
        </w:trPr>
        <w:tc>
          <w:tcPr>
            <w:tcW w:w="3150" w:type="dxa"/>
          </w:tcPr>
          <w:p w14:paraId="3507433F" w14:textId="5DBD89F6" w:rsidR="00003269" w:rsidRPr="00FA5285" w:rsidRDefault="00A077AB" w:rsidP="00003269">
            <w:pPr>
              <w:spacing w:after="0"/>
              <w:rPr>
                <w:highlight w:val="yellow"/>
                <w:lang w:val="en-GB"/>
              </w:rPr>
            </w:pPr>
            <w:r w:rsidRPr="00A077AB">
              <w:rPr>
                <w:lang w:val="en-GB"/>
              </w:rPr>
              <w:t>Hyun-</w:t>
            </w:r>
            <w:proofErr w:type="spellStart"/>
            <w:r w:rsidRPr="00A077AB">
              <w:rPr>
                <w:lang w:val="en-GB"/>
              </w:rPr>
              <w:t>Mook</w:t>
            </w:r>
            <w:proofErr w:type="spellEnd"/>
            <w:r w:rsidRPr="00A077AB">
              <w:rPr>
                <w:lang w:val="en-GB"/>
              </w:rPr>
              <w:t xml:space="preserve"> Oh</w:t>
            </w:r>
          </w:p>
        </w:tc>
        <w:tc>
          <w:tcPr>
            <w:tcW w:w="1705" w:type="dxa"/>
          </w:tcPr>
          <w:p w14:paraId="72AB89E5" w14:textId="486BB652" w:rsidR="00003269" w:rsidRPr="00FA5285" w:rsidRDefault="0099768E" w:rsidP="00003269">
            <w:pPr>
              <w:spacing w:after="0"/>
              <w:rPr>
                <w:highlight w:val="yellow"/>
                <w:lang w:val="en-GB"/>
              </w:rPr>
            </w:pPr>
            <w:r>
              <w:rPr>
                <w:lang w:val="en-GB"/>
              </w:rPr>
              <w:t>LG</w:t>
            </w:r>
          </w:p>
        </w:tc>
        <w:tc>
          <w:tcPr>
            <w:tcW w:w="3425" w:type="dxa"/>
          </w:tcPr>
          <w:p w14:paraId="39D6175E" w14:textId="6498857A" w:rsidR="00A077AB" w:rsidRPr="009B78E8" w:rsidRDefault="00A077AB" w:rsidP="00A077AB">
            <w:pPr>
              <w:spacing w:after="0"/>
              <w:rPr>
                <w:highlight w:val="yellow"/>
                <w:lang w:val="en-GB"/>
              </w:rPr>
            </w:pPr>
            <w:hyperlink r:id="rId9" w:history="1">
              <w:r w:rsidRPr="009C0230">
                <w:rPr>
                  <w:rStyle w:val="Hyperlink"/>
                </w:rPr>
                <w:t>hyunmook.oh@lge.com</w:t>
              </w:r>
            </w:hyperlink>
          </w:p>
        </w:tc>
        <w:tc>
          <w:tcPr>
            <w:tcW w:w="1477" w:type="dxa"/>
          </w:tcPr>
          <w:p w14:paraId="654B50AE" w14:textId="31B1D126" w:rsidR="008166B8" w:rsidRPr="00FA5285" w:rsidRDefault="008166B8" w:rsidP="00003269">
            <w:pPr>
              <w:spacing w:after="0"/>
              <w:rPr>
                <w:rFonts w:eastAsia="Malgun Gothic"/>
                <w:highlight w:val="yellow"/>
                <w:lang w:val="en-GB" w:eastAsia="ko-KR"/>
              </w:rPr>
            </w:pPr>
            <w:proofErr w:type="spellStart"/>
            <w:r>
              <w:rPr>
                <w:lang w:val="fr-FR"/>
              </w:rPr>
              <w:t>Crosschecker</w:t>
            </w:r>
            <w:proofErr w:type="spellEnd"/>
            <w:r>
              <w:rPr>
                <w:lang w:val="fr-FR"/>
              </w:rPr>
              <w:t xml:space="preserve"> </w:t>
            </w:r>
          </w:p>
        </w:tc>
      </w:tr>
      <w:tr w:rsidR="009224ED" w:rsidRPr="008D4625" w14:paraId="58B4F6B1" w14:textId="77777777" w:rsidTr="00700CB6">
        <w:trPr>
          <w:cantSplit/>
          <w:trHeight w:val="68"/>
        </w:trPr>
        <w:tc>
          <w:tcPr>
            <w:tcW w:w="3150" w:type="dxa"/>
          </w:tcPr>
          <w:p w14:paraId="14F9A636" w14:textId="1AC4AB57" w:rsidR="00FD651F" w:rsidRPr="005762E6" w:rsidRDefault="00FD651F" w:rsidP="00700CB6">
            <w:pPr>
              <w:spacing w:after="0"/>
              <w:rPr>
                <w:lang w:val="en-GB"/>
              </w:rPr>
            </w:pPr>
          </w:p>
        </w:tc>
        <w:tc>
          <w:tcPr>
            <w:tcW w:w="1705" w:type="dxa"/>
          </w:tcPr>
          <w:p w14:paraId="486A29F4" w14:textId="1BBC1D81" w:rsidR="009224ED" w:rsidRPr="005762E6" w:rsidRDefault="009224ED" w:rsidP="00700CB6">
            <w:pPr>
              <w:spacing w:after="0"/>
              <w:rPr>
                <w:lang w:val="en-GB"/>
              </w:rPr>
            </w:pPr>
          </w:p>
        </w:tc>
        <w:tc>
          <w:tcPr>
            <w:tcW w:w="3425" w:type="dxa"/>
          </w:tcPr>
          <w:p w14:paraId="2BD8424B" w14:textId="5A62CF6B" w:rsidR="00F93805" w:rsidRPr="005762E6" w:rsidRDefault="00F93805" w:rsidP="00700CB6">
            <w:pPr>
              <w:spacing w:after="0"/>
              <w:rPr>
                <w:rStyle w:val="Hyperlink"/>
              </w:rPr>
            </w:pPr>
          </w:p>
        </w:tc>
        <w:tc>
          <w:tcPr>
            <w:tcW w:w="1477" w:type="dxa"/>
          </w:tcPr>
          <w:p w14:paraId="22740A1E" w14:textId="673E417A" w:rsidR="009224ED" w:rsidRPr="005762E6" w:rsidRDefault="009224ED" w:rsidP="00700CB6">
            <w:pPr>
              <w:spacing w:after="0"/>
              <w:rPr>
                <w:rFonts w:eastAsia="Malgun Gothic"/>
                <w:lang w:val="en-GB" w:eastAsia="ko-KR"/>
              </w:rPr>
            </w:pPr>
          </w:p>
        </w:tc>
      </w:tr>
      <w:tr w:rsidR="008166B8" w:rsidRPr="008166B8" w14:paraId="4B098C5D" w14:textId="77777777" w:rsidTr="00700CB6">
        <w:trPr>
          <w:cantSplit/>
          <w:trHeight w:val="68"/>
        </w:trPr>
        <w:tc>
          <w:tcPr>
            <w:tcW w:w="3150" w:type="dxa"/>
          </w:tcPr>
          <w:p w14:paraId="3168BD51" w14:textId="00C94A71" w:rsidR="008166B8" w:rsidRPr="008166B8" w:rsidRDefault="008166B8" w:rsidP="008166B8">
            <w:pPr>
              <w:spacing w:after="0"/>
              <w:jc w:val="left"/>
              <w:rPr>
                <w:lang w:val="en-GB"/>
              </w:rPr>
            </w:pPr>
          </w:p>
        </w:tc>
        <w:tc>
          <w:tcPr>
            <w:tcW w:w="1705" w:type="dxa"/>
          </w:tcPr>
          <w:p w14:paraId="1A339E2D" w14:textId="0AEEA8AA" w:rsidR="008166B8" w:rsidRPr="008166B8" w:rsidRDefault="008166B8" w:rsidP="008166B8">
            <w:pPr>
              <w:spacing w:after="0"/>
              <w:rPr>
                <w:lang w:val="en-GB"/>
              </w:rPr>
            </w:pPr>
          </w:p>
        </w:tc>
        <w:tc>
          <w:tcPr>
            <w:tcW w:w="3425" w:type="dxa"/>
          </w:tcPr>
          <w:p w14:paraId="4947DE58" w14:textId="05C04B0A" w:rsidR="008166B8" w:rsidRPr="008166B8" w:rsidRDefault="008166B8" w:rsidP="008166B8">
            <w:pPr>
              <w:spacing w:after="0"/>
              <w:rPr>
                <w:rFonts w:eastAsia="Malgun Gothic"/>
                <w:lang w:val="en-GB" w:eastAsia="ko-KR"/>
              </w:rPr>
            </w:pPr>
          </w:p>
        </w:tc>
        <w:tc>
          <w:tcPr>
            <w:tcW w:w="1477" w:type="dxa"/>
          </w:tcPr>
          <w:p w14:paraId="08EEC508" w14:textId="377126EA" w:rsidR="008166B8" w:rsidRPr="008166B8" w:rsidRDefault="008166B8" w:rsidP="008166B8">
            <w:pPr>
              <w:spacing w:after="0"/>
              <w:rPr>
                <w:rFonts w:eastAsia="Malgun Gothic"/>
                <w:lang w:val="en-GB" w:eastAsia="ko-KR"/>
              </w:rPr>
            </w:pPr>
          </w:p>
        </w:tc>
      </w:tr>
    </w:tbl>
    <w:p w14:paraId="6D5B7C10" w14:textId="77777777" w:rsidR="009224ED" w:rsidRPr="008D4625" w:rsidRDefault="009224ED" w:rsidP="009224ED">
      <w:pPr>
        <w:pStyle w:val="ListParagraph1"/>
        <w:spacing w:before="120" w:after="120"/>
        <w:ind w:left="360"/>
        <w:rPr>
          <w:lang w:val="en-GB"/>
        </w:rPr>
      </w:pPr>
    </w:p>
    <w:p w14:paraId="69B358FD" w14:textId="77777777" w:rsidR="009224ED" w:rsidRPr="008D4625" w:rsidRDefault="009224ED" w:rsidP="009224ED">
      <w:pPr>
        <w:pStyle w:val="Heading2"/>
        <w:rPr>
          <w:lang w:val="en-GB"/>
        </w:rPr>
      </w:pPr>
      <w:r w:rsidRPr="008D4625">
        <w:rPr>
          <w:lang w:val="en-GB"/>
        </w:rPr>
        <w:t>Information on proposed tools</w:t>
      </w:r>
    </w:p>
    <w:p w14:paraId="2069C066" w14:textId="54DBFF54" w:rsidR="009224ED" w:rsidRPr="008D4625" w:rsidRDefault="006D4A12" w:rsidP="009224ED">
      <w:pPr>
        <w:pStyle w:val="Heading3"/>
        <w:rPr>
          <w:lang w:val="en-GB"/>
        </w:rPr>
      </w:pPr>
      <w:r w:rsidRPr="00667F1A">
        <w:rPr>
          <w:i/>
          <w:lang w:val="en-GB"/>
        </w:rPr>
        <w:t>The new azimuthal coding mode</w:t>
      </w:r>
      <w:r w:rsidRPr="008D4625">
        <w:rPr>
          <w:lang w:val="en-GB"/>
        </w:rPr>
        <w:t xml:space="preserve"> </w:t>
      </w:r>
      <w:r w:rsidR="009224ED" w:rsidRPr="008D4625">
        <w:rPr>
          <w:lang w:val="en-GB"/>
        </w:rPr>
        <w:t>from m</w:t>
      </w:r>
      <w:r w:rsidR="00FD651F">
        <w:rPr>
          <w:lang w:val="en-GB"/>
        </w:rPr>
        <w:t>5</w:t>
      </w:r>
      <w:r w:rsidR="00C314F1">
        <w:rPr>
          <w:lang w:val="en-GB"/>
        </w:rPr>
        <w:t>2957</w:t>
      </w:r>
      <w:r w:rsidR="004B6ECA">
        <w:rPr>
          <w:lang w:val="en-GB"/>
        </w:rPr>
        <w:t xml:space="preserve"> [1] </w:t>
      </w:r>
    </w:p>
    <w:p w14:paraId="2300BEB1" w14:textId="77777777" w:rsidR="001A2511" w:rsidRDefault="001A2511" w:rsidP="001A2511">
      <w:r>
        <w:t>Inferred Direct Coding Mode (IDCM) has been introduced some two years ago in order to lower the complexity of both encoder and decoder by pruning the (</w:t>
      </w:r>
      <w:proofErr w:type="spellStart"/>
      <w:r>
        <w:t>oc</w:t>
      </w:r>
      <w:proofErr w:type="spellEnd"/>
      <w:r>
        <w:t xml:space="preserve">)tree representing the geometry of the point cloud such that less nodes are processed. Instead, direct bypass coding of point coordinates is performed and is much less complex than entropy coding of occupancy flags of a node. </w:t>
      </w:r>
    </w:p>
    <w:p w14:paraId="6EA04804" w14:textId="77777777" w:rsidR="001A2511" w:rsidRDefault="001A2511" w:rsidP="001A2511">
      <w:r>
        <w:t xml:space="preserve">Also, IDCM lowers output latency as IDCM decoded points are quickly available for further processing. </w:t>
      </w:r>
    </w:p>
    <w:p w14:paraId="5B770B17" w14:textId="65B7EB7C" w:rsidR="001A2511" w:rsidRDefault="001A2511" w:rsidP="001A2511">
      <w:r>
        <w:t xml:space="preserve">IDCM has been designed to preserve compression performance by employing restrictive implicit conditions on the IDCM use. These restrictions do allow for a marginal impact on compression loss relative to a full tree coding. </w:t>
      </w:r>
    </w:p>
    <w:p w14:paraId="00F168CC" w14:textId="77777777" w:rsidR="001A2511" w:rsidRDefault="001A2511" w:rsidP="001A2511">
      <w:r>
        <w:t xml:space="preserve">Some applications are ready to sacrifice a reasonable amount of compression performance to significantly lower the complexity of the codec, for example embarked lightweight encoder in cars or decoders in mobile devices. A trade-off between complexity and compression can be tuned through the Direct Coding Mode by relaxing the restrictive implicit conditions, thus leading to more (I)DCM coded points. </w:t>
      </w:r>
    </w:p>
    <w:p w14:paraId="72BFE3F1" w14:textId="1B166C2A" w:rsidR="001A2511" w:rsidRDefault="001A2511" w:rsidP="001A2511">
      <w:r>
        <w:t xml:space="preserve">However, compression performance is observed to be less efficient when DCM is used more systematically, particularly on denser point clouds. We show that this drawback can be mitigated by profiting from the non-ordered geometry of points to code two points relatively to each other. </w:t>
      </w:r>
      <w:bookmarkStart w:id="1" w:name="_GoBack"/>
      <w:bookmarkEnd w:id="1"/>
    </w:p>
    <w:p w14:paraId="102EAF08" w14:textId="46988F22" w:rsidR="009224ED" w:rsidRPr="008D4625" w:rsidRDefault="001A2511" w:rsidP="001A2511">
      <w:pPr>
        <w:pStyle w:val="Heading2"/>
        <w:rPr>
          <w:lang w:val="en-GB"/>
        </w:rPr>
      </w:pPr>
      <w:r w:rsidRPr="008D4625">
        <w:rPr>
          <w:lang w:val="en-GB"/>
        </w:rPr>
        <w:t xml:space="preserve"> </w:t>
      </w:r>
      <w:r w:rsidR="009224ED" w:rsidRPr="008D4625">
        <w:rPr>
          <w:lang w:val="en-GB"/>
        </w:rPr>
        <w:t>Information for conducting tests</w:t>
      </w:r>
    </w:p>
    <w:p w14:paraId="69FD721D" w14:textId="77777777" w:rsidR="009224ED" w:rsidRPr="008166B8" w:rsidRDefault="009224ED" w:rsidP="009224ED">
      <w:pPr>
        <w:rPr>
          <w:lang w:val="en-GB"/>
        </w:rPr>
      </w:pPr>
      <w:r w:rsidRPr="008166B8">
        <w:rPr>
          <w:lang w:val="en-GB"/>
        </w:rPr>
        <w:t xml:space="preserve">Adoption of the tool should be based on the discussion of the compression gains and the complexity of said tools.   </w:t>
      </w:r>
    </w:p>
    <w:p w14:paraId="61E6156C" w14:textId="77777777" w:rsidR="009224ED" w:rsidRPr="008166B8" w:rsidRDefault="009224ED" w:rsidP="009224ED">
      <w:pPr>
        <w:pStyle w:val="Heading3"/>
        <w:rPr>
          <w:lang w:val="en-GB"/>
        </w:rPr>
      </w:pPr>
      <w:r w:rsidRPr="008166B8">
        <w:rPr>
          <w:lang w:val="en-GB"/>
        </w:rPr>
        <w:t>Software</w:t>
      </w:r>
    </w:p>
    <w:p w14:paraId="52D0C6D8" w14:textId="0417AAFF" w:rsidR="009224ED" w:rsidRPr="008166B8" w:rsidRDefault="009224ED" w:rsidP="009224ED">
      <w:pPr>
        <w:rPr>
          <w:lang w:val="en-GB"/>
        </w:rPr>
      </w:pPr>
      <w:r w:rsidRPr="008166B8">
        <w:rPr>
          <w:lang w:val="en-GB"/>
        </w:rPr>
        <w:t>TMC13v</w:t>
      </w:r>
      <w:r w:rsidR="002E77EC">
        <w:rPr>
          <w:lang w:val="en-GB"/>
        </w:rPr>
        <w:t>10 [2]</w:t>
      </w:r>
      <w:r w:rsidRPr="008166B8">
        <w:rPr>
          <w:lang w:val="en-GB"/>
        </w:rPr>
        <w:t xml:space="preserve"> shall be used for these experiments. The proposed tools shall be implemented on top of TMC13v</w:t>
      </w:r>
      <w:r w:rsidR="002E77EC">
        <w:rPr>
          <w:lang w:val="en-GB"/>
        </w:rPr>
        <w:t>10</w:t>
      </w:r>
      <w:r w:rsidRPr="008166B8">
        <w:rPr>
          <w:lang w:val="en-GB"/>
        </w:rPr>
        <w:t>.</w:t>
      </w:r>
    </w:p>
    <w:p w14:paraId="2E693AEA" w14:textId="77777777" w:rsidR="009224ED" w:rsidRPr="008166B8" w:rsidRDefault="009224ED" w:rsidP="009224ED">
      <w:pPr>
        <w:pStyle w:val="Heading3"/>
        <w:rPr>
          <w:lang w:val="en-GB"/>
        </w:rPr>
      </w:pPr>
      <w:r w:rsidRPr="008166B8">
        <w:rPr>
          <w:lang w:val="en-GB"/>
        </w:rPr>
        <w:lastRenderedPageBreak/>
        <w:t>Test configurations</w:t>
      </w:r>
    </w:p>
    <w:p w14:paraId="1605F2CF" w14:textId="2FA23369" w:rsidR="009224ED" w:rsidRPr="008166B8" w:rsidRDefault="009224ED" w:rsidP="009224ED">
      <w:pPr>
        <w:rPr>
          <w:lang w:val="en-GB"/>
        </w:rPr>
      </w:pPr>
      <w:bookmarkStart w:id="2" w:name="_Hlk520966023"/>
      <w:r w:rsidRPr="008166B8">
        <w:rPr>
          <w:lang w:val="en-GB"/>
        </w:rPr>
        <w:t>Parameters and configurations for the modified TMC13v</w:t>
      </w:r>
      <w:r w:rsidR="002E77EC">
        <w:rPr>
          <w:lang w:val="en-GB"/>
        </w:rPr>
        <w:t>10</w:t>
      </w:r>
      <w:r w:rsidRPr="008166B8">
        <w:rPr>
          <w:lang w:val="en-GB"/>
        </w:rPr>
        <w:t xml:space="preserve"> software will be provided by the proponent.</w:t>
      </w:r>
    </w:p>
    <w:p w14:paraId="7D40B3D5" w14:textId="77777777" w:rsidR="009224ED" w:rsidRPr="008166B8" w:rsidRDefault="009224ED" w:rsidP="009224ED">
      <w:pPr>
        <w:pStyle w:val="Heading3"/>
        <w:rPr>
          <w:lang w:val="en-GB"/>
        </w:rPr>
      </w:pPr>
      <w:r w:rsidRPr="008166B8">
        <w:rPr>
          <w:lang w:val="en-GB"/>
        </w:rPr>
        <w:t>Evaluation Method</w:t>
      </w:r>
    </w:p>
    <w:p w14:paraId="363FDAE8" w14:textId="77777777" w:rsidR="009224ED" w:rsidRPr="008166B8" w:rsidRDefault="009224ED" w:rsidP="009224ED">
      <w:pPr>
        <w:spacing w:after="120"/>
        <w:rPr>
          <w:lang w:val="en-GB" w:eastAsia="fr-FR"/>
        </w:rPr>
      </w:pPr>
      <w:bookmarkStart w:id="3" w:name="_Hlk520966040"/>
      <w:r w:rsidRPr="008166B8">
        <w:rPr>
          <w:lang w:val="en-GB" w:eastAsia="fr-FR"/>
        </w:rPr>
        <w:t>The point cloud test material will be tested for the test sequences of category</w:t>
      </w:r>
    </w:p>
    <w:p w14:paraId="6B652F48" w14:textId="0FDA377A" w:rsidR="009224ED" w:rsidRPr="008166B8" w:rsidRDefault="009224ED" w:rsidP="009224ED">
      <w:pPr>
        <w:pStyle w:val="ListParagraph"/>
        <w:numPr>
          <w:ilvl w:val="0"/>
          <w:numId w:val="32"/>
        </w:numPr>
        <w:spacing w:after="120"/>
        <w:rPr>
          <w:lang w:val="en-GB" w:eastAsia="fr-FR"/>
        </w:rPr>
      </w:pPr>
      <w:r w:rsidRPr="008166B8">
        <w:rPr>
          <w:lang w:val="en-GB" w:eastAsia="fr-FR"/>
        </w:rPr>
        <w:t xml:space="preserve">(3) Dynamic Acquisition </w:t>
      </w:r>
    </w:p>
    <w:p w14:paraId="23D3CA54" w14:textId="226150B6" w:rsidR="009224ED" w:rsidRPr="008D4625" w:rsidRDefault="009224ED" w:rsidP="009224ED">
      <w:pPr>
        <w:spacing w:after="120"/>
        <w:rPr>
          <w:lang w:val="en-GB" w:eastAsia="fr-FR"/>
        </w:rPr>
      </w:pPr>
      <w:r w:rsidRPr="008D4625">
        <w:rPr>
          <w:lang w:val="en-GB" w:eastAsia="fr-FR"/>
        </w:rPr>
        <w:t xml:space="preserve"> as defined by</w:t>
      </w:r>
      <w:r w:rsidRPr="008D4625">
        <w:rPr>
          <w:lang w:val="en-GB"/>
        </w:rPr>
        <w:t xml:space="preserve"> the CTC [</w:t>
      </w:r>
      <w:r>
        <w:rPr>
          <w:lang w:val="en-GB"/>
        </w:rPr>
        <w:t>3</w:t>
      </w:r>
      <w:r w:rsidRPr="008D4625">
        <w:rPr>
          <w:lang w:val="en-GB"/>
        </w:rPr>
        <w:t>]</w:t>
      </w:r>
      <w:r w:rsidRPr="008D4625">
        <w:rPr>
          <w:lang w:val="en-GB"/>
        </w:rPr>
        <w:fldChar w:fldCharType="begin"/>
      </w:r>
      <w:r w:rsidRPr="008D4625">
        <w:rPr>
          <w:lang w:val="en-GB"/>
        </w:rPr>
        <w:instrText xml:space="preserve"> REF _Ref504788508 \r \h  \* MERGEFORMAT </w:instrText>
      </w:r>
      <w:r w:rsidR="00A64A23">
        <w:rPr>
          <w:lang w:val="en-GB"/>
        </w:rPr>
        <w:fldChar w:fldCharType="separate"/>
      </w:r>
      <w:r w:rsidRPr="008D4625">
        <w:rPr>
          <w:lang w:val="en-GB"/>
        </w:rPr>
        <w:fldChar w:fldCharType="end"/>
      </w:r>
      <w:r w:rsidRPr="008D4625">
        <w:rPr>
          <w:lang w:val="en-GB"/>
        </w:rPr>
        <w:t xml:space="preserve">. The following test conditions will be under evaluation </w:t>
      </w:r>
    </w:p>
    <w:p w14:paraId="0F05C505" w14:textId="77777777" w:rsidR="009224ED" w:rsidRPr="008D4625" w:rsidRDefault="009224ED" w:rsidP="009224ED">
      <w:pPr>
        <w:pStyle w:val="ListParagraph1"/>
        <w:numPr>
          <w:ilvl w:val="0"/>
          <w:numId w:val="29"/>
        </w:numPr>
        <w:snapToGrid w:val="0"/>
        <w:spacing w:before="240" w:after="120"/>
        <w:outlineLvl w:val="0"/>
        <w:rPr>
          <w:lang w:val="en-GB"/>
        </w:rPr>
      </w:pPr>
      <w:r w:rsidRPr="008D4625">
        <w:rPr>
          <w:i/>
          <w:iCs/>
          <w:lang w:val="en-GB"/>
        </w:rPr>
        <w:t xml:space="preserve">CW AI lossless geometry – (lossless attribute) </w:t>
      </w:r>
    </w:p>
    <w:p w14:paraId="6B6415C0" w14:textId="77777777" w:rsidR="009224ED" w:rsidRPr="008D4625" w:rsidRDefault="009224ED" w:rsidP="009224ED">
      <w:pPr>
        <w:pStyle w:val="ListParagraph1"/>
        <w:numPr>
          <w:ilvl w:val="0"/>
          <w:numId w:val="29"/>
        </w:numPr>
        <w:snapToGrid w:val="0"/>
        <w:spacing w:before="240" w:after="120"/>
        <w:outlineLvl w:val="0"/>
        <w:rPr>
          <w:lang w:val="en-GB"/>
        </w:rPr>
      </w:pPr>
      <w:r w:rsidRPr="008D4625">
        <w:rPr>
          <w:i/>
          <w:iCs/>
          <w:lang w:val="en-GB"/>
        </w:rPr>
        <w:t>C2 AI, lossy geometry – (lossy attribute)</w:t>
      </w:r>
    </w:p>
    <w:p w14:paraId="79A344C8" w14:textId="77777777" w:rsidR="009224ED" w:rsidRPr="008D4625" w:rsidRDefault="009224ED" w:rsidP="009224ED">
      <w:pPr>
        <w:pStyle w:val="ListParagraph1"/>
        <w:snapToGrid w:val="0"/>
        <w:spacing w:before="240" w:after="120"/>
        <w:ind w:left="0"/>
        <w:outlineLvl w:val="0"/>
        <w:rPr>
          <w:i/>
          <w:iCs/>
          <w:lang w:val="en-GB"/>
        </w:rPr>
      </w:pPr>
    </w:p>
    <w:p w14:paraId="0792AB5D" w14:textId="77777777" w:rsidR="009224ED" w:rsidRPr="008D4625" w:rsidRDefault="009224ED" w:rsidP="009224ED">
      <w:pPr>
        <w:pStyle w:val="ListParagraph1"/>
        <w:snapToGrid w:val="0"/>
        <w:spacing w:before="240" w:after="120"/>
        <w:ind w:left="0"/>
        <w:outlineLvl w:val="0"/>
        <w:rPr>
          <w:iCs/>
          <w:lang w:val="en-GB"/>
        </w:rPr>
      </w:pPr>
      <w:r w:rsidRPr="008D4625">
        <w:rPr>
          <w:iCs/>
          <w:lang w:val="en-GB"/>
        </w:rPr>
        <w:t xml:space="preserve">Note that the tested technologies </w:t>
      </w:r>
      <w:r>
        <w:rPr>
          <w:iCs/>
          <w:lang w:val="en-GB"/>
        </w:rPr>
        <w:t xml:space="preserve">should </w:t>
      </w:r>
      <w:r w:rsidRPr="008D4625">
        <w:rPr>
          <w:iCs/>
          <w:lang w:val="en-GB"/>
        </w:rPr>
        <w:t xml:space="preserve">have an impact on geometry compression only and that attribute compression performance are reported informatively. </w:t>
      </w:r>
    </w:p>
    <w:bookmarkEnd w:id="2"/>
    <w:bookmarkEnd w:id="3"/>
    <w:p w14:paraId="20C4C842" w14:textId="77777777" w:rsidR="009224ED" w:rsidRPr="008D4625" w:rsidRDefault="009224ED" w:rsidP="009224ED">
      <w:pPr>
        <w:pStyle w:val="ListParagraph1"/>
        <w:snapToGrid w:val="0"/>
        <w:spacing w:before="240" w:after="120"/>
        <w:ind w:left="0"/>
        <w:outlineLvl w:val="0"/>
        <w:rPr>
          <w:lang w:val="en-GB"/>
        </w:rPr>
      </w:pPr>
      <w:r w:rsidRPr="008D4625">
        <w:rPr>
          <w:iCs/>
          <w:lang w:val="en-GB"/>
        </w:rPr>
        <w:t xml:space="preserve"> </w:t>
      </w:r>
    </w:p>
    <w:p w14:paraId="38434BAB" w14:textId="65732EDC" w:rsidR="009224ED" w:rsidRPr="008D4625" w:rsidRDefault="009224ED" w:rsidP="009224ED">
      <w:pPr>
        <w:pStyle w:val="Heading2"/>
        <w:rPr>
          <w:lang w:val="en-GB"/>
        </w:rPr>
      </w:pPr>
      <w:r w:rsidRPr="008D4625">
        <w:rPr>
          <w:lang w:val="en-GB"/>
        </w:rPr>
        <w:t>CE 13.</w:t>
      </w:r>
      <w:r w:rsidR="00DB306E">
        <w:rPr>
          <w:lang w:val="en-GB"/>
        </w:rPr>
        <w:t>22</w:t>
      </w:r>
      <w:r w:rsidRPr="008D4625">
        <w:rPr>
          <w:lang w:val="en-GB"/>
        </w:rPr>
        <w:t xml:space="preserve"> Coordinators</w:t>
      </w:r>
    </w:p>
    <w:p w14:paraId="08BAA1BC" w14:textId="5B1BA369" w:rsidR="009224ED" w:rsidRPr="00EE476C" w:rsidRDefault="009224ED" w:rsidP="009224ED">
      <w:pPr>
        <w:snapToGrid w:val="0"/>
        <w:spacing w:after="0"/>
        <w:outlineLvl w:val="0"/>
        <w:rPr>
          <w:lang w:val="fr-FR"/>
        </w:rPr>
      </w:pPr>
      <w:r w:rsidRPr="00EE476C">
        <w:rPr>
          <w:lang w:val="fr-FR"/>
        </w:rPr>
        <w:t>Sébastien Lasserre (</w:t>
      </w:r>
      <w:hyperlink r:id="rId10" w:history="1">
        <w:r w:rsidRPr="00EE476C">
          <w:rPr>
            <w:rStyle w:val="Hyperlink"/>
            <w:lang w:val="fr-FR"/>
          </w:rPr>
          <w:t>slasserre@blackberry.com</w:t>
        </w:r>
      </w:hyperlink>
      <w:r w:rsidRPr="00EE476C">
        <w:rPr>
          <w:lang w:val="fr-FR"/>
        </w:rPr>
        <w:t xml:space="preserve">) </w:t>
      </w:r>
    </w:p>
    <w:p w14:paraId="7ADB6F20" w14:textId="77777777" w:rsidR="009224ED" w:rsidRPr="00EE476C" w:rsidRDefault="009224ED" w:rsidP="009224ED">
      <w:pPr>
        <w:spacing w:after="0"/>
        <w:rPr>
          <w:lang w:val="fr-FR"/>
        </w:rPr>
      </w:pPr>
    </w:p>
    <w:p w14:paraId="4F4329EB" w14:textId="77777777" w:rsidR="009224ED" w:rsidRPr="008D4625" w:rsidRDefault="009224ED" w:rsidP="009224ED">
      <w:pPr>
        <w:pStyle w:val="Heading1"/>
        <w:rPr>
          <w:lang w:val="en-GB"/>
        </w:rPr>
      </w:pPr>
      <w:r w:rsidRPr="008D4625">
        <w:rPr>
          <w:lang w:val="en-GB"/>
        </w:rPr>
        <w:t>Timeline:</w:t>
      </w:r>
    </w:p>
    <w:p w14:paraId="5A51CB2A" w14:textId="77777777" w:rsidR="00524FB4" w:rsidRPr="00C03FFE" w:rsidRDefault="00524FB4" w:rsidP="00524FB4">
      <w:pPr>
        <w:pStyle w:val="ListParagraph1"/>
        <w:numPr>
          <w:ilvl w:val="0"/>
          <w:numId w:val="15"/>
        </w:numPr>
        <w:snapToGrid w:val="0"/>
        <w:spacing w:before="240" w:after="120" w:line="256" w:lineRule="auto"/>
        <w:ind w:left="720"/>
        <w:outlineLvl w:val="0"/>
        <w:rPr>
          <w:i/>
          <w:iCs/>
          <w:lang w:val="en-GB"/>
        </w:rPr>
      </w:pPr>
      <w:bookmarkStart w:id="4" w:name="_Hlk527015368"/>
      <w:r w:rsidRPr="00524FB4">
        <w:rPr>
          <w:b/>
          <w:bCs/>
          <w:lang w:val="en-GB"/>
        </w:rPr>
        <w:t>2020-05-15</w:t>
      </w:r>
      <w:r w:rsidRPr="00C03FFE">
        <w:rPr>
          <w:i/>
          <w:iCs/>
          <w:lang w:val="en-GB"/>
        </w:rPr>
        <w:t>: Cross-checked G-PCCv10 software (TMC13v10) and anchors</w:t>
      </w:r>
    </w:p>
    <w:p w14:paraId="0EEBE60C" w14:textId="77777777" w:rsidR="00524FB4" w:rsidRPr="00C03FFE" w:rsidRDefault="00524FB4" w:rsidP="00524FB4">
      <w:pPr>
        <w:pStyle w:val="ListParagraph1"/>
        <w:numPr>
          <w:ilvl w:val="0"/>
          <w:numId w:val="15"/>
        </w:numPr>
        <w:snapToGrid w:val="0"/>
        <w:spacing w:before="240" w:after="120" w:line="256" w:lineRule="auto"/>
        <w:ind w:left="720"/>
        <w:outlineLvl w:val="0"/>
        <w:rPr>
          <w:lang w:val="en-GB"/>
        </w:rPr>
      </w:pPr>
      <w:r w:rsidRPr="00C03FFE">
        <w:rPr>
          <w:b/>
          <w:lang w:val="en-GB"/>
        </w:rPr>
        <w:t>2020-05-29</w:t>
      </w:r>
      <w:r w:rsidRPr="00C03FFE">
        <w:rPr>
          <w:lang w:val="en-GB"/>
        </w:rPr>
        <w:t>: Source code and results are released to cross-checkers;</w:t>
      </w:r>
    </w:p>
    <w:p w14:paraId="0AE52165" w14:textId="77777777" w:rsidR="00524FB4" w:rsidRPr="00C03FFE" w:rsidRDefault="00524FB4" w:rsidP="00524FB4">
      <w:pPr>
        <w:pStyle w:val="ListParagraph1"/>
        <w:numPr>
          <w:ilvl w:val="0"/>
          <w:numId w:val="15"/>
        </w:numPr>
        <w:snapToGrid w:val="0"/>
        <w:spacing w:before="240" w:after="120" w:line="256" w:lineRule="auto"/>
        <w:ind w:left="720"/>
        <w:outlineLvl w:val="0"/>
        <w:rPr>
          <w:lang w:val="en-GB"/>
        </w:rPr>
      </w:pPr>
      <w:r w:rsidRPr="00C03FFE">
        <w:rPr>
          <w:b/>
          <w:lang w:val="en-GB"/>
        </w:rPr>
        <w:t>2020-06-06</w:t>
      </w:r>
      <w:r w:rsidRPr="00C03FFE">
        <w:rPr>
          <w:lang w:val="en-GB"/>
        </w:rPr>
        <w:t>:</w:t>
      </w:r>
      <w:r w:rsidRPr="00C03FFE">
        <w:rPr>
          <w:bCs/>
          <w:lang w:val="en-GB"/>
        </w:rPr>
        <w:t xml:space="preserve"> P</w:t>
      </w:r>
      <w:r w:rsidRPr="00C03FFE">
        <w:rPr>
          <w:lang w:val="en-GB"/>
        </w:rPr>
        <w:t>reliminary feedback from cross-checkers to proponent;</w:t>
      </w:r>
    </w:p>
    <w:p w14:paraId="133EDAAA" w14:textId="77777777" w:rsidR="00524FB4" w:rsidRPr="00C03FFE" w:rsidRDefault="00524FB4" w:rsidP="00524FB4">
      <w:pPr>
        <w:pStyle w:val="ListParagraph1"/>
        <w:numPr>
          <w:ilvl w:val="0"/>
          <w:numId w:val="15"/>
        </w:numPr>
        <w:snapToGrid w:val="0"/>
        <w:spacing w:before="240" w:after="120" w:line="256" w:lineRule="auto"/>
        <w:ind w:left="720"/>
        <w:outlineLvl w:val="0"/>
        <w:rPr>
          <w:lang w:val="en-GB"/>
        </w:rPr>
      </w:pPr>
      <w:r w:rsidRPr="00C03FFE">
        <w:rPr>
          <w:b/>
          <w:lang w:val="en-GB"/>
        </w:rPr>
        <w:t>2020-07-01</w:t>
      </w:r>
      <w:r w:rsidRPr="00C03FFE">
        <w:rPr>
          <w:lang w:val="en-GB"/>
        </w:rPr>
        <w:t>: MPEG document upload deadline.</w:t>
      </w:r>
    </w:p>
    <w:bookmarkEnd w:id="4"/>
    <w:p w14:paraId="32FAB4CC" w14:textId="77777777" w:rsidR="009224ED" w:rsidRPr="008D4625" w:rsidRDefault="009224ED" w:rsidP="009224ED">
      <w:pPr>
        <w:pStyle w:val="Heading1"/>
        <w:rPr>
          <w:lang w:val="en-GB"/>
        </w:rPr>
      </w:pPr>
      <w:r w:rsidRPr="008D4625">
        <w:rPr>
          <w:lang w:val="en-GB"/>
        </w:rPr>
        <w:t>References</w:t>
      </w:r>
    </w:p>
    <w:p w14:paraId="42EF2444" w14:textId="3BEA6A45" w:rsidR="00A64A23" w:rsidRPr="0099768E" w:rsidRDefault="00A64A23" w:rsidP="006D0F40">
      <w:pPr>
        <w:pStyle w:val="ListParagraph"/>
        <w:numPr>
          <w:ilvl w:val="0"/>
          <w:numId w:val="9"/>
        </w:numPr>
        <w:spacing w:line="256" w:lineRule="auto"/>
        <w:rPr>
          <w:lang w:val="en-GB"/>
        </w:rPr>
      </w:pPr>
      <w:bookmarkStart w:id="5" w:name="_Ref20253954"/>
      <w:bookmarkStart w:id="6" w:name="_Ref9864475"/>
      <w:bookmarkStart w:id="7" w:name="_Ref511838956"/>
      <w:bookmarkStart w:id="8" w:name="_Ref511839159"/>
      <w:r w:rsidRPr="0099768E">
        <w:rPr>
          <w:lang w:val="en-GB"/>
        </w:rPr>
        <w:t>m5</w:t>
      </w:r>
      <w:r w:rsidR="0099768E" w:rsidRPr="0099768E">
        <w:rPr>
          <w:lang w:val="en-GB"/>
        </w:rPr>
        <w:t>2957</w:t>
      </w:r>
      <w:r w:rsidRPr="0099768E">
        <w:rPr>
          <w:lang w:val="en-GB"/>
        </w:rPr>
        <w:t xml:space="preserve">, </w:t>
      </w:r>
      <w:r w:rsidR="0099768E" w:rsidRPr="0099768E">
        <w:rPr>
          <w:i/>
          <w:lang w:val="en-GB"/>
        </w:rPr>
        <w:t>[GPCC] [new] On modifying IDCM implicit conditions and introducing non-ordered two-point IDCM</w:t>
      </w:r>
      <w:r w:rsidRPr="0099768E">
        <w:rPr>
          <w:lang w:val="en-GB"/>
        </w:rPr>
        <w:t xml:space="preserve">, </w:t>
      </w:r>
      <w:bookmarkStart w:id="9" w:name="_Ref29369649"/>
      <w:proofErr w:type="spellStart"/>
      <w:r w:rsidRPr="0099768E">
        <w:rPr>
          <w:lang w:val="en-GB"/>
        </w:rPr>
        <w:t>Alpbach</w:t>
      </w:r>
      <w:proofErr w:type="spellEnd"/>
      <w:r w:rsidRPr="0099768E">
        <w:rPr>
          <w:lang w:val="en-GB"/>
        </w:rPr>
        <w:t>, AT, April 2020</w:t>
      </w:r>
      <w:bookmarkStart w:id="10" w:name="_Ref38879743"/>
      <w:bookmarkEnd w:id="5"/>
      <w:bookmarkEnd w:id="9"/>
    </w:p>
    <w:p w14:paraId="50AF208D" w14:textId="6AF48DC1" w:rsidR="00A64A23" w:rsidRPr="00A64A23" w:rsidRDefault="00A64A23" w:rsidP="006D0F40">
      <w:pPr>
        <w:pStyle w:val="ListParagraph"/>
        <w:numPr>
          <w:ilvl w:val="0"/>
          <w:numId w:val="9"/>
        </w:numPr>
        <w:spacing w:line="256" w:lineRule="auto"/>
        <w:rPr>
          <w:lang w:val="en-GB"/>
        </w:rPr>
      </w:pPr>
      <w:r w:rsidRPr="00A64A23">
        <w:rPr>
          <w:rFonts w:eastAsia="Malgun Gothic"/>
          <w:i/>
          <w:iCs/>
          <w:lang w:eastAsia="ko-KR"/>
        </w:rPr>
        <w:t>G-PCC Test Model v10</w:t>
      </w:r>
      <w:r w:rsidRPr="00A64A23">
        <w:rPr>
          <w:rFonts w:eastAsia="Malgun Gothic"/>
          <w:lang w:eastAsia="ko-KR"/>
        </w:rPr>
        <w:t xml:space="preserve">, </w:t>
      </w:r>
      <w:r w:rsidRPr="00A64A23">
        <w:rPr>
          <w:szCs w:val="28"/>
          <w:lang w:eastAsia="ko-KR"/>
        </w:rPr>
        <w:t xml:space="preserve">ISO/IEC JTC1/SC29/WG11 </w:t>
      </w:r>
      <w:r w:rsidRPr="00A64A23">
        <w:rPr>
          <w:rFonts w:eastAsia="Malgun Gothic"/>
          <w:lang w:eastAsia="ko-KR"/>
        </w:rPr>
        <w:t>w19323</w:t>
      </w:r>
      <w:r w:rsidRPr="00A64A23">
        <w:rPr>
          <w:szCs w:val="28"/>
          <w:lang w:eastAsia="ko-KR"/>
        </w:rPr>
        <w:t xml:space="preserve">, </w:t>
      </w:r>
      <w:proofErr w:type="spellStart"/>
      <w:r w:rsidRPr="00A64A23">
        <w:rPr>
          <w:rFonts w:eastAsia="Malgun Gothic"/>
          <w:lang w:eastAsia="ko-KR"/>
        </w:rPr>
        <w:t>Alpbach</w:t>
      </w:r>
      <w:proofErr w:type="spellEnd"/>
      <w:r w:rsidRPr="00A64A23">
        <w:rPr>
          <w:rFonts w:eastAsia="Malgun Gothic"/>
          <w:lang w:eastAsia="ko-KR"/>
        </w:rPr>
        <w:t>, AT</w:t>
      </w:r>
      <w:r w:rsidRPr="00B332C8">
        <w:rPr>
          <w:lang w:eastAsia="ko-KR"/>
        </w:rPr>
        <w:t>, April 2020.</w:t>
      </w:r>
      <w:bookmarkStart w:id="11" w:name="_Ref38879715"/>
      <w:bookmarkEnd w:id="10"/>
    </w:p>
    <w:p w14:paraId="6058D5C3" w14:textId="7F6B4125" w:rsidR="00A64A23" w:rsidRPr="00A64A23" w:rsidRDefault="00A64A23" w:rsidP="00125566">
      <w:pPr>
        <w:pStyle w:val="ListParagraph"/>
        <w:numPr>
          <w:ilvl w:val="0"/>
          <w:numId w:val="9"/>
        </w:numPr>
        <w:spacing w:line="256" w:lineRule="auto"/>
        <w:rPr>
          <w:lang w:val="en-GB"/>
        </w:rPr>
      </w:pPr>
      <w:r w:rsidRPr="00A64A23">
        <w:rPr>
          <w:i/>
          <w:iCs/>
          <w:lang w:eastAsia="ko-KR"/>
        </w:rPr>
        <w:t>Common Test Conditions for PCC</w:t>
      </w:r>
      <w:r w:rsidRPr="00B332C8">
        <w:rPr>
          <w:lang w:eastAsia="ko-KR"/>
        </w:rPr>
        <w:t xml:space="preserve">, ISO/IEC JTC1/SC29 WG11 w19324, </w:t>
      </w:r>
      <w:proofErr w:type="spellStart"/>
      <w:r w:rsidRPr="00B332C8">
        <w:rPr>
          <w:lang w:eastAsia="ko-KR"/>
        </w:rPr>
        <w:t>Alpbach</w:t>
      </w:r>
      <w:proofErr w:type="spellEnd"/>
      <w:r w:rsidRPr="00B332C8">
        <w:rPr>
          <w:lang w:eastAsia="ko-KR"/>
        </w:rPr>
        <w:t>, AT, April 2020.</w:t>
      </w:r>
      <w:bookmarkEnd w:id="6"/>
      <w:bookmarkEnd w:id="7"/>
      <w:bookmarkEnd w:id="8"/>
      <w:bookmarkEnd w:id="11"/>
    </w:p>
    <w:p w14:paraId="18CCC19C" w14:textId="3C9DAE86" w:rsidR="005573CA" w:rsidRPr="00A64A23" w:rsidRDefault="00A64A23" w:rsidP="00911737">
      <w:pPr>
        <w:pStyle w:val="ListParagraph"/>
        <w:numPr>
          <w:ilvl w:val="0"/>
          <w:numId w:val="9"/>
        </w:numPr>
        <w:spacing w:line="256" w:lineRule="auto"/>
        <w:rPr>
          <w:lang w:val="en-GB"/>
        </w:rPr>
      </w:pPr>
      <w:r w:rsidRPr="00A64A23">
        <w:rPr>
          <w:lang w:val="en-GB"/>
        </w:rPr>
        <w:t xml:space="preserve"> </w:t>
      </w:r>
      <w:r w:rsidR="00E3249E" w:rsidRPr="00A64A23">
        <w:rPr>
          <w:lang w:val="en-GB"/>
        </w:rPr>
        <w:t>“</w:t>
      </w:r>
      <w:r w:rsidR="00E3249E" w:rsidRPr="00A64A23">
        <w:rPr>
          <w:i/>
          <w:lang w:val="en-GB"/>
        </w:rPr>
        <w:t xml:space="preserve">CE 13.22 </w:t>
      </w:r>
      <w:r>
        <w:rPr>
          <w:i/>
          <w:lang w:val="en-GB"/>
        </w:rPr>
        <w:t>On octree</w:t>
      </w:r>
      <w:r w:rsidR="00E3249E" w:rsidRPr="00A64A23">
        <w:rPr>
          <w:i/>
          <w:lang w:val="en-GB"/>
        </w:rPr>
        <w:t xml:space="preserve"> coding</w:t>
      </w:r>
      <w:r w:rsidR="00E3249E" w:rsidRPr="00A64A23">
        <w:rPr>
          <w:lang w:val="en-GB"/>
        </w:rPr>
        <w:t xml:space="preserve">”, </w:t>
      </w:r>
      <w:r w:rsidR="00E3249E" w:rsidRPr="00A64A23">
        <w:rPr>
          <w:lang w:val="en-GB" w:eastAsia="ko-KR"/>
        </w:rPr>
        <w:t>ISO/IEC JTC1/SC29/WG11</w:t>
      </w:r>
      <w:r w:rsidR="00E3249E" w:rsidRPr="00A64A23">
        <w:rPr>
          <w:szCs w:val="28"/>
          <w:lang w:val="en-GB" w:eastAsia="ko-KR"/>
        </w:rPr>
        <w:t xml:space="preserve"> </w:t>
      </w:r>
      <w:r w:rsidR="00E3249E" w:rsidRPr="00A64A23">
        <w:rPr>
          <w:rFonts w:eastAsia="Malgun Gothic"/>
          <w:lang w:val="en-GB" w:eastAsia="ko-KR"/>
        </w:rPr>
        <w:t>N1</w:t>
      </w:r>
      <w:r>
        <w:rPr>
          <w:rFonts w:eastAsia="Malgun Gothic"/>
          <w:lang w:val="en-GB" w:eastAsia="ko-KR"/>
        </w:rPr>
        <w:t>9100</w:t>
      </w:r>
    </w:p>
    <w:sectPr w:rsidR="005573CA" w:rsidRPr="00A64A23">
      <w:pgSz w:w="11907" w:h="16840"/>
      <w:pgMar w:top="1418"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
    <w:altName w:val="MS Mincho"/>
    <w:charset w:val="80"/>
    <w:family w:val="auto"/>
    <w:pitch w:val="default"/>
    <w:sig w:usb0="00000000" w:usb1="00000000" w:usb2="00000010" w:usb3="00000000" w:csb0="00020000" w:csb1="00000000"/>
  </w:font>
  <w:font w:name="Courier">
    <w:panose1 w:val="02070409020205020404"/>
    <w:charset w:val="00"/>
    <w:family w:val="auto"/>
    <w:notTrueType/>
    <w:pitch w:val="fixed"/>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51BF"/>
    <w:multiLevelType w:val="hybridMultilevel"/>
    <w:tmpl w:val="C28ADEB0"/>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08BF3D6E"/>
    <w:multiLevelType w:val="multilevel"/>
    <w:tmpl w:val="BF0E2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B2242C"/>
    <w:multiLevelType w:val="hybridMultilevel"/>
    <w:tmpl w:val="69684F76"/>
    <w:lvl w:ilvl="0" w:tplc="D4C642B6">
      <w:start w:val="1"/>
      <w:numFmt w:val="bullet"/>
      <w:lvlText w:val=""/>
      <w:lvlJc w:val="left"/>
      <w:pPr>
        <w:ind w:left="360" w:hanging="36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9A46E1F"/>
    <w:multiLevelType w:val="hybridMultilevel"/>
    <w:tmpl w:val="C088932E"/>
    <w:lvl w:ilvl="0" w:tplc="D26E59F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7A191F"/>
    <w:multiLevelType w:val="singleLevel"/>
    <w:tmpl w:val="59EEDBFF"/>
    <w:lvl w:ilvl="0">
      <w:start w:val="1"/>
      <w:numFmt w:val="decimal"/>
      <w:lvlText w:val="%1."/>
      <w:lvlJc w:val="left"/>
      <w:pPr>
        <w:tabs>
          <w:tab w:val="left" w:pos="425"/>
        </w:tabs>
        <w:ind w:left="425" w:hanging="425"/>
      </w:pPr>
      <w:rPr>
        <w:rFonts w:hint="default"/>
      </w:rPr>
    </w:lvl>
  </w:abstractNum>
  <w:abstractNum w:abstractNumId="5" w15:restartNumberingAfterBreak="0">
    <w:nsid w:val="285C075B"/>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15:restartNumberingAfterBreak="0">
    <w:nsid w:val="29A14506"/>
    <w:multiLevelType w:val="hybridMultilevel"/>
    <w:tmpl w:val="612A0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4E0A2E"/>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15:restartNumberingAfterBreak="0">
    <w:nsid w:val="387D4433"/>
    <w:multiLevelType w:val="multilevel"/>
    <w:tmpl w:val="387D4433"/>
    <w:lvl w:ilvl="0" w:tentative="1">
      <w:start w:val="1"/>
      <w:numFmt w:val="bullet"/>
      <w:pStyle w:val="ListContinue"/>
      <w:lvlText w:val=""/>
      <w:lvlJc w:val="left"/>
      <w:pPr>
        <w:ind w:left="400" w:hanging="400"/>
      </w:pPr>
      <w:rPr>
        <w:rFonts w:ascii="Symbol" w:hAnsi="Symbol"/>
      </w:rPr>
    </w:lvl>
    <w:lvl w:ilvl="1" w:tentative="1">
      <w:start w:val="1"/>
      <w:numFmt w:val="bullet"/>
      <w:pStyle w:val="ListContinue2"/>
      <w:lvlText w:val=""/>
      <w:lvlJc w:val="left"/>
      <w:pPr>
        <w:ind w:left="800" w:hanging="400"/>
      </w:pPr>
      <w:rPr>
        <w:rFonts w:ascii="Symbol" w:hAnsi="Symbol"/>
      </w:rPr>
    </w:lvl>
    <w:lvl w:ilvl="2" w:tentative="1">
      <w:start w:val="1"/>
      <w:numFmt w:val="bullet"/>
      <w:pStyle w:val="ListContinue3"/>
      <w:lvlText w:val=""/>
      <w:lvlJc w:val="left"/>
      <w:pPr>
        <w:ind w:left="1200" w:hanging="400"/>
      </w:pPr>
      <w:rPr>
        <w:rFonts w:ascii="Symbol" w:hAnsi="Symbol"/>
      </w:rPr>
    </w:lvl>
    <w:lvl w:ilvl="3" w:tentative="1">
      <w:start w:val="1"/>
      <w:numFmt w:val="bullet"/>
      <w:pStyle w:val="ListContinue4"/>
      <w:lvlText w:val=""/>
      <w:lvlJc w:val="left"/>
      <w:pPr>
        <w:ind w:left="1600" w:hanging="400"/>
      </w:pPr>
      <w:rPr>
        <w:rFonts w:ascii="Symbol" w:hAnsi="Symbol"/>
      </w:rPr>
    </w:lvl>
    <w:lvl w:ilvl="4" w:tentative="1">
      <w:start w:val="1"/>
      <w:numFmt w:val="none"/>
      <w:suff w:val="nothing"/>
      <w:lvlText w:val=""/>
      <w:lvlJc w:val="left"/>
      <w:pPr>
        <w:ind w:left="0" w:firstLine="0"/>
      </w:pPr>
    </w:lvl>
    <w:lvl w:ilvl="5" w:tentative="1">
      <w:start w:val="1"/>
      <w:numFmt w:val="none"/>
      <w:suff w:val="nothing"/>
      <w:lvlText w:val=""/>
      <w:lvlJc w:val="left"/>
      <w:pPr>
        <w:ind w:left="0" w:firstLine="0"/>
      </w:pPr>
    </w:lvl>
    <w:lvl w:ilvl="6" w:tentative="1">
      <w:start w:val="1"/>
      <w:numFmt w:val="none"/>
      <w:suff w:val="nothing"/>
      <w:lvlText w:val=""/>
      <w:lvlJc w:val="left"/>
      <w:pPr>
        <w:ind w:left="0" w:firstLine="0"/>
      </w:pPr>
    </w:lvl>
    <w:lvl w:ilvl="7" w:tentative="1">
      <w:start w:val="1"/>
      <w:numFmt w:val="none"/>
      <w:suff w:val="nothing"/>
      <w:lvlText w:val=""/>
      <w:lvlJc w:val="left"/>
      <w:pPr>
        <w:ind w:left="0" w:firstLine="0"/>
      </w:pPr>
    </w:lvl>
    <w:lvl w:ilvl="8" w:tentative="1">
      <w:start w:val="1"/>
      <w:numFmt w:val="none"/>
      <w:suff w:val="nothing"/>
      <w:lvlText w:val=""/>
      <w:lvlJc w:val="left"/>
      <w:pPr>
        <w:ind w:left="0" w:firstLine="0"/>
      </w:pPr>
    </w:lvl>
  </w:abstractNum>
  <w:abstractNum w:abstractNumId="9" w15:restartNumberingAfterBreak="0">
    <w:nsid w:val="3E237404"/>
    <w:multiLevelType w:val="multilevel"/>
    <w:tmpl w:val="3E23740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3EF03744"/>
    <w:multiLevelType w:val="singleLevel"/>
    <w:tmpl w:val="59EEDBFF"/>
    <w:lvl w:ilvl="0">
      <w:start w:val="1"/>
      <w:numFmt w:val="decimal"/>
      <w:lvlText w:val="%1."/>
      <w:lvlJc w:val="left"/>
      <w:pPr>
        <w:tabs>
          <w:tab w:val="left" w:pos="425"/>
        </w:tabs>
        <w:ind w:left="425" w:hanging="425"/>
      </w:pPr>
      <w:rPr>
        <w:rFonts w:hint="default"/>
      </w:rPr>
    </w:lvl>
  </w:abstractNum>
  <w:abstractNum w:abstractNumId="11" w15:restartNumberingAfterBreak="0">
    <w:nsid w:val="3FE878C7"/>
    <w:multiLevelType w:val="hybridMultilevel"/>
    <w:tmpl w:val="87DA5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A86880"/>
    <w:multiLevelType w:val="hybridMultilevel"/>
    <w:tmpl w:val="621093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A70110"/>
    <w:multiLevelType w:val="hybridMultilevel"/>
    <w:tmpl w:val="34447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C8E2A94"/>
    <w:multiLevelType w:val="hybridMultilevel"/>
    <w:tmpl w:val="0686B172"/>
    <w:lvl w:ilvl="0" w:tplc="2690E0E4">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546F6EF9"/>
    <w:multiLevelType w:val="hybridMultilevel"/>
    <w:tmpl w:val="23F4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ED8FD"/>
    <w:multiLevelType w:val="singleLevel"/>
    <w:tmpl w:val="59EED8FD"/>
    <w:lvl w:ilvl="0">
      <w:start w:val="1"/>
      <w:numFmt w:val="bullet"/>
      <w:lvlText w:val=""/>
      <w:lvlJc w:val="left"/>
      <w:pPr>
        <w:tabs>
          <w:tab w:val="left" w:pos="420"/>
        </w:tabs>
        <w:ind w:left="420" w:hanging="420"/>
      </w:pPr>
      <w:rPr>
        <w:rFonts w:ascii="Wingdings" w:hAnsi="Wingdings" w:hint="default"/>
      </w:rPr>
    </w:lvl>
  </w:abstractNum>
  <w:abstractNum w:abstractNumId="17" w15:restartNumberingAfterBreak="0">
    <w:nsid w:val="59EEDBFF"/>
    <w:multiLevelType w:val="singleLevel"/>
    <w:tmpl w:val="59EEDBFF"/>
    <w:lvl w:ilvl="0">
      <w:start w:val="1"/>
      <w:numFmt w:val="decimal"/>
      <w:lvlText w:val="%1."/>
      <w:lvlJc w:val="left"/>
      <w:pPr>
        <w:tabs>
          <w:tab w:val="left" w:pos="425"/>
        </w:tabs>
        <w:ind w:left="425" w:hanging="425"/>
      </w:pPr>
      <w:rPr>
        <w:rFonts w:hint="default"/>
      </w:rPr>
    </w:lvl>
  </w:abstractNum>
  <w:abstractNum w:abstractNumId="18" w15:restartNumberingAfterBreak="0">
    <w:nsid w:val="59EF0D43"/>
    <w:multiLevelType w:val="singleLevel"/>
    <w:tmpl w:val="59EF0D43"/>
    <w:lvl w:ilvl="0">
      <w:start w:val="1"/>
      <w:numFmt w:val="decimal"/>
      <w:suff w:val="space"/>
      <w:lvlText w:val="%1."/>
      <w:lvlJc w:val="left"/>
    </w:lvl>
  </w:abstractNum>
  <w:abstractNum w:abstractNumId="19" w15:restartNumberingAfterBreak="0">
    <w:nsid w:val="59F17FF1"/>
    <w:multiLevelType w:val="singleLevel"/>
    <w:tmpl w:val="59F17FF1"/>
    <w:lvl w:ilvl="0">
      <w:start w:val="1"/>
      <w:numFmt w:val="bullet"/>
      <w:lvlText w:val=""/>
      <w:lvlJc w:val="left"/>
      <w:pPr>
        <w:tabs>
          <w:tab w:val="left" w:pos="420"/>
        </w:tabs>
        <w:ind w:left="420" w:hanging="420"/>
      </w:pPr>
      <w:rPr>
        <w:rFonts w:ascii="Wingdings" w:hAnsi="Wingdings" w:hint="default"/>
      </w:rPr>
    </w:lvl>
  </w:abstractNum>
  <w:abstractNum w:abstractNumId="20" w15:restartNumberingAfterBreak="0">
    <w:nsid w:val="59F18002"/>
    <w:multiLevelType w:val="singleLevel"/>
    <w:tmpl w:val="59F18002"/>
    <w:lvl w:ilvl="0">
      <w:start w:val="1"/>
      <w:numFmt w:val="bullet"/>
      <w:lvlText w:val=""/>
      <w:lvlJc w:val="left"/>
      <w:pPr>
        <w:tabs>
          <w:tab w:val="left" w:pos="420"/>
        </w:tabs>
        <w:ind w:left="420" w:hanging="420"/>
      </w:pPr>
      <w:rPr>
        <w:rFonts w:ascii="Wingdings" w:hAnsi="Wingdings" w:hint="default"/>
      </w:rPr>
    </w:lvl>
  </w:abstractNum>
  <w:abstractNum w:abstractNumId="21" w15:restartNumberingAfterBreak="0">
    <w:nsid w:val="59F18014"/>
    <w:multiLevelType w:val="singleLevel"/>
    <w:tmpl w:val="59F18014"/>
    <w:lvl w:ilvl="0">
      <w:start w:val="1"/>
      <w:numFmt w:val="bullet"/>
      <w:lvlText w:val=""/>
      <w:lvlJc w:val="left"/>
      <w:pPr>
        <w:tabs>
          <w:tab w:val="left" w:pos="420"/>
        </w:tabs>
        <w:ind w:left="420" w:hanging="420"/>
      </w:pPr>
      <w:rPr>
        <w:rFonts w:ascii="Wingdings" w:hAnsi="Wingdings" w:hint="default"/>
      </w:rPr>
    </w:lvl>
  </w:abstractNum>
  <w:abstractNum w:abstractNumId="22" w15:restartNumberingAfterBreak="0">
    <w:nsid w:val="59F18026"/>
    <w:multiLevelType w:val="singleLevel"/>
    <w:tmpl w:val="59F18026"/>
    <w:lvl w:ilvl="0">
      <w:start w:val="1"/>
      <w:numFmt w:val="bullet"/>
      <w:lvlText w:val=""/>
      <w:lvlJc w:val="left"/>
      <w:pPr>
        <w:tabs>
          <w:tab w:val="left" w:pos="420"/>
        </w:tabs>
        <w:ind w:left="420" w:hanging="420"/>
      </w:pPr>
      <w:rPr>
        <w:rFonts w:ascii="Wingdings" w:hAnsi="Wingdings" w:hint="default"/>
      </w:rPr>
    </w:lvl>
  </w:abstractNum>
  <w:abstractNum w:abstractNumId="23" w15:restartNumberingAfterBreak="0">
    <w:nsid w:val="59F18113"/>
    <w:multiLevelType w:val="singleLevel"/>
    <w:tmpl w:val="59F18113"/>
    <w:lvl w:ilvl="0">
      <w:start w:val="1"/>
      <w:numFmt w:val="bullet"/>
      <w:lvlText w:val=""/>
      <w:lvlJc w:val="left"/>
      <w:pPr>
        <w:tabs>
          <w:tab w:val="left" w:pos="420"/>
        </w:tabs>
        <w:ind w:left="420" w:hanging="420"/>
      </w:pPr>
      <w:rPr>
        <w:rFonts w:ascii="Wingdings" w:hAnsi="Wingdings" w:hint="default"/>
      </w:rPr>
    </w:lvl>
  </w:abstractNum>
  <w:abstractNum w:abstractNumId="24" w15:restartNumberingAfterBreak="0">
    <w:nsid w:val="73BD6AE7"/>
    <w:multiLevelType w:val="hybridMultilevel"/>
    <w:tmpl w:val="75B66188"/>
    <w:lvl w:ilvl="0" w:tplc="A5D42C36">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A34068"/>
    <w:multiLevelType w:val="multilevel"/>
    <w:tmpl w:val="4E7EC3A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134" w:hanging="864"/>
      </w:pPr>
      <w:rPr>
        <w:rFonts w:asciiTheme="minorHAnsi" w:hAnsiTheme="minorHAnsi" w:hint="default"/>
        <w:sz w:val="24"/>
      </w:rPr>
    </w:lvl>
    <w:lvl w:ilvl="4" w:tentative="1">
      <w:start w:val="1"/>
      <w:numFmt w:val="decimal"/>
      <w:pStyle w:val="Heading5"/>
      <w:lvlText w:val="%1.%2.%3.%4.%5"/>
      <w:lvlJc w:val="left"/>
      <w:pPr>
        <w:ind w:left="1008" w:hanging="1008"/>
      </w:pPr>
    </w:lvl>
    <w:lvl w:ilvl="5" w:tentative="1">
      <w:start w:val="1"/>
      <w:numFmt w:val="decimal"/>
      <w:pStyle w:val="Heading6"/>
      <w:lvlText w:val="%1.%2.%3.%4.%5.%6"/>
      <w:lvlJc w:val="left"/>
      <w:pPr>
        <w:ind w:left="1152" w:hanging="1152"/>
      </w:pPr>
    </w:lvl>
    <w:lvl w:ilvl="6" w:tentative="1">
      <w:start w:val="1"/>
      <w:numFmt w:val="decimal"/>
      <w:pStyle w:val="Heading7"/>
      <w:lvlText w:val="%1.%2.%3.%4.%5.%6.%7"/>
      <w:lvlJc w:val="left"/>
      <w:pPr>
        <w:ind w:left="1296" w:hanging="1296"/>
      </w:pPr>
    </w:lvl>
    <w:lvl w:ilvl="7" w:tentative="1">
      <w:start w:val="1"/>
      <w:numFmt w:val="decimal"/>
      <w:pStyle w:val="Heading8"/>
      <w:lvlText w:val="%1.%2.%3.%4.%5.%6.%7.%8"/>
      <w:lvlJc w:val="left"/>
      <w:pPr>
        <w:ind w:left="1440" w:hanging="1440"/>
      </w:pPr>
    </w:lvl>
    <w:lvl w:ilvl="8" w:tentative="1">
      <w:start w:val="1"/>
      <w:numFmt w:val="decimal"/>
      <w:pStyle w:val="Heading9"/>
      <w:lvlText w:val="%1.%2.%3.%4.%5.%6.%7.%8.%9"/>
      <w:lvlJc w:val="left"/>
      <w:pPr>
        <w:ind w:left="1584" w:hanging="1584"/>
      </w:pPr>
    </w:lvl>
  </w:abstractNum>
  <w:abstractNum w:abstractNumId="26" w15:restartNumberingAfterBreak="0">
    <w:nsid w:val="76A316A0"/>
    <w:multiLevelType w:val="hybridMultilevel"/>
    <w:tmpl w:val="95D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1540FF"/>
    <w:multiLevelType w:val="singleLevel"/>
    <w:tmpl w:val="59EEDBFF"/>
    <w:lvl w:ilvl="0">
      <w:start w:val="1"/>
      <w:numFmt w:val="decimal"/>
      <w:lvlText w:val="%1."/>
      <w:lvlJc w:val="left"/>
      <w:pPr>
        <w:tabs>
          <w:tab w:val="left" w:pos="425"/>
        </w:tabs>
        <w:ind w:left="425" w:hanging="425"/>
      </w:pPr>
      <w:rPr>
        <w:rFonts w:hint="default"/>
      </w:rPr>
    </w:lvl>
  </w:abstractNum>
  <w:abstractNum w:abstractNumId="28" w15:restartNumberingAfterBreak="0">
    <w:nsid w:val="7A2F34A8"/>
    <w:multiLevelType w:val="multilevel"/>
    <w:tmpl w:val="7A2F34A8"/>
    <w:lvl w:ilvl="0">
      <w:start w:val="1"/>
      <w:numFmt w:val="decimal"/>
      <w:lvlText w:val="[%1]"/>
      <w:lvlJc w:val="left"/>
      <w:pPr>
        <w:ind w:left="360" w:hanging="360"/>
      </w:pPr>
      <w:rPr>
        <w:rFonts w:hint="eastAsia"/>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25"/>
  </w:num>
  <w:num w:numId="2">
    <w:abstractNumId w:val="8"/>
  </w:num>
  <w:num w:numId="3">
    <w:abstractNumId w:val="16"/>
  </w:num>
  <w:num w:numId="4">
    <w:abstractNumId w:val="17"/>
  </w:num>
  <w:num w:numId="5">
    <w:abstractNumId w:val="18"/>
  </w:num>
  <w:num w:numId="6">
    <w:abstractNumId w:val="28"/>
  </w:num>
  <w:num w:numId="7">
    <w:abstractNumId w:val="9"/>
  </w:num>
  <w:num w:numId="8">
    <w:abstractNumId w:val="23"/>
  </w:num>
  <w:num w:numId="9">
    <w:abstractNumId w:val="7"/>
  </w:num>
  <w:num w:numId="10">
    <w:abstractNumId w:val="19"/>
  </w:num>
  <w:num w:numId="11">
    <w:abstractNumId w:val="20"/>
  </w:num>
  <w:num w:numId="12">
    <w:abstractNumId w:val="21"/>
  </w:num>
  <w:num w:numId="13">
    <w:abstractNumId w:val="22"/>
  </w:num>
  <w:num w:numId="14">
    <w:abstractNumId w:val="12"/>
  </w:num>
  <w:num w:numId="15">
    <w:abstractNumId w:val="13"/>
  </w:num>
  <w:num w:numId="16">
    <w:abstractNumId w:val="15"/>
  </w:num>
  <w:num w:numId="17">
    <w:abstractNumId w:val="27"/>
  </w:num>
  <w:num w:numId="18">
    <w:abstractNumId w:val="25"/>
  </w:num>
  <w:num w:numId="19">
    <w:abstractNumId w:val="5"/>
  </w:num>
  <w:num w:numId="20">
    <w:abstractNumId w:val="4"/>
  </w:num>
  <w:num w:numId="21">
    <w:abstractNumId w:val="3"/>
  </w:num>
  <w:num w:numId="22">
    <w:abstractNumId w:val="24"/>
  </w:num>
  <w:num w:numId="23">
    <w:abstractNumId w:val="25"/>
  </w:num>
  <w:num w:numId="24">
    <w:abstractNumId w:val="25"/>
  </w:num>
  <w:num w:numId="25">
    <w:abstractNumId w:val="25"/>
  </w:num>
  <w:num w:numId="26">
    <w:abstractNumId w:val="25"/>
  </w:num>
  <w:num w:numId="27">
    <w:abstractNumId w:val="2"/>
  </w:num>
  <w:num w:numId="28">
    <w:abstractNumId w:val="0"/>
  </w:num>
  <w:num w:numId="29">
    <w:abstractNumId w:val="10"/>
  </w:num>
  <w:num w:numId="30">
    <w:abstractNumId w:val="26"/>
  </w:num>
  <w:num w:numId="31">
    <w:abstractNumId w:val="11"/>
  </w:num>
  <w:num w:numId="32">
    <w:abstractNumId w:val="6"/>
  </w:num>
  <w:num w:numId="33">
    <w:abstractNumId w:val="1"/>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20"/>
  <w:displayHorizontalDrawingGridEvery w:val="2"/>
  <w:displayVerticalDrawingGridEvery w:val="2"/>
  <w:noPunctuationKerning/>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CBA"/>
    <w:rsid w:val="DB7F451A"/>
    <w:rsid w:val="000000FD"/>
    <w:rsid w:val="000017B8"/>
    <w:rsid w:val="00003269"/>
    <w:rsid w:val="00006052"/>
    <w:rsid w:val="0001760D"/>
    <w:rsid w:val="0002074B"/>
    <w:rsid w:val="00020877"/>
    <w:rsid w:val="00021B53"/>
    <w:rsid w:val="000417D8"/>
    <w:rsid w:val="000426E9"/>
    <w:rsid w:val="00043C64"/>
    <w:rsid w:val="0004447F"/>
    <w:rsid w:val="000526BB"/>
    <w:rsid w:val="000547A7"/>
    <w:rsid w:val="0005483A"/>
    <w:rsid w:val="000631F3"/>
    <w:rsid w:val="0006450F"/>
    <w:rsid w:val="0006554B"/>
    <w:rsid w:val="00065C73"/>
    <w:rsid w:val="000751B3"/>
    <w:rsid w:val="000751DA"/>
    <w:rsid w:val="00076B7B"/>
    <w:rsid w:val="00095A48"/>
    <w:rsid w:val="000A285D"/>
    <w:rsid w:val="000A287A"/>
    <w:rsid w:val="000A3043"/>
    <w:rsid w:val="000A478D"/>
    <w:rsid w:val="000A6366"/>
    <w:rsid w:val="000B3FDF"/>
    <w:rsid w:val="000B7E41"/>
    <w:rsid w:val="000C0335"/>
    <w:rsid w:val="000C18B9"/>
    <w:rsid w:val="000C38CC"/>
    <w:rsid w:val="000C3A0A"/>
    <w:rsid w:val="000C79FC"/>
    <w:rsid w:val="000E1BA5"/>
    <w:rsid w:val="000E4156"/>
    <w:rsid w:val="000F3700"/>
    <w:rsid w:val="00102BC9"/>
    <w:rsid w:val="001063C5"/>
    <w:rsid w:val="001065BB"/>
    <w:rsid w:val="00106D89"/>
    <w:rsid w:val="001113BD"/>
    <w:rsid w:val="00114391"/>
    <w:rsid w:val="0012070D"/>
    <w:rsid w:val="001217EC"/>
    <w:rsid w:val="001265E8"/>
    <w:rsid w:val="00127CE6"/>
    <w:rsid w:val="001332FA"/>
    <w:rsid w:val="001348D5"/>
    <w:rsid w:val="00154F8D"/>
    <w:rsid w:val="00156DFB"/>
    <w:rsid w:val="00157832"/>
    <w:rsid w:val="00166AB5"/>
    <w:rsid w:val="001670D0"/>
    <w:rsid w:val="001732A4"/>
    <w:rsid w:val="00192466"/>
    <w:rsid w:val="00194387"/>
    <w:rsid w:val="001A1CFA"/>
    <w:rsid w:val="001A2511"/>
    <w:rsid w:val="001A341E"/>
    <w:rsid w:val="001B0B01"/>
    <w:rsid w:val="001B54A2"/>
    <w:rsid w:val="001B65DF"/>
    <w:rsid w:val="001C5693"/>
    <w:rsid w:val="001D3FE8"/>
    <w:rsid w:val="001D6726"/>
    <w:rsid w:val="001E1E72"/>
    <w:rsid w:val="001E364B"/>
    <w:rsid w:val="001E42A2"/>
    <w:rsid w:val="001E475E"/>
    <w:rsid w:val="001E7CD4"/>
    <w:rsid w:val="001F65EF"/>
    <w:rsid w:val="00202818"/>
    <w:rsid w:val="002109CB"/>
    <w:rsid w:val="00213CD9"/>
    <w:rsid w:val="002217B3"/>
    <w:rsid w:val="0022199D"/>
    <w:rsid w:val="00221F5D"/>
    <w:rsid w:val="002229DF"/>
    <w:rsid w:val="00224EA8"/>
    <w:rsid w:val="0022569E"/>
    <w:rsid w:val="00234397"/>
    <w:rsid w:val="00235CDB"/>
    <w:rsid w:val="00247350"/>
    <w:rsid w:val="00247CB8"/>
    <w:rsid w:val="00251A51"/>
    <w:rsid w:val="00251B8E"/>
    <w:rsid w:val="00257B4F"/>
    <w:rsid w:val="00264B31"/>
    <w:rsid w:val="00266C93"/>
    <w:rsid w:val="00270197"/>
    <w:rsid w:val="0027134D"/>
    <w:rsid w:val="00276472"/>
    <w:rsid w:val="00277D43"/>
    <w:rsid w:val="00281D61"/>
    <w:rsid w:val="00282586"/>
    <w:rsid w:val="00282750"/>
    <w:rsid w:val="00287152"/>
    <w:rsid w:val="00287387"/>
    <w:rsid w:val="00292E38"/>
    <w:rsid w:val="0029349E"/>
    <w:rsid w:val="00295F96"/>
    <w:rsid w:val="002A3E19"/>
    <w:rsid w:val="002A6243"/>
    <w:rsid w:val="002C3B9A"/>
    <w:rsid w:val="002D2770"/>
    <w:rsid w:val="002E364C"/>
    <w:rsid w:val="002E67C7"/>
    <w:rsid w:val="002E77EC"/>
    <w:rsid w:val="002F0377"/>
    <w:rsid w:val="002F204F"/>
    <w:rsid w:val="002F6770"/>
    <w:rsid w:val="00304951"/>
    <w:rsid w:val="00310EF0"/>
    <w:rsid w:val="0031119C"/>
    <w:rsid w:val="0031458E"/>
    <w:rsid w:val="0031459D"/>
    <w:rsid w:val="00314D77"/>
    <w:rsid w:val="00321707"/>
    <w:rsid w:val="00324AF0"/>
    <w:rsid w:val="00333CA9"/>
    <w:rsid w:val="00336923"/>
    <w:rsid w:val="00350413"/>
    <w:rsid w:val="00350E9C"/>
    <w:rsid w:val="00351FB7"/>
    <w:rsid w:val="00356739"/>
    <w:rsid w:val="0035736F"/>
    <w:rsid w:val="003659C9"/>
    <w:rsid w:val="00366453"/>
    <w:rsid w:val="00371AE0"/>
    <w:rsid w:val="0037383E"/>
    <w:rsid w:val="00386425"/>
    <w:rsid w:val="00391B2F"/>
    <w:rsid w:val="0039562D"/>
    <w:rsid w:val="003A0364"/>
    <w:rsid w:val="003A2023"/>
    <w:rsid w:val="003A66EB"/>
    <w:rsid w:val="003B6A84"/>
    <w:rsid w:val="003C08E1"/>
    <w:rsid w:val="003C282E"/>
    <w:rsid w:val="003C4A4F"/>
    <w:rsid w:val="003D27AE"/>
    <w:rsid w:val="003E1DC8"/>
    <w:rsid w:val="003E681C"/>
    <w:rsid w:val="003F10CF"/>
    <w:rsid w:val="003F1634"/>
    <w:rsid w:val="003F482F"/>
    <w:rsid w:val="004148A5"/>
    <w:rsid w:val="00441511"/>
    <w:rsid w:val="0044172D"/>
    <w:rsid w:val="0044289E"/>
    <w:rsid w:val="00451127"/>
    <w:rsid w:val="004539A2"/>
    <w:rsid w:val="004675AC"/>
    <w:rsid w:val="0047017A"/>
    <w:rsid w:val="004741F7"/>
    <w:rsid w:val="00476542"/>
    <w:rsid w:val="00477F71"/>
    <w:rsid w:val="004864D4"/>
    <w:rsid w:val="00487284"/>
    <w:rsid w:val="004A12F4"/>
    <w:rsid w:val="004A3A44"/>
    <w:rsid w:val="004A3AC2"/>
    <w:rsid w:val="004A44E9"/>
    <w:rsid w:val="004A6732"/>
    <w:rsid w:val="004A68C2"/>
    <w:rsid w:val="004B6ECA"/>
    <w:rsid w:val="004C21F4"/>
    <w:rsid w:val="004D2557"/>
    <w:rsid w:val="004D66F6"/>
    <w:rsid w:val="004D67DA"/>
    <w:rsid w:val="004D76BE"/>
    <w:rsid w:val="004E0088"/>
    <w:rsid w:val="004E092A"/>
    <w:rsid w:val="004E0986"/>
    <w:rsid w:val="004E21C0"/>
    <w:rsid w:val="004E44FD"/>
    <w:rsid w:val="004F5222"/>
    <w:rsid w:val="004F77DD"/>
    <w:rsid w:val="00503A2A"/>
    <w:rsid w:val="00505688"/>
    <w:rsid w:val="005056CF"/>
    <w:rsid w:val="00515C3F"/>
    <w:rsid w:val="0051764C"/>
    <w:rsid w:val="005200D0"/>
    <w:rsid w:val="00520500"/>
    <w:rsid w:val="00522DAE"/>
    <w:rsid w:val="00524FB4"/>
    <w:rsid w:val="0053544D"/>
    <w:rsid w:val="00536EC5"/>
    <w:rsid w:val="00543DF5"/>
    <w:rsid w:val="005444B9"/>
    <w:rsid w:val="005573CA"/>
    <w:rsid w:val="00557EA4"/>
    <w:rsid w:val="005762E6"/>
    <w:rsid w:val="0059033B"/>
    <w:rsid w:val="00597653"/>
    <w:rsid w:val="005A0E6B"/>
    <w:rsid w:val="005A4CA6"/>
    <w:rsid w:val="005B7CCA"/>
    <w:rsid w:val="005C2562"/>
    <w:rsid w:val="005C2664"/>
    <w:rsid w:val="005C5E43"/>
    <w:rsid w:val="005D0B50"/>
    <w:rsid w:val="005D1469"/>
    <w:rsid w:val="005E720A"/>
    <w:rsid w:val="005E7EE5"/>
    <w:rsid w:val="005F3B28"/>
    <w:rsid w:val="005F47D1"/>
    <w:rsid w:val="005F6683"/>
    <w:rsid w:val="00604B29"/>
    <w:rsid w:val="0061476D"/>
    <w:rsid w:val="00620093"/>
    <w:rsid w:val="00621E6F"/>
    <w:rsid w:val="0062332B"/>
    <w:rsid w:val="0062444C"/>
    <w:rsid w:val="00625C09"/>
    <w:rsid w:val="006260C1"/>
    <w:rsid w:val="006278E8"/>
    <w:rsid w:val="0063000F"/>
    <w:rsid w:val="00632181"/>
    <w:rsid w:val="0063261F"/>
    <w:rsid w:val="00633E91"/>
    <w:rsid w:val="00635C39"/>
    <w:rsid w:val="00635FFC"/>
    <w:rsid w:val="00646810"/>
    <w:rsid w:val="00657181"/>
    <w:rsid w:val="00660219"/>
    <w:rsid w:val="0066450F"/>
    <w:rsid w:val="00666804"/>
    <w:rsid w:val="00667F1A"/>
    <w:rsid w:val="00672465"/>
    <w:rsid w:val="00673372"/>
    <w:rsid w:val="00680873"/>
    <w:rsid w:val="00682592"/>
    <w:rsid w:val="00684C44"/>
    <w:rsid w:val="006905CA"/>
    <w:rsid w:val="00691C36"/>
    <w:rsid w:val="00691E9D"/>
    <w:rsid w:val="0069373D"/>
    <w:rsid w:val="006A2E8B"/>
    <w:rsid w:val="006A4CBA"/>
    <w:rsid w:val="006B1A03"/>
    <w:rsid w:val="006B41D8"/>
    <w:rsid w:val="006C0A94"/>
    <w:rsid w:val="006C1EF4"/>
    <w:rsid w:val="006C2E92"/>
    <w:rsid w:val="006C3BD5"/>
    <w:rsid w:val="006C7DD8"/>
    <w:rsid w:val="006D4A12"/>
    <w:rsid w:val="006E7A9B"/>
    <w:rsid w:val="006F5F4D"/>
    <w:rsid w:val="007063C8"/>
    <w:rsid w:val="00706FFA"/>
    <w:rsid w:val="0071081E"/>
    <w:rsid w:val="007128C9"/>
    <w:rsid w:val="00715460"/>
    <w:rsid w:val="0071799D"/>
    <w:rsid w:val="00717C7C"/>
    <w:rsid w:val="00721E5C"/>
    <w:rsid w:val="0073338A"/>
    <w:rsid w:val="00735201"/>
    <w:rsid w:val="00740DEC"/>
    <w:rsid w:val="00743FC3"/>
    <w:rsid w:val="00744D39"/>
    <w:rsid w:val="0074513B"/>
    <w:rsid w:val="00756757"/>
    <w:rsid w:val="0075679E"/>
    <w:rsid w:val="00762737"/>
    <w:rsid w:val="007636E6"/>
    <w:rsid w:val="007702A2"/>
    <w:rsid w:val="00771B59"/>
    <w:rsid w:val="00771D96"/>
    <w:rsid w:val="0078273B"/>
    <w:rsid w:val="00783B00"/>
    <w:rsid w:val="00790294"/>
    <w:rsid w:val="00791046"/>
    <w:rsid w:val="00793B76"/>
    <w:rsid w:val="0079500F"/>
    <w:rsid w:val="007A049F"/>
    <w:rsid w:val="007A5D7D"/>
    <w:rsid w:val="007B5362"/>
    <w:rsid w:val="007C4D6D"/>
    <w:rsid w:val="007C604D"/>
    <w:rsid w:val="007C7C65"/>
    <w:rsid w:val="007D476D"/>
    <w:rsid w:val="007E042E"/>
    <w:rsid w:val="007E5F9B"/>
    <w:rsid w:val="007E71B3"/>
    <w:rsid w:val="007F14C0"/>
    <w:rsid w:val="008033F3"/>
    <w:rsid w:val="00805B31"/>
    <w:rsid w:val="00807543"/>
    <w:rsid w:val="00816448"/>
    <w:rsid w:val="008166B8"/>
    <w:rsid w:val="00817FC4"/>
    <w:rsid w:val="008365D6"/>
    <w:rsid w:val="008422DB"/>
    <w:rsid w:val="00846D9B"/>
    <w:rsid w:val="008551C9"/>
    <w:rsid w:val="0086055E"/>
    <w:rsid w:val="008724C6"/>
    <w:rsid w:val="008728D6"/>
    <w:rsid w:val="00872BE9"/>
    <w:rsid w:val="00876A29"/>
    <w:rsid w:val="008800BC"/>
    <w:rsid w:val="008828DD"/>
    <w:rsid w:val="00882B39"/>
    <w:rsid w:val="008831F4"/>
    <w:rsid w:val="008832F8"/>
    <w:rsid w:val="00892C6B"/>
    <w:rsid w:val="00897EE5"/>
    <w:rsid w:val="008A26DB"/>
    <w:rsid w:val="008A3705"/>
    <w:rsid w:val="008A3EA6"/>
    <w:rsid w:val="008A5081"/>
    <w:rsid w:val="008B5C20"/>
    <w:rsid w:val="008B6F58"/>
    <w:rsid w:val="008B7DF8"/>
    <w:rsid w:val="008C76C7"/>
    <w:rsid w:val="008D0F8F"/>
    <w:rsid w:val="008D2D80"/>
    <w:rsid w:val="008E0CFB"/>
    <w:rsid w:val="008E0FBA"/>
    <w:rsid w:val="008E3546"/>
    <w:rsid w:val="008E5BBC"/>
    <w:rsid w:val="008E6994"/>
    <w:rsid w:val="008F01AF"/>
    <w:rsid w:val="008F63E8"/>
    <w:rsid w:val="00917D8C"/>
    <w:rsid w:val="009224ED"/>
    <w:rsid w:val="0092480E"/>
    <w:rsid w:val="00926618"/>
    <w:rsid w:val="00926E41"/>
    <w:rsid w:val="00931C3C"/>
    <w:rsid w:val="00934F6F"/>
    <w:rsid w:val="00937501"/>
    <w:rsid w:val="00945033"/>
    <w:rsid w:val="009465C4"/>
    <w:rsid w:val="0095168B"/>
    <w:rsid w:val="00953AB8"/>
    <w:rsid w:val="009622F9"/>
    <w:rsid w:val="00967C7B"/>
    <w:rsid w:val="00973637"/>
    <w:rsid w:val="00975C0A"/>
    <w:rsid w:val="0097755D"/>
    <w:rsid w:val="00977FD6"/>
    <w:rsid w:val="009838C1"/>
    <w:rsid w:val="00996476"/>
    <w:rsid w:val="009975AA"/>
    <w:rsid w:val="0099768E"/>
    <w:rsid w:val="00997AFF"/>
    <w:rsid w:val="009A193B"/>
    <w:rsid w:val="009A376B"/>
    <w:rsid w:val="009A37EA"/>
    <w:rsid w:val="009B2936"/>
    <w:rsid w:val="009C27BB"/>
    <w:rsid w:val="009D554A"/>
    <w:rsid w:val="009E2012"/>
    <w:rsid w:val="009E4C1A"/>
    <w:rsid w:val="009E4DA2"/>
    <w:rsid w:val="009E56FF"/>
    <w:rsid w:val="009E7A61"/>
    <w:rsid w:val="009F01AF"/>
    <w:rsid w:val="009F399E"/>
    <w:rsid w:val="009F7648"/>
    <w:rsid w:val="00A003FF"/>
    <w:rsid w:val="00A03DEF"/>
    <w:rsid w:val="00A051AF"/>
    <w:rsid w:val="00A077AB"/>
    <w:rsid w:val="00A12395"/>
    <w:rsid w:val="00A13CD8"/>
    <w:rsid w:val="00A151C4"/>
    <w:rsid w:val="00A234CC"/>
    <w:rsid w:val="00A37B68"/>
    <w:rsid w:val="00A40692"/>
    <w:rsid w:val="00A416DE"/>
    <w:rsid w:val="00A457F0"/>
    <w:rsid w:val="00A5197B"/>
    <w:rsid w:val="00A53519"/>
    <w:rsid w:val="00A53E43"/>
    <w:rsid w:val="00A54FF9"/>
    <w:rsid w:val="00A55258"/>
    <w:rsid w:val="00A57A3E"/>
    <w:rsid w:val="00A62CAC"/>
    <w:rsid w:val="00A64A23"/>
    <w:rsid w:val="00A65634"/>
    <w:rsid w:val="00A85EED"/>
    <w:rsid w:val="00A9079A"/>
    <w:rsid w:val="00A91155"/>
    <w:rsid w:val="00A96422"/>
    <w:rsid w:val="00AA4A3B"/>
    <w:rsid w:val="00AA5891"/>
    <w:rsid w:val="00AB2758"/>
    <w:rsid w:val="00AB3878"/>
    <w:rsid w:val="00AC64CD"/>
    <w:rsid w:val="00AD367A"/>
    <w:rsid w:val="00AD548D"/>
    <w:rsid w:val="00AE56EF"/>
    <w:rsid w:val="00AE6540"/>
    <w:rsid w:val="00AF31EA"/>
    <w:rsid w:val="00B0258A"/>
    <w:rsid w:val="00B04603"/>
    <w:rsid w:val="00B102BA"/>
    <w:rsid w:val="00B10B09"/>
    <w:rsid w:val="00B12FC5"/>
    <w:rsid w:val="00B13176"/>
    <w:rsid w:val="00B13B5B"/>
    <w:rsid w:val="00B3011C"/>
    <w:rsid w:val="00B3613F"/>
    <w:rsid w:val="00B403C1"/>
    <w:rsid w:val="00B42583"/>
    <w:rsid w:val="00B51CFD"/>
    <w:rsid w:val="00B542EF"/>
    <w:rsid w:val="00B56DB5"/>
    <w:rsid w:val="00B67296"/>
    <w:rsid w:val="00B67527"/>
    <w:rsid w:val="00B744E5"/>
    <w:rsid w:val="00B77232"/>
    <w:rsid w:val="00B7759B"/>
    <w:rsid w:val="00B87647"/>
    <w:rsid w:val="00BA1130"/>
    <w:rsid w:val="00BB11BD"/>
    <w:rsid w:val="00BB2813"/>
    <w:rsid w:val="00BB3449"/>
    <w:rsid w:val="00BB400B"/>
    <w:rsid w:val="00BB4800"/>
    <w:rsid w:val="00BB6EDB"/>
    <w:rsid w:val="00BC2190"/>
    <w:rsid w:val="00BC6791"/>
    <w:rsid w:val="00BD4384"/>
    <w:rsid w:val="00BD5F23"/>
    <w:rsid w:val="00BE6ED3"/>
    <w:rsid w:val="00BF3F37"/>
    <w:rsid w:val="00BF483A"/>
    <w:rsid w:val="00C012D1"/>
    <w:rsid w:val="00C10403"/>
    <w:rsid w:val="00C206F6"/>
    <w:rsid w:val="00C314F1"/>
    <w:rsid w:val="00C4222F"/>
    <w:rsid w:val="00C43673"/>
    <w:rsid w:val="00C512CB"/>
    <w:rsid w:val="00C51B5B"/>
    <w:rsid w:val="00C52394"/>
    <w:rsid w:val="00C529DB"/>
    <w:rsid w:val="00C539B1"/>
    <w:rsid w:val="00C5448A"/>
    <w:rsid w:val="00C56C1F"/>
    <w:rsid w:val="00C63F12"/>
    <w:rsid w:val="00C80A07"/>
    <w:rsid w:val="00C91B24"/>
    <w:rsid w:val="00C92880"/>
    <w:rsid w:val="00C95CEF"/>
    <w:rsid w:val="00CA32F5"/>
    <w:rsid w:val="00CB6513"/>
    <w:rsid w:val="00CC0BAA"/>
    <w:rsid w:val="00CC173A"/>
    <w:rsid w:val="00CC2C51"/>
    <w:rsid w:val="00CD1DA7"/>
    <w:rsid w:val="00CE06AE"/>
    <w:rsid w:val="00CE1027"/>
    <w:rsid w:val="00CE7BAB"/>
    <w:rsid w:val="00CF0418"/>
    <w:rsid w:val="00CF41EC"/>
    <w:rsid w:val="00D065EC"/>
    <w:rsid w:val="00D10819"/>
    <w:rsid w:val="00D127B7"/>
    <w:rsid w:val="00D13935"/>
    <w:rsid w:val="00D140E6"/>
    <w:rsid w:val="00D154F7"/>
    <w:rsid w:val="00D279C3"/>
    <w:rsid w:val="00D367A8"/>
    <w:rsid w:val="00D37F97"/>
    <w:rsid w:val="00D51EBC"/>
    <w:rsid w:val="00D545D4"/>
    <w:rsid w:val="00D56310"/>
    <w:rsid w:val="00D602E6"/>
    <w:rsid w:val="00D607B2"/>
    <w:rsid w:val="00D609FD"/>
    <w:rsid w:val="00D66E34"/>
    <w:rsid w:val="00D679FA"/>
    <w:rsid w:val="00D71326"/>
    <w:rsid w:val="00D736B2"/>
    <w:rsid w:val="00D7430E"/>
    <w:rsid w:val="00D75809"/>
    <w:rsid w:val="00D77135"/>
    <w:rsid w:val="00D82D8F"/>
    <w:rsid w:val="00D848A7"/>
    <w:rsid w:val="00D95C92"/>
    <w:rsid w:val="00D9612D"/>
    <w:rsid w:val="00D9628A"/>
    <w:rsid w:val="00DA1415"/>
    <w:rsid w:val="00DA3A38"/>
    <w:rsid w:val="00DB12DE"/>
    <w:rsid w:val="00DB306E"/>
    <w:rsid w:val="00DB378F"/>
    <w:rsid w:val="00DB4308"/>
    <w:rsid w:val="00DC33F7"/>
    <w:rsid w:val="00DD10CD"/>
    <w:rsid w:val="00DD479E"/>
    <w:rsid w:val="00DD6580"/>
    <w:rsid w:val="00DD722D"/>
    <w:rsid w:val="00DE2809"/>
    <w:rsid w:val="00DF45E4"/>
    <w:rsid w:val="00DF7353"/>
    <w:rsid w:val="00E003C4"/>
    <w:rsid w:val="00E00A0E"/>
    <w:rsid w:val="00E011C9"/>
    <w:rsid w:val="00E01D5E"/>
    <w:rsid w:val="00E05590"/>
    <w:rsid w:val="00E12F81"/>
    <w:rsid w:val="00E157F3"/>
    <w:rsid w:val="00E21DA8"/>
    <w:rsid w:val="00E30864"/>
    <w:rsid w:val="00E3249E"/>
    <w:rsid w:val="00E328C5"/>
    <w:rsid w:val="00E3340D"/>
    <w:rsid w:val="00E46DEE"/>
    <w:rsid w:val="00E5581A"/>
    <w:rsid w:val="00E66514"/>
    <w:rsid w:val="00E70CCD"/>
    <w:rsid w:val="00E845EA"/>
    <w:rsid w:val="00E84A70"/>
    <w:rsid w:val="00E87BCC"/>
    <w:rsid w:val="00E915C0"/>
    <w:rsid w:val="00E916DF"/>
    <w:rsid w:val="00E947BB"/>
    <w:rsid w:val="00E95106"/>
    <w:rsid w:val="00E95BB1"/>
    <w:rsid w:val="00E97460"/>
    <w:rsid w:val="00EA0F7D"/>
    <w:rsid w:val="00EA36F9"/>
    <w:rsid w:val="00EB1F46"/>
    <w:rsid w:val="00EB2B3E"/>
    <w:rsid w:val="00EC4653"/>
    <w:rsid w:val="00EC483F"/>
    <w:rsid w:val="00EC6863"/>
    <w:rsid w:val="00EC7665"/>
    <w:rsid w:val="00ED540E"/>
    <w:rsid w:val="00EF3B1D"/>
    <w:rsid w:val="00EF4183"/>
    <w:rsid w:val="00F178D3"/>
    <w:rsid w:val="00F243A1"/>
    <w:rsid w:val="00F26C4F"/>
    <w:rsid w:val="00F26F03"/>
    <w:rsid w:val="00F3273A"/>
    <w:rsid w:val="00F44D21"/>
    <w:rsid w:val="00F472B0"/>
    <w:rsid w:val="00F52064"/>
    <w:rsid w:val="00F54DB8"/>
    <w:rsid w:val="00F64858"/>
    <w:rsid w:val="00F650DE"/>
    <w:rsid w:val="00F6692B"/>
    <w:rsid w:val="00F92D46"/>
    <w:rsid w:val="00F93805"/>
    <w:rsid w:val="00F97463"/>
    <w:rsid w:val="00FA1D61"/>
    <w:rsid w:val="00FA2971"/>
    <w:rsid w:val="00FA3198"/>
    <w:rsid w:val="00FA44E6"/>
    <w:rsid w:val="00FB683D"/>
    <w:rsid w:val="00FC0F1F"/>
    <w:rsid w:val="00FC52DA"/>
    <w:rsid w:val="00FC7F02"/>
    <w:rsid w:val="00FD07B1"/>
    <w:rsid w:val="00FD1D98"/>
    <w:rsid w:val="00FD421B"/>
    <w:rsid w:val="00FD4B55"/>
    <w:rsid w:val="00FD5294"/>
    <w:rsid w:val="00FD651F"/>
    <w:rsid w:val="00FE37AF"/>
    <w:rsid w:val="00FE5264"/>
    <w:rsid w:val="00FE69B4"/>
    <w:rsid w:val="00FF33FA"/>
    <w:rsid w:val="00FF3C9A"/>
    <w:rsid w:val="00FF518F"/>
    <w:rsid w:val="7EEF5716"/>
    <w:rsid w:val="7FFD2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A590D20"/>
  <w15:docId w15:val="{E257E491-D383-4D31-9700-3A32C2E2E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uiPriority="0"/>
    <w:lsdException w:name="List Continue 2" w:uiPriority="0"/>
    <w:lsdException w:name="List Continue 3" w:uiPriority="0"/>
    <w:lsdException w:name="List Continue 4" w:uiPriority="0"/>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jc w:val="both"/>
    </w:pPr>
    <w:rPr>
      <w:sz w:val="24"/>
      <w:szCs w:val="24"/>
    </w:rPr>
  </w:style>
  <w:style w:type="paragraph" w:styleId="Heading1">
    <w:name w:val="heading 1"/>
    <w:aliases w:val="h1,Heading U,H1,H11,Œ©o‚µ 1,?co??E 1,뙥,?c,?co?ƒÊ 1,?,Œ,Œ©,Titre Partie,Heading,título 1,DO NOT USE_h1,Œ...,?co?ƒÊ,app heading 1,l1,Huvudrubrik,h11,h12,h13,h14,h15,h16,Heading 1_a,Heading 1 (NN),Titolo Sezione,Head 1 (Chapter heading),1"/>
    <w:basedOn w:val="Normal"/>
    <w:next w:val="Normal"/>
    <w:link w:val="Heading1Char"/>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o‚µ 2,?co??E 2,?2,?c1,?co?ƒÊ 2,Œ1,Œ2,Œ©1,Œ©2,Œ©_o‚µ 2,뙥2,2,Header 2,2nd level,DO NOT USE_h2,título 2,...,Head2A,Break before,UNDERRUBRIK 1-2,level 2,Heading Two,Prophead 2,headi,heading2,h21,h22,21,Titolo Sottosezione,Head 2,l2"/>
    <w:basedOn w:val="Normal"/>
    <w:next w:val="Normal"/>
    <w:link w:val="Heading2Char"/>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0.1.1.1 Titre 4 + Left:  0&quot;,First line:  0&quot;,0.1.1...,0.1.1.1 Titre 4,Titre 4,Title4,GS_4,ASSET_heading4,EIVIS Title 4,DesignT4,Heading4,h41,h42,H42,h43,H43,h44,H44,h45,H45,dash,d,4 dash,T4,heading 4,Titre 4 Char"/>
    <w:basedOn w:val="Normal"/>
    <w:next w:val="Normal"/>
    <w:link w:val="Heading4Char"/>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Titre 5,Appendix A to X,Heading 5   Appendix A to X,5 sub-bullet,sb,4,Indent,Heading5,h51,heading 51,Heading51,h52,h53,Alt+5,Alt+51,Alt+52,Alt+53,Alt+511,Alt+521,Alt+54,Alt+512,Alt+522,Alt+55,Alt+513,Alt+523,Alt+531"/>
    <w:basedOn w:val="Normal"/>
    <w:next w:val="Normal"/>
    <w:link w:val="Heading5Char"/>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itre 6,TOC header,Bullet list,sub-dash,sd,5,Appendix,T1,Heading6,h61,h62,Alt+6"/>
    <w:basedOn w:val="Normal"/>
    <w:next w:val="Normal"/>
    <w:link w:val="Heading6Char"/>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paragraph" w:styleId="Caption">
    <w:name w:val="caption"/>
    <w:basedOn w:val="Normal"/>
    <w:next w:val="Normal"/>
    <w:uiPriority w:val="35"/>
    <w:qFormat/>
    <w:pPr>
      <w:spacing w:before="120" w:after="120" w:line="230" w:lineRule="atLeast"/>
    </w:pPr>
    <w:rPr>
      <w:rFonts w:ascii="Arial" w:hAnsi="Arial" w:cs="Arial"/>
      <w:b/>
      <w:bCs/>
      <w:sz w:val="20"/>
      <w:szCs w:val="20"/>
      <w:lang w:eastAsia="ja-JP"/>
    </w:rPr>
  </w:style>
  <w:style w:type="paragraph" w:styleId="Footer">
    <w:name w:val="footer"/>
    <w:basedOn w:val="Normal"/>
    <w:link w:val="FooterChar"/>
    <w:uiPriority w:val="99"/>
    <w:unhideWhenUsed/>
    <w:pPr>
      <w:tabs>
        <w:tab w:val="center" w:pos="4252"/>
        <w:tab w:val="right" w:pos="8504"/>
      </w:tabs>
      <w:snapToGrid w:val="0"/>
    </w:pPr>
  </w:style>
  <w:style w:type="paragraph" w:styleId="Header">
    <w:name w:val="header"/>
    <w:basedOn w:val="Normal"/>
    <w:link w:val="HeaderChar"/>
    <w:uiPriority w:val="99"/>
    <w:unhideWhenUsed/>
    <w:pPr>
      <w:tabs>
        <w:tab w:val="center" w:pos="4252"/>
        <w:tab w:val="right" w:pos="8504"/>
      </w:tabs>
      <w:snapToGrid w:val="0"/>
    </w:pPr>
  </w:style>
  <w:style w:type="paragraph" w:styleId="ListContinue">
    <w:name w:val="List Continue"/>
    <w:basedOn w:val="Normal"/>
    <w:pPr>
      <w:numPr>
        <w:numId w:val="2"/>
      </w:numPr>
      <w:tabs>
        <w:tab w:val="left" w:pos="400"/>
      </w:tabs>
      <w:spacing w:after="240" w:line="230" w:lineRule="atLeast"/>
    </w:pPr>
    <w:rPr>
      <w:rFonts w:ascii="Arial" w:hAnsi="Arial"/>
      <w:sz w:val="20"/>
      <w:szCs w:val="20"/>
      <w:lang w:eastAsia="ja-JP"/>
    </w:rPr>
  </w:style>
  <w:style w:type="paragraph" w:styleId="ListContinue2">
    <w:name w:val="List Continue 2"/>
    <w:basedOn w:val="ListContinue"/>
    <w:pPr>
      <w:numPr>
        <w:ilvl w:val="1"/>
      </w:numPr>
      <w:tabs>
        <w:tab w:val="clear" w:pos="400"/>
        <w:tab w:val="left" w:pos="800"/>
      </w:tabs>
    </w:pPr>
  </w:style>
  <w:style w:type="paragraph" w:styleId="ListContinue3">
    <w:name w:val="List Continue 3"/>
    <w:basedOn w:val="ListContinue"/>
    <w:pPr>
      <w:numPr>
        <w:ilvl w:val="2"/>
      </w:numPr>
      <w:tabs>
        <w:tab w:val="clear" w:pos="400"/>
        <w:tab w:val="left" w:pos="1200"/>
      </w:tabs>
    </w:pPr>
  </w:style>
  <w:style w:type="paragraph" w:styleId="ListContinue4">
    <w:name w:val="List Continue 4"/>
    <w:basedOn w:val="ListContinue"/>
    <w:pPr>
      <w:numPr>
        <w:ilvl w:val="3"/>
      </w:numPr>
      <w:tabs>
        <w:tab w:val="clear" w:pos="400"/>
        <w:tab w:val="left" w:pos="1600"/>
      </w:tabs>
    </w:pPr>
  </w:style>
  <w:style w:type="paragraph" w:styleId="NormalWeb">
    <w:name w:val="Normal (Web)"/>
    <w:basedOn w:val="Normal"/>
    <w:uiPriority w:val="99"/>
    <w:unhideWhenUsed/>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app heading 1 Char,l1 Char"/>
    <w:link w:val="Heading1"/>
    <w:rPr>
      <w:rFonts w:ascii="Calibri" w:eastAsia="Times New Roman" w:hAnsi="Calibri" w:cs="Times New Roman"/>
      <w:b/>
      <w:bCs/>
      <w:kern w:val="32"/>
      <w:sz w:val="32"/>
      <w:szCs w:val="32"/>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Head2A Char"/>
    <w:link w:val="Heading2"/>
    <w:uiPriority w:val="9"/>
    <w:semiHidden/>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0.1.1.1 Titre 4 + Left:  0&quot; Char,First line:  0&quot; Char,0.1.1... Char,0.1.1.1 Titre 4 Char,Titre 4 Char1,Title4 Char,GS_4 Char,ASSET_heading4 Char,EIVIS Title 4 Char,DesignT4 Char,Heading4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Titre 5 Char,Appendix A to X Char,Heading 5   Appendix A to X Char,5 sub-bullet Char,sb Char,4 Char,Indent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character" w:customStyle="1" w:styleId="HeaderChar">
    <w:name w:val="Header Char"/>
    <w:link w:val="Header"/>
    <w:uiPriority w:val="99"/>
    <w:rPr>
      <w:sz w:val="24"/>
      <w:szCs w:val="24"/>
      <w:lang w:eastAsia="en-US"/>
    </w:rPr>
  </w:style>
  <w:style w:type="character" w:customStyle="1" w:styleId="FooterChar">
    <w:name w:val="Footer Char"/>
    <w:link w:val="Footer"/>
    <w:uiPriority w:val="99"/>
    <w:rPr>
      <w:sz w:val="24"/>
      <w:szCs w:val="24"/>
      <w:lang w:eastAsia="en-US"/>
    </w:rPr>
  </w:style>
  <w:style w:type="paragraph" w:customStyle="1" w:styleId="ListParagraph1">
    <w:name w:val="List Paragraph1"/>
    <w:basedOn w:val="Normal"/>
    <w:uiPriority w:val="34"/>
    <w:qFormat/>
    <w:pPr>
      <w:ind w:left="720"/>
      <w:contextualSpacing/>
    </w:pPr>
  </w:style>
  <w:style w:type="paragraph" w:customStyle="1" w:styleId="Default">
    <w:name w:val="Default"/>
    <w:pPr>
      <w:autoSpaceDE w:val="0"/>
      <w:autoSpaceDN w:val="0"/>
      <w:adjustRightInd w:val="0"/>
    </w:pPr>
    <w:rPr>
      <w:rFonts w:ascii="Arial" w:eastAsiaTheme="minorEastAsia" w:hAnsi="Arial" w:cs="Arial"/>
      <w:color w:val="000000"/>
      <w:sz w:val="24"/>
      <w:szCs w:val="24"/>
      <w:lang w:eastAsia="zh-CN"/>
    </w:rPr>
  </w:style>
  <w:style w:type="character" w:customStyle="1" w:styleId="Heading4Char1">
    <w:name w:val="Heading 4 Char1"/>
    <w:qFormat/>
    <w:locked/>
    <w:rPr>
      <w:rFonts w:ascii="Arial" w:eastAsia="MS Mincho" w:hAnsi="Arial" w:cs="Times New Roman"/>
      <w:b/>
      <w:sz w:val="20"/>
      <w:szCs w:val="20"/>
      <w:lang w:val="de-DE" w:eastAsia="ja-JP"/>
    </w:rPr>
  </w:style>
  <w:style w:type="paragraph" w:customStyle="1" w:styleId="DDLExample">
    <w:name w:val="DDL Example"/>
    <w:basedOn w:val="Normal"/>
    <w:pPr>
      <w:pBdr>
        <w:top w:val="single" w:sz="12" w:space="1" w:color="auto"/>
        <w:left w:val="single" w:sz="12" w:space="4" w:color="auto"/>
        <w:bottom w:val="single" w:sz="12" w:space="1" w:color="auto"/>
        <w:right w:val="single" w:sz="12" w:space="4" w:color="auto"/>
      </w:pBdr>
      <w:shd w:val="pct20" w:color="auto" w:fill="FFFFFF"/>
      <w:jc w:val="left"/>
    </w:pPr>
    <w:rPr>
      <w:rFonts w:ascii="Courier New" w:eastAsia="MS ??" w:hAnsi="Courier New"/>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customStyle="1" w:styleId="zzCover">
    <w:name w:val="zzCover"/>
    <w:basedOn w:val="Normal"/>
    <w:pPr>
      <w:spacing w:after="220" w:line="230" w:lineRule="atLeast"/>
      <w:jc w:val="right"/>
    </w:pPr>
    <w:rPr>
      <w:rFonts w:ascii="Arial" w:hAnsi="Arial"/>
      <w:b/>
      <w:color w:val="000000"/>
      <w:szCs w:val="20"/>
      <w:lang w:eastAsia="ja-JP"/>
    </w:rPr>
  </w:style>
  <w:style w:type="character" w:customStyle="1" w:styleId="CharSDLcode">
    <w:name w:val="Char SDLcode"/>
    <w:rPr>
      <w:rFonts w:ascii="Courier" w:hAnsi="Courier"/>
      <w:color w:val="auto"/>
    </w:rPr>
  </w:style>
  <w:style w:type="paragraph" w:customStyle="1" w:styleId="fields">
    <w:name w:val="fields"/>
    <w:basedOn w:val="Normal"/>
    <w:link w:val="fieldsZchn"/>
    <w:pPr>
      <w:tabs>
        <w:tab w:val="left" w:pos="1440"/>
        <w:tab w:val="left" w:pos="8010"/>
      </w:tabs>
      <w:ind w:left="720" w:hanging="360"/>
      <w:jc w:val="left"/>
    </w:pPr>
    <w:rPr>
      <w:rFonts w:ascii="Arial" w:hAnsi="Arial"/>
      <w:sz w:val="20"/>
      <w:szCs w:val="20"/>
      <w:lang w:val="en-GB" w:eastAsia="ja-JP"/>
    </w:rPr>
  </w:style>
  <w:style w:type="character" w:customStyle="1" w:styleId="fieldsZchn">
    <w:name w:val="fields Zchn"/>
    <w:link w:val="fields"/>
    <w:rPr>
      <w:rFonts w:ascii="Arial" w:hAnsi="Arial"/>
      <w:lang w:val="en-GB" w:eastAsia="ja-JP"/>
    </w:rPr>
  </w:style>
  <w:style w:type="paragraph" w:customStyle="1" w:styleId="Tableheader">
    <w:name w:val="Table header"/>
    <w:basedOn w:val="Normal"/>
    <w:link w:val="TableheaderChar"/>
    <w:pPr>
      <w:spacing w:before="60" w:after="60" w:line="210" w:lineRule="atLeast"/>
      <w:jc w:val="left"/>
    </w:pPr>
    <w:rPr>
      <w:rFonts w:ascii="Cambria" w:eastAsia="Malgun Gothic" w:hAnsi="Cambria"/>
      <w:sz w:val="20"/>
      <w:szCs w:val="22"/>
      <w:lang w:val="en-GB"/>
    </w:rPr>
  </w:style>
  <w:style w:type="character" w:customStyle="1" w:styleId="TableheaderChar">
    <w:name w:val="Table header Char"/>
    <w:link w:val="Tableheader"/>
    <w:rPr>
      <w:rFonts w:ascii="Cambria" w:eastAsia="Malgun Gothic" w:hAnsi="Cambria"/>
      <w:szCs w:val="22"/>
      <w:lang w:val="en-GB" w:eastAsia="en-US"/>
    </w:rPr>
  </w:style>
  <w:style w:type="paragraph" w:customStyle="1" w:styleId="Tablebody">
    <w:name w:val="Table body"/>
    <w:basedOn w:val="Normal"/>
    <w:link w:val="TablebodyChar"/>
    <w:pPr>
      <w:spacing w:before="60" w:after="60" w:line="210" w:lineRule="atLeast"/>
      <w:jc w:val="left"/>
    </w:pPr>
    <w:rPr>
      <w:rFonts w:ascii="Cambria" w:eastAsia="Malgun Gothic" w:hAnsi="Cambria"/>
      <w:sz w:val="20"/>
      <w:szCs w:val="22"/>
      <w:lang w:val="en-GB"/>
    </w:rPr>
  </w:style>
  <w:style w:type="character" w:customStyle="1" w:styleId="TablebodyChar">
    <w:name w:val="Table body Char"/>
    <w:link w:val="Tablebody"/>
    <w:rPr>
      <w:rFonts w:ascii="Cambria" w:eastAsia="Malgun Gothic" w:hAnsi="Cambria"/>
      <w:szCs w:val="22"/>
      <w:lang w:val="en-GB" w:eastAsia="en-US"/>
    </w:rPr>
  </w:style>
  <w:style w:type="character" w:customStyle="1" w:styleId="Courier">
    <w:name w:val="Courier"/>
    <w:rPr>
      <w:rFonts w:ascii="Courier New" w:hAnsi="Courier New"/>
    </w:rPr>
  </w:style>
  <w:style w:type="paragraph" w:styleId="ListParagraph">
    <w:name w:val="List Paragraph"/>
    <w:basedOn w:val="Normal"/>
    <w:uiPriority w:val="34"/>
    <w:qFormat/>
    <w:rsid w:val="00B13B5B"/>
    <w:pPr>
      <w:spacing w:after="0" w:line="240" w:lineRule="auto"/>
      <w:ind w:left="720"/>
      <w:contextualSpacing/>
    </w:pPr>
  </w:style>
  <w:style w:type="character" w:styleId="CommentReference">
    <w:name w:val="annotation reference"/>
    <w:basedOn w:val="DefaultParagraphFont"/>
    <w:uiPriority w:val="99"/>
    <w:semiHidden/>
    <w:unhideWhenUsed/>
    <w:rsid w:val="00D77135"/>
    <w:rPr>
      <w:sz w:val="16"/>
      <w:szCs w:val="16"/>
    </w:rPr>
  </w:style>
  <w:style w:type="paragraph" w:styleId="CommentText">
    <w:name w:val="annotation text"/>
    <w:basedOn w:val="Normal"/>
    <w:link w:val="CommentTextChar"/>
    <w:uiPriority w:val="99"/>
    <w:semiHidden/>
    <w:unhideWhenUsed/>
    <w:rsid w:val="00D77135"/>
    <w:pPr>
      <w:spacing w:line="240" w:lineRule="auto"/>
    </w:pPr>
    <w:rPr>
      <w:sz w:val="20"/>
      <w:szCs w:val="20"/>
    </w:rPr>
  </w:style>
  <w:style w:type="character" w:customStyle="1" w:styleId="CommentTextChar">
    <w:name w:val="Comment Text Char"/>
    <w:basedOn w:val="DefaultParagraphFont"/>
    <w:link w:val="CommentText"/>
    <w:uiPriority w:val="99"/>
    <w:semiHidden/>
    <w:rsid w:val="00D77135"/>
  </w:style>
  <w:style w:type="paragraph" w:styleId="CommentSubject">
    <w:name w:val="annotation subject"/>
    <w:basedOn w:val="CommentText"/>
    <w:next w:val="CommentText"/>
    <w:link w:val="CommentSubjectChar"/>
    <w:uiPriority w:val="99"/>
    <w:semiHidden/>
    <w:unhideWhenUsed/>
    <w:rsid w:val="00D77135"/>
    <w:rPr>
      <w:b/>
      <w:bCs/>
    </w:rPr>
  </w:style>
  <w:style w:type="character" w:customStyle="1" w:styleId="CommentSubjectChar">
    <w:name w:val="Comment Subject Char"/>
    <w:basedOn w:val="CommentTextChar"/>
    <w:link w:val="CommentSubject"/>
    <w:uiPriority w:val="99"/>
    <w:semiHidden/>
    <w:rsid w:val="00D77135"/>
    <w:rPr>
      <w:b/>
      <w:bCs/>
    </w:rPr>
  </w:style>
  <w:style w:type="paragraph" w:styleId="Revision">
    <w:name w:val="Revision"/>
    <w:hidden/>
    <w:uiPriority w:val="99"/>
    <w:semiHidden/>
    <w:rsid w:val="005C5E43"/>
    <w:pPr>
      <w:spacing w:after="0" w:line="240" w:lineRule="auto"/>
    </w:pPr>
    <w:rPr>
      <w:sz w:val="24"/>
      <w:szCs w:val="24"/>
    </w:rPr>
  </w:style>
  <w:style w:type="paragraph" w:styleId="BodyText">
    <w:name w:val="Body Text"/>
    <w:basedOn w:val="Normal"/>
    <w:link w:val="BodyTextChar"/>
    <w:rsid w:val="00A53E43"/>
    <w:pPr>
      <w:spacing w:before="60" w:after="60" w:line="210" w:lineRule="atLeast"/>
      <w:ind w:leftChars="100" w:left="480" w:rightChars="100" w:right="100"/>
    </w:pPr>
    <w:rPr>
      <w:rFonts w:ascii="Calibri" w:hAnsi="Calibri"/>
      <w:kern w:val="2"/>
      <w:sz w:val="18"/>
      <w:lang w:val="en-GB" w:eastAsia="ja-JP"/>
    </w:rPr>
  </w:style>
  <w:style w:type="character" w:customStyle="1" w:styleId="BodyTextChar">
    <w:name w:val="Body Text Char"/>
    <w:basedOn w:val="DefaultParagraphFont"/>
    <w:link w:val="BodyText"/>
    <w:rsid w:val="00A53E43"/>
    <w:rPr>
      <w:rFonts w:ascii="Calibri" w:hAnsi="Calibri"/>
      <w:kern w:val="2"/>
      <w:sz w:val="18"/>
      <w:szCs w:val="24"/>
      <w:lang w:val="en-GB" w:eastAsia="ja-JP"/>
    </w:rPr>
  </w:style>
  <w:style w:type="character" w:customStyle="1" w:styleId="1">
    <w:name w:val="未解決のメンション1"/>
    <w:basedOn w:val="DefaultParagraphFont"/>
    <w:uiPriority w:val="99"/>
    <w:semiHidden/>
    <w:unhideWhenUsed/>
    <w:rsid w:val="00257B4F"/>
    <w:rPr>
      <w:color w:val="808080"/>
      <w:shd w:val="clear" w:color="auto" w:fill="E6E6E6"/>
    </w:rPr>
  </w:style>
  <w:style w:type="character" w:styleId="UnresolvedMention">
    <w:name w:val="Unresolved Mention"/>
    <w:basedOn w:val="DefaultParagraphFont"/>
    <w:uiPriority w:val="99"/>
    <w:semiHidden/>
    <w:unhideWhenUsed/>
    <w:rsid w:val="004E44F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51536">
      <w:bodyDiv w:val="1"/>
      <w:marLeft w:val="0"/>
      <w:marRight w:val="0"/>
      <w:marTop w:val="0"/>
      <w:marBottom w:val="0"/>
      <w:divBdr>
        <w:top w:val="none" w:sz="0" w:space="0" w:color="auto"/>
        <w:left w:val="none" w:sz="0" w:space="0" w:color="auto"/>
        <w:bottom w:val="none" w:sz="0" w:space="0" w:color="auto"/>
        <w:right w:val="none" w:sz="0" w:space="0" w:color="auto"/>
      </w:divBdr>
    </w:div>
    <w:div w:id="263928146">
      <w:bodyDiv w:val="1"/>
      <w:marLeft w:val="0"/>
      <w:marRight w:val="0"/>
      <w:marTop w:val="0"/>
      <w:marBottom w:val="0"/>
      <w:divBdr>
        <w:top w:val="none" w:sz="0" w:space="0" w:color="auto"/>
        <w:left w:val="none" w:sz="0" w:space="0" w:color="auto"/>
        <w:bottom w:val="none" w:sz="0" w:space="0" w:color="auto"/>
        <w:right w:val="none" w:sz="0" w:space="0" w:color="auto"/>
      </w:divBdr>
    </w:div>
    <w:div w:id="328212148">
      <w:bodyDiv w:val="1"/>
      <w:marLeft w:val="0"/>
      <w:marRight w:val="0"/>
      <w:marTop w:val="0"/>
      <w:marBottom w:val="0"/>
      <w:divBdr>
        <w:top w:val="none" w:sz="0" w:space="0" w:color="auto"/>
        <w:left w:val="none" w:sz="0" w:space="0" w:color="auto"/>
        <w:bottom w:val="none" w:sz="0" w:space="0" w:color="auto"/>
        <w:right w:val="none" w:sz="0" w:space="0" w:color="auto"/>
      </w:divBdr>
    </w:div>
    <w:div w:id="557253942">
      <w:bodyDiv w:val="1"/>
      <w:marLeft w:val="0"/>
      <w:marRight w:val="0"/>
      <w:marTop w:val="0"/>
      <w:marBottom w:val="0"/>
      <w:divBdr>
        <w:top w:val="none" w:sz="0" w:space="0" w:color="auto"/>
        <w:left w:val="none" w:sz="0" w:space="0" w:color="auto"/>
        <w:bottom w:val="none" w:sz="0" w:space="0" w:color="auto"/>
        <w:right w:val="none" w:sz="0" w:space="0" w:color="auto"/>
      </w:divBdr>
      <w:divsChild>
        <w:div w:id="1261915693">
          <w:marLeft w:val="-15"/>
          <w:marRight w:val="0"/>
          <w:marTop w:val="0"/>
          <w:marBottom w:val="0"/>
          <w:divBdr>
            <w:top w:val="none" w:sz="0" w:space="0" w:color="auto"/>
            <w:left w:val="none" w:sz="0" w:space="0" w:color="auto"/>
            <w:bottom w:val="none" w:sz="0" w:space="0" w:color="auto"/>
            <w:right w:val="none" w:sz="0" w:space="0" w:color="auto"/>
          </w:divBdr>
        </w:div>
      </w:divsChild>
    </w:div>
    <w:div w:id="597371864">
      <w:bodyDiv w:val="1"/>
      <w:marLeft w:val="0"/>
      <w:marRight w:val="0"/>
      <w:marTop w:val="0"/>
      <w:marBottom w:val="0"/>
      <w:divBdr>
        <w:top w:val="none" w:sz="0" w:space="0" w:color="auto"/>
        <w:left w:val="none" w:sz="0" w:space="0" w:color="auto"/>
        <w:bottom w:val="none" w:sz="0" w:space="0" w:color="auto"/>
        <w:right w:val="none" w:sz="0" w:space="0" w:color="auto"/>
      </w:divBdr>
    </w:div>
    <w:div w:id="769281096">
      <w:bodyDiv w:val="1"/>
      <w:marLeft w:val="0"/>
      <w:marRight w:val="0"/>
      <w:marTop w:val="0"/>
      <w:marBottom w:val="0"/>
      <w:divBdr>
        <w:top w:val="none" w:sz="0" w:space="0" w:color="auto"/>
        <w:left w:val="none" w:sz="0" w:space="0" w:color="auto"/>
        <w:bottom w:val="none" w:sz="0" w:space="0" w:color="auto"/>
        <w:right w:val="none" w:sz="0" w:space="0" w:color="auto"/>
      </w:divBdr>
    </w:div>
    <w:div w:id="1336571031">
      <w:bodyDiv w:val="1"/>
      <w:marLeft w:val="0"/>
      <w:marRight w:val="0"/>
      <w:marTop w:val="0"/>
      <w:marBottom w:val="0"/>
      <w:divBdr>
        <w:top w:val="none" w:sz="0" w:space="0" w:color="auto"/>
        <w:left w:val="none" w:sz="0" w:space="0" w:color="auto"/>
        <w:bottom w:val="none" w:sz="0" w:space="0" w:color="auto"/>
        <w:right w:val="none" w:sz="0" w:space="0" w:color="auto"/>
      </w:divBdr>
    </w:div>
    <w:div w:id="1376084394">
      <w:bodyDiv w:val="1"/>
      <w:marLeft w:val="0"/>
      <w:marRight w:val="0"/>
      <w:marTop w:val="0"/>
      <w:marBottom w:val="0"/>
      <w:divBdr>
        <w:top w:val="none" w:sz="0" w:space="0" w:color="auto"/>
        <w:left w:val="none" w:sz="0" w:space="0" w:color="auto"/>
        <w:bottom w:val="none" w:sz="0" w:space="0" w:color="auto"/>
        <w:right w:val="none" w:sz="0" w:space="0" w:color="auto"/>
      </w:divBdr>
    </w:div>
    <w:div w:id="1524175005">
      <w:bodyDiv w:val="1"/>
      <w:marLeft w:val="0"/>
      <w:marRight w:val="0"/>
      <w:marTop w:val="0"/>
      <w:marBottom w:val="0"/>
      <w:divBdr>
        <w:top w:val="none" w:sz="0" w:space="0" w:color="auto"/>
        <w:left w:val="none" w:sz="0" w:space="0" w:color="auto"/>
        <w:bottom w:val="none" w:sz="0" w:space="0" w:color="auto"/>
        <w:right w:val="none" w:sz="0" w:space="0" w:color="auto"/>
      </w:divBdr>
    </w:div>
    <w:div w:id="1811941833">
      <w:bodyDiv w:val="1"/>
      <w:marLeft w:val="0"/>
      <w:marRight w:val="0"/>
      <w:marTop w:val="0"/>
      <w:marBottom w:val="0"/>
      <w:divBdr>
        <w:top w:val="none" w:sz="0" w:space="0" w:color="auto"/>
        <w:left w:val="none" w:sz="0" w:space="0" w:color="auto"/>
        <w:bottom w:val="none" w:sz="0" w:space="0" w:color="auto"/>
        <w:right w:val="none" w:sz="0" w:space="0" w:color="auto"/>
      </w:divBdr>
    </w:div>
    <w:div w:id="1828014535">
      <w:bodyDiv w:val="1"/>
      <w:marLeft w:val="0"/>
      <w:marRight w:val="0"/>
      <w:marTop w:val="0"/>
      <w:marBottom w:val="0"/>
      <w:divBdr>
        <w:top w:val="none" w:sz="0" w:space="0" w:color="auto"/>
        <w:left w:val="none" w:sz="0" w:space="0" w:color="auto"/>
        <w:bottom w:val="none" w:sz="0" w:space="0" w:color="auto"/>
        <w:right w:val="none" w:sz="0" w:space="0" w:color="auto"/>
      </w:divBdr>
    </w:div>
    <w:div w:id="1870991152">
      <w:bodyDiv w:val="1"/>
      <w:marLeft w:val="0"/>
      <w:marRight w:val="0"/>
      <w:marTop w:val="0"/>
      <w:marBottom w:val="0"/>
      <w:divBdr>
        <w:top w:val="none" w:sz="0" w:space="0" w:color="auto"/>
        <w:left w:val="none" w:sz="0" w:space="0" w:color="auto"/>
        <w:bottom w:val="none" w:sz="0" w:space="0" w:color="auto"/>
        <w:right w:val="none" w:sz="0" w:space="0" w:color="auto"/>
      </w:divBdr>
    </w:div>
    <w:div w:id="2018656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asserre@blackberry.com" TargetMode="External"/><Relationship Id="rId3" Type="http://schemas.openxmlformats.org/officeDocument/2006/relationships/numbering" Target="numbering.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slasserre@blackberry.com" TargetMode="External"/><Relationship Id="rId4" Type="http://schemas.openxmlformats.org/officeDocument/2006/relationships/styles" Target="styles.xml"/><Relationship Id="rId9" Type="http://schemas.openxmlformats.org/officeDocument/2006/relationships/hyperlink" Target="mailto:hyunmook.oh@lg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D90BC3-36E2-44E6-8A16-3730DB889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Pages>
  <Words>798</Words>
  <Characters>4553</Characters>
  <Application>Microsoft Office Word</Application>
  <DocSecurity>0</DocSecurity>
  <Lines>37</Lines>
  <Paragraphs>10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Sugio Toshiyasu (杉尾 敏康)</dc:creator>
  <cp:lastModifiedBy>w19088_d5</cp:lastModifiedBy>
  <cp:revision>26</cp:revision>
  <cp:lastPrinted>2016-10-10T12:44:00Z</cp:lastPrinted>
  <dcterms:created xsi:type="dcterms:W3CDTF">2019-10-21T08:06:00Z</dcterms:created>
  <dcterms:modified xsi:type="dcterms:W3CDTF">2020-05-12T08:50:00Z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1033-10.1.0.5707</vt:lpwstr>
  </property>
</Properties>
</file>