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DEE66" w14:textId="07D601C5" w:rsidR="0029475E" w:rsidRPr="0029475E" w:rsidRDefault="0029475E" w:rsidP="002F6EE1">
      <w:pPr>
        <w:tabs>
          <w:tab w:val="clear" w:pos="360"/>
          <w:tab w:val="clear" w:pos="720"/>
          <w:tab w:val="clear" w:pos="1080"/>
          <w:tab w:val="clear" w:pos="1440"/>
        </w:tabs>
        <w:overflowPunct/>
        <w:autoSpaceDE/>
        <w:autoSpaceDN/>
        <w:adjustRightInd/>
        <w:spacing w:before="0" w:after="220" w:line="230" w:lineRule="atLeast"/>
        <w:jc w:val="center"/>
        <w:textAlignment w:val="auto"/>
        <w:rPr>
          <w:rFonts w:ascii="Arial" w:eastAsia="MS Mincho" w:hAnsi="Arial" w:cs="Arial"/>
          <w:b/>
          <w:bCs/>
          <w:noProof/>
          <w:color w:val="0000FF"/>
          <w:sz w:val="24"/>
          <w:szCs w:val="24"/>
          <w:lang w:val="en-US" w:eastAsia="ja-JP"/>
        </w:rPr>
      </w:pP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DDHeadingPage1 "</w:instrText>
      </w:r>
      <w:r w:rsidR="002F6EE1">
        <w:rPr>
          <w:rFonts w:ascii="Arial" w:eastAsia="MS Mincho" w:hAnsi="Arial" w:cs="Arial"/>
          <w:b/>
          <w:bCs/>
          <w:color w:val="000000"/>
          <w:sz w:val="24"/>
          <w:szCs w:val="24"/>
          <w:lang w:val="en-US" w:eastAsia="ja-JP"/>
        </w:rPr>
        <w:instrText>COMMITTEE</w:instrText>
      </w:r>
      <w:r w:rsidRPr="0029475E">
        <w:rPr>
          <w:rFonts w:ascii="Arial" w:eastAsia="MS Mincho" w:hAnsi="Arial" w:cs="Arial"/>
          <w:b/>
          <w:bCs/>
          <w:color w:val="000000"/>
          <w:sz w:val="24"/>
          <w:szCs w:val="24"/>
          <w:lang w:val="en-US" w:eastAsia="ja-JP"/>
        </w:rPr>
        <w:instrText xml:space="preserve"> DRAFT </w:instrText>
      </w:r>
      <w:r>
        <w:rPr>
          <w:rFonts w:ascii="Arial" w:eastAsia="MS Mincho" w:hAnsi="Arial" w:cs="Arial"/>
          <w:b/>
          <w:bCs/>
          <w:color w:val="000000"/>
          <w:sz w:val="24"/>
          <w:szCs w:val="24"/>
          <w:lang w:val="en-US" w:eastAsia="ja-JP"/>
        </w:rPr>
        <w:instrText>AMENDMENT</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0" w:name="DDHeadingPage1"/>
      <w:r w:rsidR="002F6EE1">
        <w:rPr>
          <w:rFonts w:ascii="Arial" w:eastAsia="MS Mincho" w:hAnsi="Arial" w:cs="Arial"/>
          <w:b/>
          <w:bCs/>
          <w:noProof/>
          <w:color w:val="000000"/>
          <w:sz w:val="24"/>
          <w:szCs w:val="24"/>
          <w:lang w:val="en-US" w:eastAsia="ja-JP"/>
        </w:rPr>
        <w:t>COMMITTEE</w:t>
      </w:r>
      <w:r w:rsidR="002F6EE1" w:rsidRPr="0029475E">
        <w:rPr>
          <w:rFonts w:ascii="Arial" w:eastAsia="MS Mincho" w:hAnsi="Arial" w:cs="Arial"/>
          <w:b/>
          <w:bCs/>
          <w:noProof/>
          <w:color w:val="000000"/>
          <w:sz w:val="24"/>
          <w:szCs w:val="24"/>
          <w:lang w:val="en-US" w:eastAsia="ja-JP"/>
        </w:rPr>
        <w:t xml:space="preserve"> DRAFT </w:t>
      </w:r>
      <w:r w:rsidR="002F6EE1">
        <w:rPr>
          <w:rFonts w:ascii="Arial" w:eastAsia="MS Mincho" w:hAnsi="Arial" w:cs="Arial"/>
          <w:b/>
          <w:bCs/>
          <w:noProof/>
          <w:color w:val="000000"/>
          <w:sz w:val="24"/>
          <w:szCs w:val="24"/>
          <w:lang w:val="en-US" w:eastAsia="ja-JP"/>
        </w:rPr>
        <w:t>AMENDMENT</w:t>
      </w:r>
      <w:bookmarkEnd w:id="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 "© ISO/IEC 20</w:instrText>
      </w:r>
      <w:r w:rsidR="00C505B5">
        <w:rPr>
          <w:rFonts w:ascii="Arial" w:eastAsia="MS Mincho" w:hAnsi="Arial" w:cs="Arial"/>
          <w:b/>
          <w:bCs/>
          <w:color w:val="000000"/>
          <w:sz w:val="24"/>
          <w:szCs w:val="24"/>
          <w:lang w:val="en-US" w:eastAsia="ja-JP"/>
        </w:rPr>
        <w:instrText>20</w:instrText>
      </w:r>
      <w:r w:rsidRPr="0029475E">
        <w:rPr>
          <w:rFonts w:ascii="Arial" w:eastAsia="MS Mincho" w:hAnsi="Arial" w:cs="Arial"/>
          <w:b/>
          <w:bCs/>
          <w:color w:val="000000"/>
          <w:sz w:val="24"/>
          <w:szCs w:val="24"/>
          <w:lang w:val="en-US" w:eastAsia="ja-JP"/>
        </w:rPr>
        <w:instrText xml:space="preserve"> – All rights reserved" </w:instrText>
      </w:r>
      <w:r w:rsidRPr="0029475E">
        <w:rPr>
          <w:rFonts w:ascii="Arial" w:eastAsia="MS Mincho" w:hAnsi="Arial" w:cs="Arial"/>
          <w:b/>
          <w:bCs/>
          <w:color w:val="000000"/>
          <w:sz w:val="24"/>
          <w:szCs w:val="24"/>
          <w:lang w:val="en-US" w:eastAsia="ja-JP"/>
        </w:rPr>
        <w:fldChar w:fldCharType="separate"/>
      </w:r>
      <w:bookmarkStart w:id="1" w:name="DDOrganization"/>
      <w:r w:rsidR="002F6EE1" w:rsidRPr="0029475E">
        <w:rPr>
          <w:rFonts w:ascii="Arial" w:eastAsia="MS Mincho" w:hAnsi="Arial" w:cs="Arial"/>
          <w:b/>
          <w:bCs/>
          <w:noProof/>
          <w:color w:val="000000"/>
          <w:sz w:val="24"/>
          <w:szCs w:val="24"/>
          <w:lang w:val="en-US" w:eastAsia="ja-JP"/>
        </w:rPr>
        <w:t>© ISO/IEC 20</w:t>
      </w:r>
      <w:r w:rsidR="002F6EE1">
        <w:rPr>
          <w:rFonts w:ascii="Arial" w:eastAsia="MS Mincho" w:hAnsi="Arial" w:cs="Arial"/>
          <w:b/>
          <w:bCs/>
          <w:noProof/>
          <w:color w:val="000000"/>
          <w:sz w:val="24"/>
          <w:szCs w:val="24"/>
          <w:lang w:val="en-US" w:eastAsia="ja-JP"/>
        </w:rPr>
        <w:t>20</w:t>
      </w:r>
      <w:r w:rsidR="002F6EE1" w:rsidRPr="0029475E">
        <w:rPr>
          <w:rFonts w:ascii="Arial" w:eastAsia="MS Mincho" w:hAnsi="Arial" w:cs="Arial"/>
          <w:b/>
          <w:bCs/>
          <w:noProof/>
          <w:color w:val="000000"/>
          <w:sz w:val="24"/>
          <w:szCs w:val="24"/>
          <w:lang w:val="en-US" w:eastAsia="ja-JP"/>
        </w:rPr>
        <w:t> – All rights reserved</w:t>
      </w:r>
      <w:bookmarkEnd w:id="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LibEnteteISO "Text of ISO/IEC </w:instrText>
      </w:r>
      <w:r>
        <w:rPr>
          <w:rFonts w:ascii="Arial" w:eastAsia="MS Mincho" w:hAnsi="Arial" w:cs="Arial"/>
          <w:b/>
          <w:bCs/>
          <w:color w:val="000000"/>
          <w:sz w:val="24"/>
          <w:szCs w:val="24"/>
          <w:lang w:val="en-US" w:eastAsia="ja-JP"/>
        </w:rPr>
        <w:instrText>23008</w:instrText>
      </w:r>
      <w:r w:rsidRPr="0029475E">
        <w:rPr>
          <w:rFonts w:ascii="Arial" w:eastAsia="MS Mincho" w:hAnsi="Arial" w:cs="Arial"/>
          <w:b/>
          <w:bCs/>
          <w:color w:val="000000"/>
          <w:sz w:val="24"/>
          <w:szCs w:val="24"/>
          <w:lang w:val="en-US" w:eastAsia="ja-JP"/>
        </w:rPr>
        <w:instrText>-</w:instrText>
      </w:r>
      <w:r>
        <w:rPr>
          <w:rFonts w:ascii="Arial" w:eastAsia="MS Mincho" w:hAnsi="Arial" w:cs="Arial"/>
          <w:b/>
          <w:bCs/>
          <w:color w:val="000000"/>
          <w:sz w:val="24"/>
          <w:szCs w:val="24"/>
          <w:lang w:val="en-US" w:eastAsia="ja-JP"/>
        </w:rPr>
        <w:instrText>2</w:instrText>
      </w:r>
      <w:r w:rsidR="00FD7868">
        <w:rPr>
          <w:rFonts w:ascii="Arial" w:eastAsia="MS Mincho" w:hAnsi="Arial" w:cs="Arial"/>
          <w:b/>
          <w:bCs/>
          <w:color w:val="000000"/>
          <w:sz w:val="24"/>
          <w:szCs w:val="24"/>
          <w:lang w:val="en-US" w:eastAsia="ja-JP"/>
        </w:rPr>
        <w:instrText>:201x/</w:instrText>
      </w:r>
      <w:r w:rsidR="002F6EE1">
        <w:rPr>
          <w:rFonts w:ascii="Arial" w:eastAsia="MS Mincho" w:hAnsi="Arial" w:cs="Arial"/>
          <w:b/>
          <w:bCs/>
          <w:color w:val="000000"/>
          <w:sz w:val="24"/>
          <w:szCs w:val="24"/>
          <w:lang w:val="en-US" w:eastAsia="ja-JP"/>
        </w:rPr>
        <w:instrText>C</w:instrText>
      </w:r>
      <w:r w:rsidR="00FD7868">
        <w:rPr>
          <w:rFonts w:ascii="Arial" w:eastAsia="MS Mincho" w:hAnsi="Arial" w:cs="Arial"/>
          <w:b/>
          <w:bCs/>
          <w:color w:val="000000"/>
          <w:sz w:val="24"/>
          <w:szCs w:val="24"/>
          <w:lang w:val="en-US" w:eastAsia="ja-JP"/>
        </w:rPr>
        <w:instrText>DAM </w:instrText>
      </w:r>
      <w:r w:rsidR="00C505B5">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 w:name="LibEnteteISO"/>
      <w:r w:rsidR="002F6EE1" w:rsidRPr="0029475E">
        <w:rPr>
          <w:rFonts w:ascii="Arial" w:eastAsia="MS Mincho" w:hAnsi="Arial" w:cs="Arial"/>
          <w:b/>
          <w:bCs/>
          <w:noProof/>
          <w:color w:val="000000"/>
          <w:sz w:val="24"/>
          <w:szCs w:val="24"/>
          <w:lang w:val="en-US" w:eastAsia="ja-JP"/>
        </w:rPr>
        <w:t>Text of ISO/IEC </w:t>
      </w:r>
      <w:r w:rsidR="002F6EE1">
        <w:rPr>
          <w:rFonts w:ascii="Arial" w:eastAsia="MS Mincho" w:hAnsi="Arial" w:cs="Arial"/>
          <w:b/>
          <w:bCs/>
          <w:noProof/>
          <w:color w:val="000000"/>
          <w:sz w:val="24"/>
          <w:szCs w:val="24"/>
          <w:lang w:val="en-US" w:eastAsia="ja-JP"/>
        </w:rPr>
        <w:t>23008</w:t>
      </w:r>
      <w:r w:rsidR="002F6EE1" w:rsidRPr="0029475E">
        <w:rPr>
          <w:rFonts w:ascii="Arial" w:eastAsia="MS Mincho" w:hAnsi="Arial" w:cs="Arial"/>
          <w:b/>
          <w:bCs/>
          <w:noProof/>
          <w:color w:val="000000"/>
          <w:sz w:val="24"/>
          <w:szCs w:val="24"/>
          <w:lang w:val="en-US" w:eastAsia="ja-JP"/>
        </w:rPr>
        <w:t>-</w:t>
      </w:r>
      <w:r w:rsidR="002F6EE1">
        <w:rPr>
          <w:rFonts w:ascii="Arial" w:eastAsia="MS Mincho" w:hAnsi="Arial" w:cs="Arial"/>
          <w:b/>
          <w:bCs/>
          <w:noProof/>
          <w:color w:val="000000"/>
          <w:sz w:val="24"/>
          <w:szCs w:val="24"/>
          <w:lang w:val="en-US" w:eastAsia="ja-JP"/>
        </w:rPr>
        <w:t>2:201x/CDAM 2</w:t>
      </w:r>
      <w:bookmarkEnd w:id="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LIBTypeTitreISO " 63" </w:instrText>
      </w:r>
      <w:r w:rsidRPr="0029475E">
        <w:rPr>
          <w:rFonts w:ascii="Arial" w:eastAsia="MS Mincho" w:hAnsi="Arial" w:cs="Arial"/>
          <w:b/>
          <w:bCs/>
          <w:color w:val="000000"/>
          <w:sz w:val="24"/>
          <w:szCs w:val="24"/>
          <w:lang w:val="en-US" w:eastAsia="ja-JP"/>
        </w:rPr>
        <w:fldChar w:fldCharType="separate"/>
      </w:r>
      <w:bookmarkStart w:id="3" w:name="LIBTypeTitreISO"/>
      <w:r w:rsidR="002F6EE1" w:rsidRPr="0029475E">
        <w:rPr>
          <w:rFonts w:ascii="Arial" w:eastAsia="MS Mincho" w:hAnsi="Arial" w:cs="Arial"/>
          <w:b/>
          <w:bCs/>
          <w:noProof/>
          <w:color w:val="000000"/>
          <w:sz w:val="24"/>
          <w:szCs w:val="24"/>
          <w:lang w:val="en-US" w:eastAsia="ja-JP"/>
        </w:rPr>
        <w:t xml:space="preserve"> 63</w:t>
      </w:r>
      <w:bookmarkEnd w:id="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DDTITLE4 "Part </w:instrText>
      </w:r>
      <w:r>
        <w:rPr>
          <w:rFonts w:ascii="Arial" w:eastAsia="Malgun Gothic" w:hAnsi="Arial" w:cs="Arial"/>
          <w:b/>
          <w:bCs/>
          <w:color w:val="000000"/>
          <w:sz w:val="24"/>
          <w:szCs w:val="24"/>
          <w:lang w:val="en-US" w:eastAsia="ko-KR"/>
        </w:rPr>
        <w:instrText>2</w:instrText>
      </w:r>
      <w:r w:rsidRPr="0029475E">
        <w:rPr>
          <w:rFonts w:ascii="Arial" w:eastAsia="MS Mincho" w:hAnsi="Arial" w:cs="Arial"/>
          <w:b/>
          <w:bCs/>
          <w:color w:val="000000"/>
          <w:sz w:val="24"/>
          <w:szCs w:val="24"/>
          <w:lang w:val="en-US" w:eastAsia="ja-JP"/>
        </w:rPr>
        <w:instrText xml:space="preserve">: </w:instrText>
      </w:r>
      <w:r>
        <w:rPr>
          <w:rFonts w:ascii="Arial" w:eastAsia="MS Mincho" w:hAnsi="Arial" w:cs="Arial"/>
          <w:b/>
          <w:bCs/>
          <w:color w:val="000000"/>
          <w:sz w:val="24"/>
          <w:szCs w:val="24"/>
          <w:lang w:val="en-US" w:eastAsia="ja-JP"/>
        </w:rPr>
        <w:instrText>High efficiency video coding</w:instrText>
      </w:r>
      <w:r w:rsidR="00FD7868">
        <w:rPr>
          <w:rFonts w:ascii="Arial" w:eastAsia="MS Mincho" w:hAnsi="Arial" w:cs="Arial"/>
          <w:b/>
          <w:bCs/>
          <w:color w:val="000000"/>
          <w:sz w:val="24"/>
          <w:szCs w:val="24"/>
          <w:lang w:val="en-US" w:eastAsia="ja-JP"/>
        </w:rPr>
        <w:instrText>, AMENDMENT </w:instrText>
      </w:r>
      <w:r w:rsidR="00C505B5">
        <w:rPr>
          <w:rFonts w:ascii="Arial" w:eastAsia="MS Mincho" w:hAnsi="Arial" w:cs="Arial"/>
          <w:b/>
          <w:bCs/>
          <w:color w:val="000000"/>
          <w:sz w:val="24"/>
          <w:szCs w:val="24"/>
          <w:lang w:val="en-US" w:eastAsia="ja-JP"/>
        </w:rPr>
        <w:instrText>2</w:instrText>
      </w:r>
      <w:r w:rsidR="00FD7868">
        <w:rPr>
          <w:rFonts w:ascii="Arial" w:eastAsia="MS Mincho" w:hAnsi="Arial" w:cs="Arial"/>
          <w:b/>
          <w:bCs/>
          <w:color w:val="000000"/>
          <w:sz w:val="24"/>
          <w:szCs w:val="24"/>
          <w:lang w:val="en-US" w:eastAsia="ja-JP"/>
        </w:rPr>
        <w:instrText xml:space="preserve">: </w:instrText>
      </w:r>
      <w:r w:rsidR="00FD7868" w:rsidRPr="00FD7868">
        <w:rPr>
          <w:rFonts w:ascii="Arial" w:eastAsia="MS Mincho" w:hAnsi="Arial" w:cs="Arial"/>
          <w:b/>
          <w:bCs/>
          <w:color w:val="000000"/>
          <w:sz w:val="24"/>
          <w:szCs w:val="24"/>
          <w:lang w:val="en-US" w:eastAsia="ja-JP"/>
        </w:rPr>
        <w:instrText>Additional supplemental enhancement information</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4" w:name="DDTITLE4"/>
      <w:r w:rsidR="002F6EE1" w:rsidRPr="0029475E">
        <w:rPr>
          <w:rFonts w:ascii="Arial" w:eastAsia="MS Mincho" w:hAnsi="Arial" w:cs="Arial"/>
          <w:b/>
          <w:bCs/>
          <w:noProof/>
          <w:color w:val="000000"/>
          <w:sz w:val="24"/>
          <w:szCs w:val="24"/>
          <w:lang w:val="en-US" w:eastAsia="ja-JP"/>
        </w:rPr>
        <w:t>Part </w:t>
      </w:r>
      <w:r w:rsidR="002F6EE1">
        <w:rPr>
          <w:rFonts w:ascii="Arial" w:eastAsia="Malgun Gothic" w:hAnsi="Arial" w:cs="Arial"/>
          <w:b/>
          <w:bCs/>
          <w:noProof/>
          <w:color w:val="000000"/>
          <w:sz w:val="24"/>
          <w:szCs w:val="24"/>
          <w:lang w:val="en-US" w:eastAsia="ko-KR"/>
        </w:rPr>
        <w:t>2</w:t>
      </w:r>
      <w:r w:rsidR="002F6EE1" w:rsidRPr="0029475E">
        <w:rPr>
          <w:rFonts w:ascii="Arial" w:eastAsia="MS Mincho" w:hAnsi="Arial" w:cs="Arial"/>
          <w:b/>
          <w:bCs/>
          <w:noProof/>
          <w:color w:val="000000"/>
          <w:sz w:val="24"/>
          <w:szCs w:val="24"/>
          <w:lang w:val="en-US" w:eastAsia="ja-JP"/>
        </w:rPr>
        <w:t xml:space="preserve">: </w:t>
      </w:r>
      <w:r w:rsidR="002F6EE1">
        <w:rPr>
          <w:rFonts w:ascii="Arial" w:eastAsia="MS Mincho" w:hAnsi="Arial" w:cs="Arial"/>
          <w:b/>
          <w:bCs/>
          <w:noProof/>
          <w:color w:val="000000"/>
          <w:sz w:val="24"/>
          <w:szCs w:val="24"/>
          <w:lang w:val="en-US" w:eastAsia="ja-JP"/>
        </w:rPr>
        <w:t xml:space="preserve">High efficiency video coding, AMENDMENT 2: </w:t>
      </w:r>
      <w:r w:rsidR="002F6EE1" w:rsidRPr="00FD7868">
        <w:rPr>
          <w:rFonts w:ascii="Arial" w:eastAsia="MS Mincho" w:hAnsi="Arial" w:cs="Arial"/>
          <w:b/>
          <w:bCs/>
          <w:noProof/>
          <w:color w:val="000000"/>
          <w:sz w:val="24"/>
          <w:szCs w:val="24"/>
          <w:lang w:val="en-US" w:eastAsia="ja-JP"/>
        </w:rPr>
        <w:t>Additional supplemental enhancement information</w:t>
      </w:r>
      <w:bookmarkEnd w:id="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DDTITLE3 "Information technology</w:instrText>
      </w:r>
      <w:r>
        <w:rPr>
          <w:rFonts w:ascii="Arial" w:eastAsia="MS Mincho" w:hAnsi="Arial" w:cs="Arial"/>
          <w:b/>
          <w:bCs/>
          <w:color w:val="000000"/>
          <w:sz w:val="24"/>
          <w:szCs w:val="24"/>
          <w:lang w:val="en-US" w:eastAsia="ja-JP"/>
        </w:rPr>
        <w:instrText> </w:instrText>
      </w:r>
      <w:r w:rsidRPr="0029475E">
        <w:rPr>
          <w:rFonts w:ascii="Arial" w:eastAsia="MS Mincho" w:hAnsi="Arial" w:cs="Arial"/>
          <w:b/>
          <w:bCs/>
          <w:color w:val="000000"/>
          <w:sz w:val="24"/>
          <w:szCs w:val="24"/>
          <w:lang w:val="en-US" w:eastAsia="ja-JP"/>
        </w:rPr>
        <w:instrText xml:space="preserve">— High efficiency coding and media delivery in heterogeneous environments" </w:instrText>
      </w:r>
      <w:r w:rsidRPr="0029475E">
        <w:rPr>
          <w:rFonts w:ascii="Arial" w:eastAsia="MS Mincho" w:hAnsi="Arial" w:cs="Arial"/>
          <w:b/>
          <w:bCs/>
          <w:color w:val="000000"/>
          <w:sz w:val="24"/>
          <w:szCs w:val="24"/>
          <w:lang w:val="en-US" w:eastAsia="ja-JP"/>
        </w:rPr>
        <w:fldChar w:fldCharType="separate"/>
      </w:r>
      <w:bookmarkStart w:id="5" w:name="DDTITLE3"/>
      <w:r w:rsidR="002F6EE1" w:rsidRPr="0029475E">
        <w:rPr>
          <w:rFonts w:ascii="Arial" w:eastAsia="MS Mincho" w:hAnsi="Arial" w:cs="Arial"/>
          <w:b/>
          <w:bCs/>
          <w:noProof/>
          <w:color w:val="000000"/>
          <w:sz w:val="24"/>
          <w:szCs w:val="24"/>
          <w:lang w:val="en-US" w:eastAsia="ja-JP"/>
        </w:rPr>
        <w:t>Information technology</w:t>
      </w:r>
      <w:r w:rsidR="002F6EE1">
        <w:rPr>
          <w:rFonts w:ascii="Arial" w:eastAsia="MS Mincho" w:hAnsi="Arial" w:cs="Arial"/>
          <w:b/>
          <w:bCs/>
          <w:noProof/>
          <w:color w:val="000000"/>
          <w:sz w:val="24"/>
          <w:szCs w:val="24"/>
          <w:lang w:val="en-US" w:eastAsia="ja-JP"/>
        </w:rPr>
        <w:t> </w:t>
      </w:r>
      <w:r w:rsidR="002F6EE1" w:rsidRPr="0029475E">
        <w:rPr>
          <w:rFonts w:ascii="Arial" w:eastAsia="MS Mincho" w:hAnsi="Arial" w:cs="Arial"/>
          <w:b/>
          <w:bCs/>
          <w:noProof/>
          <w:color w:val="000000"/>
          <w:sz w:val="24"/>
          <w:szCs w:val="24"/>
          <w:lang w:val="en-US" w:eastAsia="ja-JP"/>
        </w:rPr>
        <w:t>— High efficiency coding and media delivery in heterogeneous environments</w:t>
      </w:r>
      <w:bookmarkEnd w:id="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DDTITLE2 "Élément introductif — Élément central — Partie </w:instrText>
      </w:r>
      <w:r w:rsidR="00C505B5">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Titre de la partie" </w:instrText>
      </w:r>
      <w:r w:rsidRPr="0029475E">
        <w:rPr>
          <w:rFonts w:ascii="Arial" w:eastAsia="MS Mincho" w:hAnsi="Arial" w:cs="Arial"/>
          <w:b/>
          <w:bCs/>
          <w:color w:val="000000"/>
          <w:sz w:val="24"/>
          <w:szCs w:val="24"/>
          <w:lang w:val="en-US" w:eastAsia="ja-JP"/>
        </w:rPr>
        <w:fldChar w:fldCharType="separate"/>
      </w:r>
      <w:bookmarkStart w:id="6" w:name="DDTITLE2"/>
      <w:r w:rsidR="002F6EE1" w:rsidRPr="0029475E">
        <w:rPr>
          <w:rFonts w:ascii="Arial" w:eastAsia="MS Mincho" w:hAnsi="Arial" w:cs="Arial"/>
          <w:b/>
          <w:bCs/>
          <w:noProof/>
          <w:color w:val="000000"/>
          <w:sz w:val="24"/>
          <w:szCs w:val="24"/>
          <w:lang w:val="en-US" w:eastAsia="ja-JP"/>
        </w:rPr>
        <w:t>Élément introductif — Élément central — Partie </w:t>
      </w:r>
      <w:r w:rsidR="002F6EE1">
        <w:rPr>
          <w:rFonts w:ascii="Arial" w:eastAsia="MS Mincho" w:hAnsi="Arial" w:cs="Arial"/>
          <w:b/>
          <w:bCs/>
          <w:noProof/>
          <w:color w:val="000000"/>
          <w:sz w:val="24"/>
          <w:szCs w:val="24"/>
          <w:lang w:val="en-US" w:eastAsia="ja-JP"/>
        </w:rPr>
        <w:t>2</w:t>
      </w:r>
      <w:r w:rsidR="002F6EE1" w:rsidRPr="0029475E">
        <w:rPr>
          <w:rFonts w:ascii="Arial" w:eastAsia="MS Mincho" w:hAnsi="Arial" w:cs="Arial"/>
          <w:b/>
          <w:bCs/>
          <w:noProof/>
          <w:color w:val="000000"/>
          <w:sz w:val="24"/>
          <w:szCs w:val="24"/>
          <w:lang w:val="en-US" w:eastAsia="ja-JP"/>
        </w:rPr>
        <w:t>: Titre de la partie</w:t>
      </w:r>
      <w:bookmarkEnd w:id="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DDTITLE1 "Information technology</w:instrText>
      </w:r>
      <w:r w:rsidR="00FD7868">
        <w:rPr>
          <w:rFonts w:ascii="Arial" w:eastAsia="MS Mincho" w:hAnsi="Arial" w:cs="Arial"/>
          <w:b/>
          <w:bCs/>
          <w:color w:val="000000"/>
          <w:sz w:val="24"/>
          <w:szCs w:val="24"/>
          <w:lang w:val="en-US" w:eastAsia="ja-JP"/>
        </w:rPr>
        <w:instrText> </w:instrText>
      </w:r>
      <w:r w:rsidRPr="0029475E">
        <w:rPr>
          <w:rFonts w:ascii="Arial" w:eastAsia="MS Mincho" w:hAnsi="Arial" w:cs="Arial"/>
          <w:b/>
          <w:bCs/>
          <w:color w:val="000000"/>
          <w:sz w:val="24"/>
          <w:szCs w:val="24"/>
          <w:lang w:val="en-US" w:eastAsia="ja-JP"/>
        </w:rPr>
        <w:instrText xml:space="preserve">— </w:instrText>
      </w:r>
      <w:r w:rsidR="00FD7868" w:rsidRPr="00FD7868">
        <w:rPr>
          <w:rFonts w:ascii="Arial" w:eastAsia="MS Mincho" w:hAnsi="Arial" w:cs="Arial"/>
          <w:b/>
          <w:bCs/>
          <w:color w:val="000000"/>
          <w:sz w:val="24"/>
          <w:szCs w:val="24"/>
          <w:lang w:val="en-US" w:eastAsia="ja-JP"/>
        </w:rPr>
        <w:instrText>High efficiency coding and media delivery in heterogeneous environments</w:instrText>
      </w:r>
      <w:r w:rsidRPr="0029475E">
        <w:rPr>
          <w:rFonts w:ascii="Arial" w:eastAsia="MS Mincho" w:hAnsi="Arial" w:cs="Arial"/>
          <w:b/>
          <w:bCs/>
          <w:color w:val="000000"/>
          <w:sz w:val="24"/>
          <w:szCs w:val="24"/>
          <w:lang w:val="en-US" w:eastAsia="ja-JP"/>
        </w:rPr>
        <w:instrText> — Part </w:instrText>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w:instrText>
      </w:r>
      <w:r>
        <w:rPr>
          <w:rFonts w:ascii="Arial" w:eastAsia="Malgun Gothic" w:hAnsi="Arial" w:cs="Arial"/>
          <w:b/>
          <w:bCs/>
          <w:color w:val="000000"/>
          <w:sz w:val="24"/>
          <w:szCs w:val="24"/>
          <w:lang w:val="en-US" w:eastAsia="ko-KR"/>
        </w:rPr>
        <w:instrText>High efficiency video coding</w:instrText>
      </w:r>
      <w:r w:rsidR="00FD7868" w:rsidRPr="00FD7868">
        <w:rPr>
          <w:rFonts w:ascii="Arial" w:eastAsia="Malgun Gothic" w:hAnsi="Arial" w:cs="Arial"/>
          <w:b/>
          <w:bCs/>
          <w:color w:val="000000"/>
          <w:sz w:val="24"/>
          <w:szCs w:val="24"/>
          <w:lang w:val="en-US" w:eastAsia="ko-KR"/>
        </w:rPr>
        <w:instrText xml:space="preserve">, AMENDMENT </w:instrText>
      </w:r>
      <w:r w:rsidR="00C505B5">
        <w:rPr>
          <w:rFonts w:ascii="Arial" w:eastAsia="Malgun Gothic" w:hAnsi="Arial" w:cs="Arial"/>
          <w:b/>
          <w:bCs/>
          <w:color w:val="000000"/>
          <w:sz w:val="24"/>
          <w:szCs w:val="24"/>
          <w:lang w:val="en-US" w:eastAsia="ko-KR"/>
        </w:rPr>
        <w:instrText>2</w:instrText>
      </w:r>
      <w:r w:rsidR="00FD7868" w:rsidRPr="00FD7868">
        <w:rPr>
          <w:rFonts w:ascii="Arial" w:eastAsia="Malgun Gothic" w:hAnsi="Arial" w:cs="Arial"/>
          <w:b/>
          <w:bCs/>
          <w:color w:val="000000"/>
          <w:sz w:val="24"/>
          <w:szCs w:val="24"/>
          <w:lang w:val="en-US" w:eastAsia="ko-KR"/>
        </w:rPr>
        <w:instrText>: Additional supplemental enhancement information</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7" w:name="DDTITLE1"/>
      <w:r w:rsidR="002F6EE1" w:rsidRPr="0029475E">
        <w:rPr>
          <w:rFonts w:ascii="Arial" w:eastAsia="MS Mincho" w:hAnsi="Arial" w:cs="Arial"/>
          <w:b/>
          <w:bCs/>
          <w:noProof/>
          <w:color w:val="000000"/>
          <w:sz w:val="24"/>
          <w:szCs w:val="24"/>
          <w:lang w:val="en-US" w:eastAsia="ja-JP"/>
        </w:rPr>
        <w:t>Information technology</w:t>
      </w:r>
      <w:r w:rsidR="002F6EE1">
        <w:rPr>
          <w:rFonts w:ascii="Arial" w:eastAsia="MS Mincho" w:hAnsi="Arial" w:cs="Arial"/>
          <w:b/>
          <w:bCs/>
          <w:noProof/>
          <w:color w:val="000000"/>
          <w:sz w:val="24"/>
          <w:szCs w:val="24"/>
          <w:lang w:val="en-US" w:eastAsia="ja-JP"/>
        </w:rPr>
        <w:t> </w:t>
      </w:r>
      <w:r w:rsidR="002F6EE1" w:rsidRPr="0029475E">
        <w:rPr>
          <w:rFonts w:ascii="Arial" w:eastAsia="MS Mincho" w:hAnsi="Arial" w:cs="Arial"/>
          <w:b/>
          <w:bCs/>
          <w:noProof/>
          <w:color w:val="000000"/>
          <w:sz w:val="24"/>
          <w:szCs w:val="24"/>
          <w:lang w:val="en-US" w:eastAsia="ja-JP"/>
        </w:rPr>
        <w:t xml:space="preserve">— </w:t>
      </w:r>
      <w:r w:rsidR="002F6EE1" w:rsidRPr="00FD7868">
        <w:rPr>
          <w:rFonts w:ascii="Arial" w:eastAsia="MS Mincho" w:hAnsi="Arial" w:cs="Arial"/>
          <w:b/>
          <w:bCs/>
          <w:noProof/>
          <w:color w:val="000000"/>
          <w:sz w:val="24"/>
          <w:szCs w:val="24"/>
          <w:lang w:val="en-US" w:eastAsia="ja-JP"/>
        </w:rPr>
        <w:t>High efficiency coding and media delivery in heterogeneous environments</w:t>
      </w:r>
      <w:r w:rsidR="002F6EE1" w:rsidRPr="0029475E">
        <w:rPr>
          <w:rFonts w:ascii="Arial" w:eastAsia="MS Mincho" w:hAnsi="Arial" w:cs="Arial"/>
          <w:b/>
          <w:bCs/>
          <w:noProof/>
          <w:color w:val="000000"/>
          <w:sz w:val="24"/>
          <w:szCs w:val="24"/>
          <w:lang w:val="en-US" w:eastAsia="ja-JP"/>
        </w:rPr>
        <w:t> — Part </w:t>
      </w:r>
      <w:r w:rsidR="002F6EE1">
        <w:rPr>
          <w:rFonts w:ascii="Arial" w:eastAsia="MS Mincho" w:hAnsi="Arial" w:cs="Arial"/>
          <w:b/>
          <w:bCs/>
          <w:noProof/>
          <w:color w:val="000000"/>
          <w:sz w:val="24"/>
          <w:szCs w:val="24"/>
          <w:lang w:val="en-US" w:eastAsia="ja-JP"/>
        </w:rPr>
        <w:t>2</w:t>
      </w:r>
      <w:r w:rsidR="002F6EE1" w:rsidRPr="0029475E">
        <w:rPr>
          <w:rFonts w:ascii="Arial" w:eastAsia="MS Mincho" w:hAnsi="Arial" w:cs="Arial"/>
          <w:b/>
          <w:bCs/>
          <w:noProof/>
          <w:color w:val="000000"/>
          <w:sz w:val="24"/>
          <w:szCs w:val="24"/>
          <w:lang w:val="en-US" w:eastAsia="ja-JP"/>
        </w:rPr>
        <w:t>: </w:t>
      </w:r>
      <w:r w:rsidR="002F6EE1">
        <w:rPr>
          <w:rFonts w:ascii="Arial" w:eastAsia="Malgun Gothic" w:hAnsi="Arial" w:cs="Arial"/>
          <w:b/>
          <w:bCs/>
          <w:noProof/>
          <w:color w:val="000000"/>
          <w:sz w:val="24"/>
          <w:szCs w:val="24"/>
          <w:lang w:val="en-US" w:eastAsia="ko-KR"/>
        </w:rPr>
        <w:t>High efficiency video coding</w:t>
      </w:r>
      <w:r w:rsidR="002F6EE1" w:rsidRPr="00FD7868">
        <w:rPr>
          <w:rFonts w:ascii="Arial" w:eastAsia="Malgun Gothic" w:hAnsi="Arial" w:cs="Arial"/>
          <w:b/>
          <w:bCs/>
          <w:noProof/>
          <w:color w:val="000000"/>
          <w:sz w:val="24"/>
          <w:szCs w:val="24"/>
          <w:lang w:val="en-US" w:eastAsia="ko-KR"/>
        </w:rPr>
        <w:t xml:space="preserve">, AMENDMENT </w:t>
      </w:r>
      <w:r w:rsidR="002F6EE1">
        <w:rPr>
          <w:rFonts w:ascii="Arial" w:eastAsia="Malgun Gothic" w:hAnsi="Arial" w:cs="Arial"/>
          <w:b/>
          <w:bCs/>
          <w:noProof/>
          <w:color w:val="000000"/>
          <w:sz w:val="24"/>
          <w:szCs w:val="24"/>
          <w:lang w:val="en-US" w:eastAsia="ko-KR"/>
        </w:rPr>
        <w:t>2</w:t>
      </w:r>
      <w:r w:rsidR="002F6EE1" w:rsidRPr="00FD7868">
        <w:rPr>
          <w:rFonts w:ascii="Arial" w:eastAsia="Malgun Gothic" w:hAnsi="Arial" w:cs="Arial"/>
          <w:b/>
          <w:bCs/>
          <w:noProof/>
          <w:color w:val="000000"/>
          <w:sz w:val="24"/>
          <w:szCs w:val="24"/>
          <w:lang w:val="en-US" w:eastAsia="ko-KR"/>
        </w:rPr>
        <w:t>: Additional supplemental enhancement information</w:t>
      </w:r>
      <w:bookmarkEnd w:id="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DDDocLanguage "E" </w:instrText>
      </w:r>
      <w:r w:rsidRPr="0029475E">
        <w:rPr>
          <w:rFonts w:ascii="Arial" w:eastAsia="MS Mincho" w:hAnsi="Arial" w:cs="Arial"/>
          <w:b/>
          <w:bCs/>
          <w:color w:val="000000"/>
          <w:sz w:val="24"/>
          <w:szCs w:val="24"/>
          <w:lang w:val="en-US" w:eastAsia="ja-JP"/>
        </w:rPr>
        <w:fldChar w:fldCharType="separate"/>
      </w:r>
      <w:bookmarkStart w:id="8" w:name="DDDocLanguage"/>
      <w:r w:rsidR="002F6EE1" w:rsidRPr="0029475E">
        <w:rPr>
          <w:rFonts w:ascii="Arial" w:eastAsia="MS Mincho" w:hAnsi="Arial" w:cs="Arial"/>
          <w:b/>
          <w:bCs/>
          <w:noProof/>
          <w:color w:val="000000"/>
          <w:sz w:val="24"/>
          <w:szCs w:val="24"/>
          <w:lang w:val="en-US" w:eastAsia="ja-JP"/>
        </w:rPr>
        <w:t>E</w:t>
      </w:r>
      <w:bookmarkEnd w:id="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DDWorkDocDate "20</w:instrText>
      </w:r>
      <w:r w:rsidR="00C505B5">
        <w:rPr>
          <w:rFonts w:ascii="Arial" w:eastAsia="MS Mincho" w:hAnsi="Arial" w:cs="Arial"/>
          <w:b/>
          <w:bCs/>
          <w:color w:val="000000"/>
          <w:sz w:val="24"/>
          <w:szCs w:val="24"/>
          <w:lang w:val="en-US" w:eastAsia="ja-JP"/>
        </w:rPr>
        <w:instrText>20</w:instrText>
      </w:r>
      <w:r w:rsidRPr="0029475E">
        <w:rPr>
          <w:rFonts w:ascii="Arial" w:eastAsia="MS Mincho" w:hAnsi="Arial" w:cs="Arial"/>
          <w:b/>
          <w:bCs/>
          <w:color w:val="000000"/>
          <w:sz w:val="24"/>
          <w:szCs w:val="24"/>
          <w:lang w:val="en-US" w:eastAsia="ja-JP"/>
        </w:rPr>
        <w:instrText>-</w:instrText>
      </w:r>
      <w:r w:rsidR="00C505B5">
        <w:rPr>
          <w:rFonts w:ascii="Arial" w:eastAsia="MS Mincho" w:hAnsi="Arial" w:cs="Arial"/>
          <w:b/>
          <w:bCs/>
          <w:color w:val="000000"/>
          <w:sz w:val="24"/>
          <w:szCs w:val="24"/>
          <w:lang w:val="en-US" w:eastAsia="ja-JP"/>
        </w:rPr>
        <w:instrText>01</w:instrText>
      </w:r>
      <w:r w:rsidRPr="0029475E">
        <w:rPr>
          <w:rFonts w:ascii="Arial" w:eastAsia="MS Mincho" w:hAnsi="Arial" w:cs="Arial"/>
          <w:b/>
          <w:bCs/>
          <w:color w:val="000000"/>
          <w:sz w:val="24"/>
          <w:szCs w:val="24"/>
          <w:lang w:val="en-US" w:eastAsia="ja-JP"/>
        </w:rPr>
        <w:instrText>-1</w:instrText>
      </w:r>
      <w:r w:rsidR="00C505B5">
        <w:rPr>
          <w:rFonts w:ascii="Arial" w:eastAsia="MS Mincho" w:hAnsi="Arial" w:cs="Arial"/>
          <w:b/>
          <w:bCs/>
          <w:color w:val="000000"/>
          <w:sz w:val="24"/>
          <w:szCs w:val="24"/>
          <w:lang w:val="en-US" w:eastAsia="ja-JP"/>
        </w:rPr>
        <w:instrText>7</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9" w:name="DDWorkDocDate"/>
      <w:r w:rsidR="002F6EE1" w:rsidRPr="0029475E">
        <w:rPr>
          <w:rFonts w:ascii="Arial" w:eastAsia="MS Mincho" w:hAnsi="Arial" w:cs="Arial"/>
          <w:b/>
          <w:bCs/>
          <w:noProof/>
          <w:color w:val="000000"/>
          <w:sz w:val="24"/>
          <w:szCs w:val="24"/>
          <w:lang w:val="en-US" w:eastAsia="ja-JP"/>
        </w:rPr>
        <w:t>20</w:t>
      </w:r>
      <w:r w:rsidR="002F6EE1">
        <w:rPr>
          <w:rFonts w:ascii="Arial" w:eastAsia="MS Mincho" w:hAnsi="Arial" w:cs="Arial"/>
          <w:b/>
          <w:bCs/>
          <w:noProof/>
          <w:color w:val="000000"/>
          <w:sz w:val="24"/>
          <w:szCs w:val="24"/>
          <w:lang w:val="en-US" w:eastAsia="ja-JP"/>
        </w:rPr>
        <w:t>20</w:t>
      </w:r>
      <w:r w:rsidR="002F6EE1" w:rsidRPr="0029475E">
        <w:rPr>
          <w:rFonts w:ascii="Arial" w:eastAsia="MS Mincho" w:hAnsi="Arial" w:cs="Arial"/>
          <w:b/>
          <w:bCs/>
          <w:noProof/>
          <w:color w:val="000000"/>
          <w:sz w:val="24"/>
          <w:szCs w:val="24"/>
          <w:lang w:val="en-US" w:eastAsia="ja-JP"/>
        </w:rPr>
        <w:t>-</w:t>
      </w:r>
      <w:r w:rsidR="002F6EE1">
        <w:rPr>
          <w:rFonts w:ascii="Arial" w:eastAsia="MS Mincho" w:hAnsi="Arial" w:cs="Arial"/>
          <w:b/>
          <w:bCs/>
          <w:noProof/>
          <w:color w:val="000000"/>
          <w:sz w:val="24"/>
          <w:szCs w:val="24"/>
          <w:lang w:val="en-US" w:eastAsia="ja-JP"/>
        </w:rPr>
        <w:t>01</w:t>
      </w:r>
      <w:r w:rsidR="002F6EE1" w:rsidRPr="0029475E">
        <w:rPr>
          <w:rFonts w:ascii="Arial" w:eastAsia="MS Mincho" w:hAnsi="Arial" w:cs="Arial"/>
          <w:b/>
          <w:bCs/>
          <w:noProof/>
          <w:color w:val="000000"/>
          <w:sz w:val="24"/>
          <w:szCs w:val="24"/>
          <w:lang w:val="en-US" w:eastAsia="ja-JP"/>
        </w:rPr>
        <w:t>-1</w:t>
      </w:r>
      <w:r w:rsidR="002F6EE1">
        <w:rPr>
          <w:rFonts w:ascii="Arial" w:eastAsia="MS Mincho" w:hAnsi="Arial" w:cs="Arial"/>
          <w:b/>
          <w:bCs/>
          <w:noProof/>
          <w:color w:val="000000"/>
          <w:sz w:val="24"/>
          <w:szCs w:val="24"/>
          <w:lang w:val="en-US" w:eastAsia="ja-JP"/>
        </w:rPr>
        <w:t>7</w:t>
      </w:r>
      <w:bookmarkEnd w:id="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DDDocStage "(30) Committee" </w:instrText>
      </w:r>
      <w:r w:rsidRPr="0029475E">
        <w:rPr>
          <w:rFonts w:ascii="Arial" w:eastAsia="MS Mincho" w:hAnsi="Arial" w:cs="Arial"/>
          <w:b/>
          <w:bCs/>
          <w:color w:val="000000"/>
          <w:sz w:val="24"/>
          <w:szCs w:val="24"/>
          <w:lang w:val="en-US" w:eastAsia="ja-JP"/>
        </w:rPr>
        <w:fldChar w:fldCharType="separate"/>
      </w:r>
      <w:bookmarkStart w:id="10" w:name="DDDocStage"/>
      <w:r w:rsidR="002F6EE1" w:rsidRPr="0029475E">
        <w:rPr>
          <w:rFonts w:ascii="Arial" w:eastAsia="MS Mincho" w:hAnsi="Arial" w:cs="Arial"/>
          <w:b/>
          <w:bCs/>
          <w:noProof/>
          <w:color w:val="000000"/>
          <w:sz w:val="24"/>
          <w:szCs w:val="24"/>
          <w:lang w:val="en-US" w:eastAsia="ja-JP"/>
        </w:rPr>
        <w:t>(30) Committee</w:t>
      </w:r>
      <w:bookmarkEnd w:id="1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DDOrganization3 "ISO/IEC" </w:instrText>
      </w:r>
      <w:r w:rsidRPr="0029475E">
        <w:rPr>
          <w:rFonts w:ascii="Arial" w:eastAsia="MS Mincho" w:hAnsi="Arial" w:cs="Arial"/>
          <w:b/>
          <w:bCs/>
          <w:color w:val="000000"/>
          <w:sz w:val="24"/>
          <w:szCs w:val="24"/>
          <w:lang w:val="en-US" w:eastAsia="ja-JP"/>
        </w:rPr>
        <w:fldChar w:fldCharType="separate"/>
      </w:r>
      <w:bookmarkStart w:id="11" w:name="DDOrganization3"/>
      <w:r w:rsidR="002F6EE1" w:rsidRPr="0029475E">
        <w:rPr>
          <w:rFonts w:ascii="Arial" w:eastAsia="MS Mincho" w:hAnsi="Arial" w:cs="Arial"/>
          <w:b/>
          <w:bCs/>
          <w:noProof/>
          <w:color w:val="000000"/>
          <w:sz w:val="24"/>
          <w:szCs w:val="24"/>
          <w:lang w:val="en-US" w:eastAsia="ja-JP"/>
        </w:rPr>
        <w:t>ISO/IEC</w:t>
      </w:r>
      <w:bookmarkEnd w:id="1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DDOrganization1 "ISO/IEC J" </w:instrText>
      </w:r>
      <w:r w:rsidRPr="0029475E">
        <w:rPr>
          <w:rFonts w:ascii="Arial" w:eastAsia="MS Mincho" w:hAnsi="Arial" w:cs="Arial"/>
          <w:b/>
          <w:bCs/>
          <w:color w:val="000000"/>
          <w:sz w:val="24"/>
          <w:szCs w:val="24"/>
          <w:lang w:val="en-US" w:eastAsia="ja-JP"/>
        </w:rPr>
        <w:fldChar w:fldCharType="separate"/>
      </w:r>
      <w:bookmarkStart w:id="12" w:name="DDOrganization1"/>
      <w:r w:rsidR="002F6EE1" w:rsidRPr="0029475E">
        <w:rPr>
          <w:rFonts w:ascii="Arial" w:eastAsia="MS Mincho" w:hAnsi="Arial" w:cs="Arial"/>
          <w:b/>
          <w:bCs/>
          <w:noProof/>
          <w:color w:val="000000"/>
          <w:sz w:val="24"/>
          <w:szCs w:val="24"/>
          <w:lang w:val="en-US" w:eastAsia="ja-JP"/>
        </w:rPr>
        <w:t>ISO/IEC J</w:t>
      </w:r>
      <w:bookmarkEnd w:id="1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DDBASEYEAR "201x" </w:instrText>
      </w:r>
      <w:r w:rsidRPr="0029475E">
        <w:rPr>
          <w:rFonts w:ascii="Arial" w:eastAsia="MS Mincho" w:hAnsi="Arial" w:cs="Arial"/>
          <w:b/>
          <w:bCs/>
          <w:color w:val="000000"/>
          <w:sz w:val="24"/>
          <w:szCs w:val="24"/>
          <w:lang w:val="en-US" w:eastAsia="ja-JP"/>
        </w:rPr>
        <w:fldChar w:fldCharType="separate"/>
      </w:r>
      <w:bookmarkStart w:id="13" w:name="DDBASEYEAR"/>
      <w:r w:rsidR="002F6EE1" w:rsidRPr="0029475E">
        <w:rPr>
          <w:rFonts w:ascii="Arial" w:eastAsia="MS Mincho" w:hAnsi="Arial" w:cs="Arial"/>
          <w:b/>
          <w:bCs/>
          <w:noProof/>
          <w:color w:val="000000"/>
          <w:sz w:val="24"/>
          <w:szCs w:val="24"/>
          <w:lang w:val="en-US" w:eastAsia="ja-JP"/>
        </w:rPr>
        <w:t>201x</w:t>
      </w:r>
      <w:bookmarkEnd w:id="1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DDAmno "</w:instrText>
      </w:r>
      <w:r w:rsidR="00C505B5">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4" w:name="DDAmno"/>
      <w:r w:rsidR="002F6EE1">
        <w:rPr>
          <w:rFonts w:ascii="Arial" w:eastAsia="MS Mincho" w:hAnsi="Arial" w:cs="Arial"/>
          <w:b/>
          <w:bCs/>
          <w:noProof/>
          <w:color w:val="000000"/>
          <w:sz w:val="24"/>
          <w:szCs w:val="24"/>
          <w:lang w:val="en-US" w:eastAsia="ja-JP"/>
        </w:rPr>
        <w:t>2</w:t>
      </w:r>
      <w:bookmarkEnd w:id="1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DDDocSubType "</w:instrText>
      </w:r>
      <w:r w:rsidR="00FD7868">
        <w:rPr>
          <w:rFonts w:ascii="Arial" w:eastAsia="MS Mincho" w:hAnsi="Arial" w:cs="Arial"/>
          <w:b/>
          <w:bCs/>
          <w:color w:val="000000"/>
          <w:sz w:val="24"/>
          <w:szCs w:val="24"/>
          <w:lang w:val="en-US" w:eastAsia="ja-JP"/>
        </w:rPr>
        <w:instrText>Amendment</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5" w:name="DDDocSubType"/>
      <w:r w:rsidR="002F6EE1">
        <w:rPr>
          <w:rFonts w:ascii="Arial" w:eastAsia="MS Mincho" w:hAnsi="Arial" w:cs="Arial"/>
          <w:b/>
          <w:bCs/>
          <w:noProof/>
          <w:color w:val="000000"/>
          <w:sz w:val="24"/>
          <w:szCs w:val="24"/>
          <w:lang w:val="en-US" w:eastAsia="ja-JP"/>
        </w:rPr>
        <w:t>Amendment</w:t>
      </w:r>
      <w:bookmarkEnd w:id="1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DDDocType "</w:instrText>
      </w:r>
      <w:r w:rsidR="00FD7868">
        <w:rPr>
          <w:rFonts w:ascii="Arial" w:eastAsia="MS Mincho" w:hAnsi="Arial" w:cs="Arial"/>
          <w:b/>
          <w:bCs/>
          <w:color w:val="000000"/>
          <w:sz w:val="24"/>
          <w:szCs w:val="24"/>
          <w:lang w:val="en-US" w:eastAsia="ja-JP"/>
        </w:rPr>
        <w:instrText>International Standard</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6" w:name="DDDocType"/>
      <w:r w:rsidR="002F6EE1">
        <w:rPr>
          <w:rFonts w:ascii="Arial" w:eastAsia="MS Mincho" w:hAnsi="Arial" w:cs="Arial"/>
          <w:b/>
          <w:bCs/>
          <w:noProof/>
          <w:color w:val="000000"/>
          <w:sz w:val="24"/>
          <w:szCs w:val="24"/>
          <w:lang w:val="en-US" w:eastAsia="ja-JP"/>
        </w:rPr>
        <w:t>International Standard</w:t>
      </w:r>
      <w:bookmarkEnd w:id="1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DDpubYear "201</w:instrText>
      </w:r>
      <w:r w:rsidRPr="0029475E">
        <w:rPr>
          <w:rFonts w:ascii="Arial" w:eastAsia="Malgun Gothic" w:hAnsi="Arial" w:cs="Arial"/>
          <w:b/>
          <w:bCs/>
          <w:color w:val="000000"/>
          <w:sz w:val="24"/>
          <w:szCs w:val="24"/>
          <w:lang w:val="en-US" w:eastAsia="ko-KR"/>
        </w:rPr>
        <w:instrText>x</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7" w:name="DDpubYear"/>
      <w:r w:rsidR="002F6EE1" w:rsidRPr="0029475E">
        <w:rPr>
          <w:rFonts w:ascii="Arial" w:eastAsia="MS Mincho" w:hAnsi="Arial" w:cs="Arial"/>
          <w:b/>
          <w:bCs/>
          <w:noProof/>
          <w:color w:val="000000"/>
          <w:sz w:val="24"/>
          <w:szCs w:val="24"/>
          <w:lang w:val="en-US" w:eastAsia="ja-JP"/>
        </w:rPr>
        <w:t>201</w:t>
      </w:r>
      <w:r w:rsidR="002F6EE1" w:rsidRPr="0029475E">
        <w:rPr>
          <w:rFonts w:ascii="Arial" w:eastAsia="Malgun Gothic" w:hAnsi="Arial" w:cs="Arial"/>
          <w:b/>
          <w:bCs/>
          <w:noProof/>
          <w:color w:val="000000"/>
          <w:sz w:val="24"/>
          <w:szCs w:val="24"/>
          <w:lang w:val="en-US" w:eastAsia="ko-KR"/>
        </w:rPr>
        <w:t>x</w:t>
      </w:r>
      <w:bookmarkEnd w:id="1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DDWorkDocNo "1</w:instrText>
      </w:r>
      <w:r w:rsidR="00C505B5">
        <w:rPr>
          <w:rFonts w:ascii="Arial" w:eastAsia="MS Mincho" w:hAnsi="Arial" w:cs="Arial"/>
          <w:b/>
          <w:bCs/>
          <w:color w:val="000000"/>
          <w:sz w:val="24"/>
          <w:szCs w:val="24"/>
          <w:lang w:val="en-US" w:eastAsia="ja-JP"/>
        </w:rPr>
        <w:instrText>9121</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8" w:name="DDWorkDocNo"/>
      <w:r w:rsidR="002F6EE1" w:rsidRPr="0029475E">
        <w:rPr>
          <w:rFonts w:ascii="Arial" w:eastAsia="MS Mincho" w:hAnsi="Arial" w:cs="Arial"/>
          <w:b/>
          <w:bCs/>
          <w:noProof/>
          <w:color w:val="000000"/>
          <w:sz w:val="24"/>
          <w:szCs w:val="24"/>
          <w:lang w:val="en-US" w:eastAsia="ja-JP"/>
        </w:rPr>
        <w:t>1</w:t>
      </w:r>
      <w:r w:rsidR="002F6EE1">
        <w:rPr>
          <w:rFonts w:ascii="Arial" w:eastAsia="MS Mincho" w:hAnsi="Arial" w:cs="Arial"/>
          <w:b/>
          <w:bCs/>
          <w:noProof/>
          <w:color w:val="000000"/>
          <w:sz w:val="24"/>
          <w:szCs w:val="24"/>
          <w:lang w:val="en-US" w:eastAsia="ja-JP"/>
        </w:rPr>
        <w:t>9121</w:t>
      </w:r>
      <w:bookmarkEnd w:id="1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DDRefNoPart "ISO/IEC 230</w:instrText>
      </w:r>
      <w:r>
        <w:rPr>
          <w:rFonts w:ascii="Arial" w:eastAsia="MS Mincho" w:hAnsi="Arial" w:cs="Arial"/>
          <w:b/>
          <w:bCs/>
          <w:color w:val="000000"/>
          <w:sz w:val="24"/>
          <w:szCs w:val="24"/>
          <w:lang w:val="en-US" w:eastAsia="ja-JP"/>
        </w:rPr>
        <w:instrText>08</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9" w:name="DDRefNoPart"/>
      <w:r w:rsidR="002F6EE1" w:rsidRPr="0029475E">
        <w:rPr>
          <w:rFonts w:ascii="Arial" w:eastAsia="MS Mincho" w:hAnsi="Arial" w:cs="Arial"/>
          <w:b/>
          <w:bCs/>
          <w:noProof/>
          <w:color w:val="000000"/>
          <w:sz w:val="24"/>
          <w:szCs w:val="24"/>
          <w:lang w:val="en-US" w:eastAsia="ja-JP"/>
        </w:rPr>
        <w:t>ISO/IEC 230</w:t>
      </w:r>
      <w:r w:rsidR="002F6EE1">
        <w:rPr>
          <w:rFonts w:ascii="Arial" w:eastAsia="MS Mincho" w:hAnsi="Arial" w:cs="Arial"/>
          <w:b/>
          <w:bCs/>
          <w:noProof/>
          <w:color w:val="000000"/>
          <w:sz w:val="24"/>
          <w:szCs w:val="24"/>
          <w:lang w:val="en-US" w:eastAsia="ja-JP"/>
        </w:rPr>
        <w:t>08</w:t>
      </w:r>
      <w:bookmarkEnd w:id="1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DDRefGen "ISO/IEC 230</w:instrText>
      </w:r>
      <w:r>
        <w:rPr>
          <w:rFonts w:ascii="Arial" w:eastAsia="MS Mincho" w:hAnsi="Arial" w:cs="Arial"/>
          <w:b/>
          <w:bCs/>
          <w:color w:val="000000"/>
          <w:sz w:val="24"/>
          <w:szCs w:val="24"/>
          <w:lang w:val="en-US" w:eastAsia="ja-JP"/>
        </w:rPr>
        <w:instrText>08</w:instrText>
      </w:r>
      <w:r w:rsidRPr="0029475E">
        <w:rPr>
          <w:rFonts w:ascii="Arial" w:eastAsia="MS Mincho" w:hAnsi="Arial" w:cs="Arial"/>
          <w:b/>
          <w:bCs/>
          <w:color w:val="000000"/>
          <w:sz w:val="24"/>
          <w:szCs w:val="24"/>
          <w:lang w:val="en-US" w:eastAsia="ja-JP"/>
        </w:rPr>
        <w:noBreakHyphen/>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0" w:name="DDRefGen"/>
      <w:r w:rsidR="002F6EE1" w:rsidRPr="0029475E">
        <w:rPr>
          <w:rFonts w:ascii="Arial" w:eastAsia="MS Mincho" w:hAnsi="Arial" w:cs="Arial"/>
          <w:b/>
          <w:bCs/>
          <w:noProof/>
          <w:color w:val="000000"/>
          <w:sz w:val="24"/>
          <w:szCs w:val="24"/>
          <w:lang w:val="en-US" w:eastAsia="ja-JP"/>
        </w:rPr>
        <w:t>ISO/IEC 230</w:t>
      </w:r>
      <w:r w:rsidR="002F6EE1">
        <w:rPr>
          <w:rFonts w:ascii="Arial" w:eastAsia="MS Mincho" w:hAnsi="Arial" w:cs="Arial"/>
          <w:b/>
          <w:bCs/>
          <w:noProof/>
          <w:color w:val="000000"/>
          <w:sz w:val="24"/>
          <w:szCs w:val="24"/>
          <w:lang w:val="en-US" w:eastAsia="ja-JP"/>
        </w:rPr>
        <w:t>08</w:t>
      </w:r>
      <w:r w:rsidR="002F6EE1" w:rsidRPr="0029475E">
        <w:rPr>
          <w:rFonts w:ascii="Arial" w:eastAsia="MS Mincho" w:hAnsi="Arial" w:cs="Arial"/>
          <w:b/>
          <w:bCs/>
          <w:noProof/>
          <w:color w:val="000000"/>
          <w:sz w:val="24"/>
          <w:szCs w:val="24"/>
          <w:lang w:val="en-US" w:eastAsia="ja-JP"/>
        </w:rPr>
        <w:noBreakHyphen/>
      </w:r>
      <w:r w:rsidR="002F6EE1">
        <w:rPr>
          <w:rFonts w:ascii="Arial" w:eastAsia="MS Mincho" w:hAnsi="Arial" w:cs="Arial"/>
          <w:b/>
          <w:bCs/>
          <w:noProof/>
          <w:color w:val="000000"/>
          <w:sz w:val="24"/>
          <w:szCs w:val="24"/>
          <w:lang w:val="en-US" w:eastAsia="ja-JP"/>
        </w:rPr>
        <w:t>2</w:t>
      </w:r>
      <w:bookmarkEnd w:id="2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DDRefNum "ISO/IEC </w:instrText>
      </w:r>
      <w:r>
        <w:rPr>
          <w:rFonts w:ascii="Arial" w:eastAsia="MS Mincho" w:hAnsi="Arial" w:cs="Arial"/>
          <w:b/>
          <w:bCs/>
          <w:color w:val="000000"/>
          <w:sz w:val="24"/>
          <w:szCs w:val="24"/>
          <w:lang w:val="en-US" w:eastAsia="ja-JP"/>
        </w:rPr>
        <w:instrText>23008-2</w:instrText>
      </w:r>
      <w:r w:rsidR="00FD7868">
        <w:rPr>
          <w:rFonts w:ascii="Arial" w:eastAsia="MS Mincho" w:hAnsi="Arial" w:cs="Arial"/>
          <w:b/>
          <w:bCs/>
          <w:color w:val="000000"/>
          <w:sz w:val="24"/>
          <w:szCs w:val="24"/>
          <w:lang w:val="en-US" w:eastAsia="ja-JP"/>
        </w:rPr>
        <w:instrText>:201x/</w:instrText>
      </w:r>
      <w:r w:rsidR="002F6EE1">
        <w:rPr>
          <w:rFonts w:ascii="Arial" w:eastAsia="MS Mincho" w:hAnsi="Arial" w:cs="Arial"/>
          <w:b/>
          <w:bCs/>
          <w:color w:val="000000"/>
          <w:sz w:val="24"/>
          <w:szCs w:val="24"/>
          <w:lang w:val="en-US" w:eastAsia="ja-JP"/>
        </w:rPr>
        <w:instrText>C</w:instrText>
      </w:r>
      <w:r w:rsidR="00FD7868">
        <w:rPr>
          <w:rFonts w:ascii="Arial" w:eastAsia="MS Mincho" w:hAnsi="Arial" w:cs="Arial"/>
          <w:b/>
          <w:bCs/>
          <w:color w:val="000000"/>
          <w:sz w:val="24"/>
          <w:szCs w:val="24"/>
          <w:lang w:val="en-US" w:eastAsia="ja-JP"/>
        </w:rPr>
        <w:instrText>DAM </w:instrText>
      </w:r>
      <w:r w:rsidR="00C505B5">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1" w:name="DDRefNum"/>
      <w:r w:rsidR="002F6EE1" w:rsidRPr="0029475E">
        <w:rPr>
          <w:rFonts w:ascii="Arial" w:eastAsia="MS Mincho" w:hAnsi="Arial" w:cs="Arial"/>
          <w:b/>
          <w:bCs/>
          <w:noProof/>
          <w:color w:val="000000"/>
          <w:sz w:val="24"/>
          <w:szCs w:val="24"/>
          <w:lang w:val="en-US" w:eastAsia="ja-JP"/>
        </w:rPr>
        <w:t xml:space="preserve">ISO/IEC </w:t>
      </w:r>
      <w:r w:rsidR="002F6EE1">
        <w:rPr>
          <w:rFonts w:ascii="Arial" w:eastAsia="MS Mincho" w:hAnsi="Arial" w:cs="Arial"/>
          <w:b/>
          <w:bCs/>
          <w:noProof/>
          <w:color w:val="000000"/>
          <w:sz w:val="24"/>
          <w:szCs w:val="24"/>
          <w:lang w:val="en-US" w:eastAsia="ja-JP"/>
        </w:rPr>
        <w:t>23008-2:201x/CDAM 2</w:t>
      </w:r>
      <w:bookmarkEnd w:id="2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DDSCSecr "" </w:instrText>
      </w:r>
      <w:r w:rsidRPr="0029475E">
        <w:rPr>
          <w:rFonts w:ascii="Arial" w:eastAsia="MS Mincho" w:hAnsi="Arial" w:cs="Arial"/>
          <w:b/>
          <w:bCs/>
          <w:color w:val="000000"/>
          <w:sz w:val="24"/>
          <w:szCs w:val="24"/>
          <w:lang w:val="en-US" w:eastAsia="ja-JP"/>
        </w:rPr>
        <w:fldChar w:fldCharType="separate"/>
      </w:r>
      <w:bookmarkStart w:id="22" w:name="DDSCSecr"/>
      <w:bookmarkEnd w:id="22"/>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DDSecr "</w:instrText>
      </w:r>
      <w:r w:rsidR="00FD7868">
        <w:rPr>
          <w:rFonts w:ascii="Arial" w:eastAsia="MS Mincho" w:hAnsi="Arial" w:cs="Arial"/>
          <w:b/>
          <w:bCs/>
          <w:color w:val="000000"/>
          <w:sz w:val="24"/>
          <w:szCs w:val="24"/>
          <w:lang w:val="en-US" w:eastAsia="ja-JP"/>
        </w:rPr>
        <w:instrText>JISC</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3" w:name="DDSecr"/>
      <w:r w:rsidR="002F6EE1">
        <w:rPr>
          <w:rFonts w:ascii="Arial" w:eastAsia="MS Mincho" w:hAnsi="Arial" w:cs="Arial"/>
          <w:b/>
          <w:bCs/>
          <w:noProof/>
          <w:color w:val="000000"/>
          <w:sz w:val="24"/>
          <w:szCs w:val="24"/>
          <w:lang w:val="en-US" w:eastAsia="ja-JP"/>
        </w:rPr>
        <w:t>JISC</w:t>
      </w:r>
      <w:bookmarkEnd w:id="2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DDSCTitle "Coding of audio, picture, multimedia and hypermedia information" </w:instrText>
      </w:r>
      <w:r w:rsidRPr="0029475E">
        <w:rPr>
          <w:rFonts w:ascii="Arial" w:eastAsia="MS Mincho" w:hAnsi="Arial" w:cs="Arial"/>
          <w:b/>
          <w:bCs/>
          <w:color w:val="000000"/>
          <w:sz w:val="24"/>
          <w:szCs w:val="24"/>
          <w:lang w:val="en-US" w:eastAsia="ja-JP"/>
        </w:rPr>
        <w:fldChar w:fldCharType="separate"/>
      </w:r>
      <w:bookmarkStart w:id="24" w:name="DDSCTitle"/>
      <w:r w:rsidR="002F6EE1" w:rsidRPr="0029475E">
        <w:rPr>
          <w:rFonts w:ascii="Arial" w:eastAsia="MS Mincho" w:hAnsi="Arial" w:cs="Arial"/>
          <w:b/>
          <w:bCs/>
          <w:noProof/>
          <w:color w:val="000000"/>
          <w:sz w:val="24"/>
          <w:szCs w:val="24"/>
          <w:lang w:val="en-US" w:eastAsia="ja-JP"/>
        </w:rPr>
        <w:t>Coding of audio, picture, multimedia and hypermedia information</w:t>
      </w:r>
      <w:bookmarkEnd w:id="2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DDTCTitle "Information technology" </w:instrText>
      </w:r>
      <w:r w:rsidRPr="0029475E">
        <w:rPr>
          <w:rFonts w:ascii="Arial" w:eastAsia="MS Mincho" w:hAnsi="Arial" w:cs="Arial"/>
          <w:b/>
          <w:bCs/>
          <w:color w:val="000000"/>
          <w:sz w:val="24"/>
          <w:szCs w:val="24"/>
          <w:lang w:val="en-US" w:eastAsia="ja-JP"/>
        </w:rPr>
        <w:fldChar w:fldCharType="separate"/>
      </w:r>
      <w:bookmarkStart w:id="25" w:name="DDTCTitle"/>
      <w:r w:rsidR="002F6EE1" w:rsidRPr="0029475E">
        <w:rPr>
          <w:rFonts w:ascii="Arial" w:eastAsia="MS Mincho" w:hAnsi="Arial" w:cs="Arial"/>
          <w:b/>
          <w:bCs/>
          <w:noProof/>
          <w:color w:val="000000"/>
          <w:sz w:val="24"/>
          <w:szCs w:val="24"/>
          <w:lang w:val="en-US" w:eastAsia="ja-JP"/>
        </w:rPr>
        <w:t>Information technology</w:t>
      </w:r>
      <w:bookmarkEnd w:id="2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DDWGNum "11" </w:instrText>
      </w:r>
      <w:r w:rsidRPr="0029475E">
        <w:rPr>
          <w:rFonts w:ascii="Arial" w:eastAsia="MS Mincho" w:hAnsi="Arial" w:cs="Arial"/>
          <w:b/>
          <w:bCs/>
          <w:color w:val="000000"/>
          <w:sz w:val="24"/>
          <w:szCs w:val="24"/>
          <w:lang w:val="en-US" w:eastAsia="ja-JP"/>
        </w:rPr>
        <w:fldChar w:fldCharType="separate"/>
      </w:r>
      <w:bookmarkStart w:id="26" w:name="DDWGNum"/>
      <w:r w:rsidR="002F6EE1" w:rsidRPr="0029475E">
        <w:rPr>
          <w:rFonts w:ascii="Arial" w:eastAsia="MS Mincho" w:hAnsi="Arial" w:cs="Arial"/>
          <w:b/>
          <w:bCs/>
          <w:noProof/>
          <w:color w:val="000000"/>
          <w:sz w:val="24"/>
          <w:szCs w:val="24"/>
          <w:lang w:val="en-US" w:eastAsia="ja-JP"/>
        </w:rPr>
        <w:t>11</w:t>
      </w:r>
      <w:bookmarkEnd w:id="2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DDSCNum "29" </w:instrText>
      </w:r>
      <w:r w:rsidRPr="0029475E">
        <w:rPr>
          <w:rFonts w:ascii="Arial" w:eastAsia="MS Mincho" w:hAnsi="Arial" w:cs="Arial"/>
          <w:b/>
          <w:bCs/>
          <w:color w:val="000000"/>
          <w:sz w:val="24"/>
          <w:szCs w:val="24"/>
          <w:lang w:val="en-US" w:eastAsia="ja-JP"/>
        </w:rPr>
        <w:fldChar w:fldCharType="separate"/>
      </w:r>
      <w:bookmarkStart w:id="27" w:name="DDSCNum"/>
      <w:r w:rsidR="002F6EE1" w:rsidRPr="0029475E">
        <w:rPr>
          <w:rFonts w:ascii="Arial" w:eastAsia="MS Mincho" w:hAnsi="Arial" w:cs="Arial"/>
          <w:b/>
          <w:bCs/>
          <w:noProof/>
          <w:color w:val="000000"/>
          <w:sz w:val="24"/>
          <w:szCs w:val="24"/>
          <w:lang w:val="en-US" w:eastAsia="ja-JP"/>
        </w:rPr>
        <w:t>29</w:t>
      </w:r>
      <w:bookmarkEnd w:id="2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DDTCNum "1" </w:instrText>
      </w:r>
      <w:r w:rsidRPr="0029475E">
        <w:rPr>
          <w:rFonts w:ascii="Arial" w:eastAsia="MS Mincho" w:hAnsi="Arial" w:cs="Arial"/>
          <w:b/>
          <w:bCs/>
          <w:color w:val="000000"/>
          <w:sz w:val="24"/>
          <w:szCs w:val="24"/>
          <w:lang w:val="en-US" w:eastAsia="ja-JP"/>
        </w:rPr>
        <w:fldChar w:fldCharType="separate"/>
      </w:r>
      <w:bookmarkStart w:id="28" w:name="DDTCNum"/>
      <w:r w:rsidR="002F6EE1" w:rsidRPr="0029475E">
        <w:rPr>
          <w:rFonts w:ascii="Arial" w:eastAsia="MS Mincho" w:hAnsi="Arial" w:cs="Arial"/>
          <w:b/>
          <w:bCs/>
          <w:noProof/>
          <w:color w:val="000000"/>
          <w:sz w:val="24"/>
          <w:szCs w:val="24"/>
          <w:lang w:val="en-US" w:eastAsia="ja-JP"/>
        </w:rPr>
        <w:t>1</w:t>
      </w:r>
      <w:bookmarkEnd w:id="2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LIBLANG " 2" </w:instrText>
      </w:r>
      <w:r w:rsidRPr="0029475E">
        <w:rPr>
          <w:rFonts w:ascii="Arial" w:eastAsia="MS Mincho" w:hAnsi="Arial" w:cs="Arial"/>
          <w:b/>
          <w:bCs/>
          <w:color w:val="000000"/>
          <w:sz w:val="24"/>
          <w:szCs w:val="24"/>
          <w:lang w:val="en-US" w:eastAsia="ja-JP"/>
        </w:rPr>
        <w:fldChar w:fldCharType="separate"/>
      </w:r>
      <w:bookmarkStart w:id="29" w:name="LIBLANG"/>
      <w:r w:rsidR="002F6EE1" w:rsidRPr="0029475E">
        <w:rPr>
          <w:rFonts w:ascii="Arial" w:eastAsia="MS Mincho" w:hAnsi="Arial" w:cs="Arial"/>
          <w:b/>
          <w:bCs/>
          <w:noProof/>
          <w:color w:val="000000"/>
          <w:sz w:val="24"/>
          <w:szCs w:val="24"/>
          <w:lang w:val="en-US" w:eastAsia="ja-JP"/>
        </w:rPr>
        <w:t xml:space="preserve"> 2</w:t>
      </w:r>
      <w:bookmarkEnd w:id="2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libH2NAME "</w:instrText>
      </w:r>
      <w:r w:rsidRPr="0029475E">
        <w:rPr>
          <w:rFonts w:ascii="Arial" w:eastAsia="MS Mincho" w:hAnsi="Arial" w:cs="Arial"/>
          <w:b/>
          <w:bCs/>
          <w:color w:val="000000"/>
          <w:sz w:val="24"/>
          <w:szCs w:val="24"/>
          <w:lang w:val="en-US" w:eastAsia="ja-JP"/>
        </w:rPr>
        <w:instrText>見出し</w:instrText>
      </w:r>
      <w:r w:rsidRPr="0029475E">
        <w:rPr>
          <w:rFonts w:ascii="Arial" w:eastAsia="MS Mincho" w:hAnsi="Arial" w:cs="Arial"/>
          <w:b/>
          <w:bCs/>
          <w:color w:val="000000"/>
          <w:sz w:val="24"/>
          <w:szCs w:val="24"/>
          <w:lang w:val="en-US" w:eastAsia="ja-JP"/>
        </w:rPr>
        <w:instrText xml:space="preserve"> 2" </w:instrText>
      </w:r>
      <w:r w:rsidRPr="0029475E">
        <w:rPr>
          <w:rFonts w:ascii="Arial" w:eastAsia="MS Mincho" w:hAnsi="Arial" w:cs="Arial"/>
          <w:b/>
          <w:bCs/>
          <w:color w:val="000000"/>
          <w:sz w:val="24"/>
          <w:szCs w:val="24"/>
          <w:lang w:val="en-US" w:eastAsia="ja-JP"/>
        </w:rPr>
        <w:fldChar w:fldCharType="separate"/>
      </w:r>
      <w:bookmarkStart w:id="30" w:name="libH2NAME"/>
      <w:r w:rsidR="002F6EE1" w:rsidRPr="0029475E">
        <w:rPr>
          <w:rFonts w:ascii="Arial" w:eastAsia="MS Mincho" w:hAnsi="Arial" w:cs="Arial"/>
          <w:b/>
          <w:bCs/>
          <w:noProof/>
          <w:color w:val="000000"/>
          <w:sz w:val="24"/>
          <w:szCs w:val="24"/>
          <w:lang w:val="en-US" w:eastAsia="ja-JP"/>
        </w:rPr>
        <w:t>見出し</w:t>
      </w:r>
      <w:r w:rsidR="002F6EE1" w:rsidRPr="0029475E">
        <w:rPr>
          <w:rFonts w:ascii="Arial" w:eastAsia="MS Mincho" w:hAnsi="Arial" w:cs="Arial"/>
          <w:b/>
          <w:bCs/>
          <w:noProof/>
          <w:color w:val="000000"/>
          <w:sz w:val="24"/>
          <w:szCs w:val="24"/>
          <w:lang w:val="en-US" w:eastAsia="ja-JP"/>
        </w:rPr>
        <w:t xml:space="preserve"> 2</w:t>
      </w:r>
      <w:bookmarkEnd w:id="3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libH1NAME "</w:instrText>
      </w:r>
      <w:r w:rsidRPr="0029475E">
        <w:rPr>
          <w:rFonts w:ascii="Arial" w:eastAsia="MS Mincho" w:hAnsi="Arial" w:cs="Arial"/>
          <w:b/>
          <w:bCs/>
          <w:color w:val="000000"/>
          <w:sz w:val="24"/>
          <w:szCs w:val="24"/>
          <w:lang w:val="en-US" w:eastAsia="ja-JP"/>
        </w:rPr>
        <w:instrText>見出し</w:instrText>
      </w:r>
      <w:r w:rsidRPr="0029475E">
        <w:rPr>
          <w:rFonts w:ascii="Arial" w:eastAsia="MS Mincho" w:hAnsi="Arial" w:cs="Arial"/>
          <w:b/>
          <w:bCs/>
          <w:color w:val="000000"/>
          <w:sz w:val="24"/>
          <w:szCs w:val="24"/>
          <w:lang w:val="en-US" w:eastAsia="ja-JP"/>
        </w:rPr>
        <w:instrText xml:space="preserve"> 1" </w:instrText>
      </w:r>
      <w:r w:rsidRPr="0029475E">
        <w:rPr>
          <w:rFonts w:ascii="Arial" w:eastAsia="MS Mincho" w:hAnsi="Arial" w:cs="Arial"/>
          <w:b/>
          <w:bCs/>
          <w:color w:val="000000"/>
          <w:sz w:val="24"/>
          <w:szCs w:val="24"/>
          <w:lang w:val="en-US" w:eastAsia="ja-JP"/>
        </w:rPr>
        <w:fldChar w:fldCharType="separate"/>
      </w:r>
      <w:bookmarkStart w:id="31" w:name="libH1NAME"/>
      <w:r w:rsidR="002F6EE1" w:rsidRPr="0029475E">
        <w:rPr>
          <w:rFonts w:ascii="Arial" w:eastAsia="MS Mincho" w:hAnsi="Arial" w:cs="Arial"/>
          <w:b/>
          <w:bCs/>
          <w:noProof/>
          <w:color w:val="000000"/>
          <w:sz w:val="24"/>
          <w:szCs w:val="24"/>
          <w:lang w:val="en-US" w:eastAsia="ja-JP"/>
        </w:rPr>
        <w:t>見出し</w:t>
      </w:r>
      <w:r w:rsidR="002F6EE1" w:rsidRPr="0029475E">
        <w:rPr>
          <w:rFonts w:ascii="Arial" w:eastAsia="MS Mincho" w:hAnsi="Arial" w:cs="Arial"/>
          <w:b/>
          <w:bCs/>
          <w:noProof/>
          <w:color w:val="000000"/>
          <w:sz w:val="24"/>
          <w:szCs w:val="24"/>
          <w:lang w:val="en-US" w:eastAsia="ja-JP"/>
        </w:rPr>
        <w:t xml:space="preserve"> 1</w:t>
      </w:r>
      <w:bookmarkEnd w:id="3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 "" </w:instrText>
      </w:r>
      <w:r w:rsidRPr="0029475E">
        <w:rPr>
          <w:rFonts w:ascii="Arial" w:eastAsia="MS Mincho" w:hAnsi="Arial" w:cs="Arial"/>
          <w:b/>
          <w:bCs/>
          <w:color w:val="000000"/>
          <w:sz w:val="24"/>
          <w:szCs w:val="24"/>
          <w:lang w:val="en-US" w:eastAsia="ja-JP"/>
        </w:rPr>
        <w:fldChar w:fldCharType="separate"/>
      </w:r>
      <w:bookmarkStart w:id="32" w:name="LibDesc"/>
      <w:bookmarkEnd w:id="32"/>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LibDescD "" </w:instrText>
      </w:r>
      <w:r w:rsidRPr="0029475E">
        <w:rPr>
          <w:rFonts w:ascii="Arial" w:eastAsia="MS Mincho" w:hAnsi="Arial" w:cs="Arial"/>
          <w:b/>
          <w:bCs/>
          <w:color w:val="000000"/>
          <w:sz w:val="24"/>
          <w:szCs w:val="24"/>
          <w:lang w:val="en-US" w:eastAsia="ja-JP"/>
        </w:rPr>
        <w:fldChar w:fldCharType="separate"/>
      </w:r>
      <w:bookmarkStart w:id="33" w:name="LibDescD"/>
      <w:bookmarkEnd w:id="33"/>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LibDescE "" </w:instrText>
      </w:r>
      <w:r w:rsidRPr="0029475E">
        <w:rPr>
          <w:rFonts w:ascii="Arial" w:eastAsia="MS Mincho" w:hAnsi="Arial" w:cs="Arial"/>
          <w:b/>
          <w:bCs/>
          <w:color w:val="000000"/>
          <w:sz w:val="24"/>
          <w:szCs w:val="24"/>
          <w:lang w:val="en-US" w:eastAsia="ja-JP"/>
        </w:rPr>
        <w:fldChar w:fldCharType="separate"/>
      </w:r>
      <w:bookmarkStart w:id="34" w:name="LibDescE"/>
      <w:bookmarkEnd w:id="34"/>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LibDescF "" </w:instrText>
      </w:r>
      <w:r w:rsidRPr="0029475E">
        <w:rPr>
          <w:rFonts w:ascii="Arial" w:eastAsia="MS Mincho" w:hAnsi="Arial" w:cs="Arial"/>
          <w:b/>
          <w:bCs/>
          <w:color w:val="000000"/>
          <w:sz w:val="24"/>
          <w:szCs w:val="24"/>
          <w:lang w:val="en-US" w:eastAsia="ja-JP"/>
        </w:rPr>
        <w:fldChar w:fldCharType="separate"/>
      </w:r>
      <w:bookmarkStart w:id="35" w:name="LibDescF"/>
      <w:bookmarkEnd w:id="35"/>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NATSubVer "0" </w:instrText>
      </w:r>
      <w:r w:rsidRPr="0029475E">
        <w:rPr>
          <w:rFonts w:ascii="Arial" w:eastAsia="MS Mincho" w:hAnsi="Arial" w:cs="Arial"/>
          <w:b/>
          <w:bCs/>
          <w:color w:val="000000"/>
          <w:sz w:val="24"/>
          <w:szCs w:val="24"/>
          <w:lang w:val="en-US" w:eastAsia="ja-JP"/>
        </w:rPr>
        <w:fldChar w:fldCharType="separate"/>
      </w:r>
      <w:bookmarkStart w:id="36" w:name="NATSubVer"/>
      <w:r w:rsidR="002F6EE1" w:rsidRPr="0029475E">
        <w:rPr>
          <w:rFonts w:ascii="Arial" w:eastAsia="MS Mincho" w:hAnsi="Arial" w:cs="Arial"/>
          <w:b/>
          <w:bCs/>
          <w:noProof/>
          <w:color w:val="000000"/>
          <w:sz w:val="24"/>
          <w:szCs w:val="24"/>
          <w:lang w:val="en-US" w:eastAsia="ja-JP"/>
        </w:rPr>
        <w:t>0</w:t>
      </w:r>
      <w:bookmarkEnd w:id="3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CENSubVer "2" </w:instrText>
      </w:r>
      <w:r w:rsidRPr="0029475E">
        <w:rPr>
          <w:rFonts w:ascii="Arial" w:eastAsia="MS Mincho" w:hAnsi="Arial" w:cs="Arial"/>
          <w:b/>
          <w:bCs/>
          <w:color w:val="000000"/>
          <w:sz w:val="24"/>
          <w:szCs w:val="24"/>
          <w:lang w:val="en-US" w:eastAsia="ja-JP"/>
        </w:rPr>
        <w:fldChar w:fldCharType="separate"/>
      </w:r>
      <w:bookmarkStart w:id="37" w:name="CENSubVer"/>
      <w:r w:rsidR="002F6EE1" w:rsidRPr="0029475E">
        <w:rPr>
          <w:rFonts w:ascii="Arial" w:eastAsia="MS Mincho" w:hAnsi="Arial" w:cs="Arial"/>
          <w:b/>
          <w:bCs/>
          <w:noProof/>
          <w:color w:val="000000"/>
          <w:sz w:val="24"/>
          <w:szCs w:val="24"/>
          <w:lang w:val="en-US" w:eastAsia="ja-JP"/>
        </w:rPr>
        <w:t>2</w:t>
      </w:r>
      <w:bookmarkEnd w:id="3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ISOSubVer "" </w:instrText>
      </w:r>
      <w:r w:rsidRPr="0029475E">
        <w:rPr>
          <w:rFonts w:ascii="Arial" w:eastAsia="MS Mincho" w:hAnsi="Arial" w:cs="Arial"/>
          <w:b/>
          <w:bCs/>
          <w:color w:val="000000"/>
          <w:sz w:val="24"/>
          <w:szCs w:val="24"/>
          <w:lang w:val="en-US" w:eastAsia="ja-JP"/>
        </w:rPr>
        <w:fldChar w:fldCharType="separate"/>
      </w:r>
      <w:bookmarkStart w:id="38" w:name="ISOSubVer"/>
      <w:bookmarkEnd w:id="38"/>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LIBVerMSDN "STD Version 2.1c2" </w:instrText>
      </w:r>
      <w:r w:rsidRPr="0029475E">
        <w:rPr>
          <w:rFonts w:ascii="Arial" w:eastAsia="MS Mincho" w:hAnsi="Arial" w:cs="Arial"/>
          <w:b/>
          <w:bCs/>
          <w:color w:val="000000"/>
          <w:sz w:val="24"/>
          <w:szCs w:val="24"/>
          <w:lang w:val="en-US" w:eastAsia="ja-JP"/>
        </w:rPr>
        <w:fldChar w:fldCharType="separate"/>
      </w:r>
      <w:bookmarkStart w:id="39" w:name="LIBVerMSDN"/>
      <w:r w:rsidR="002F6EE1" w:rsidRPr="0029475E">
        <w:rPr>
          <w:rFonts w:ascii="Arial" w:eastAsia="MS Mincho" w:hAnsi="Arial" w:cs="Arial"/>
          <w:b/>
          <w:bCs/>
          <w:noProof/>
          <w:color w:val="000000"/>
          <w:sz w:val="24"/>
          <w:szCs w:val="24"/>
          <w:lang w:val="en-US" w:eastAsia="ja-JP"/>
        </w:rPr>
        <w:t>STD Version 2.1c2</w:t>
      </w:r>
      <w:bookmarkEnd w:id="3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LIBStageCode "30" </w:instrText>
      </w:r>
      <w:r w:rsidRPr="0029475E">
        <w:rPr>
          <w:rFonts w:ascii="Arial" w:eastAsia="MS Mincho" w:hAnsi="Arial" w:cs="Arial"/>
          <w:b/>
          <w:bCs/>
          <w:color w:val="000000"/>
          <w:sz w:val="24"/>
          <w:szCs w:val="24"/>
          <w:lang w:val="en-US" w:eastAsia="ja-JP"/>
        </w:rPr>
        <w:fldChar w:fldCharType="separate"/>
      </w:r>
      <w:bookmarkStart w:id="40" w:name="LIBStageCode"/>
      <w:r w:rsidR="002F6EE1" w:rsidRPr="0029475E">
        <w:rPr>
          <w:rFonts w:ascii="Arial" w:eastAsia="MS Mincho" w:hAnsi="Arial" w:cs="Arial"/>
          <w:b/>
          <w:bCs/>
          <w:noProof/>
          <w:color w:val="000000"/>
          <w:sz w:val="24"/>
          <w:szCs w:val="24"/>
          <w:lang w:val="en-US" w:eastAsia="ja-JP"/>
        </w:rPr>
        <w:t>30</w:t>
      </w:r>
      <w:bookmarkEnd w:id="4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LibRpl "" </w:instrText>
      </w:r>
      <w:r w:rsidRPr="0029475E">
        <w:rPr>
          <w:rFonts w:ascii="Arial" w:eastAsia="MS Mincho" w:hAnsi="Arial" w:cs="Arial"/>
          <w:b/>
          <w:bCs/>
          <w:color w:val="000000"/>
          <w:sz w:val="24"/>
          <w:szCs w:val="24"/>
          <w:lang w:val="en-US" w:eastAsia="ja-JP"/>
        </w:rPr>
        <w:fldChar w:fldCharType="separate"/>
      </w:r>
      <w:bookmarkStart w:id="41" w:name="LibRpl"/>
      <w:bookmarkEnd w:id="41"/>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LibICS "" </w:instrText>
      </w:r>
      <w:r w:rsidRPr="0029475E">
        <w:rPr>
          <w:rFonts w:ascii="Arial" w:eastAsia="MS Mincho" w:hAnsi="Arial" w:cs="Arial"/>
          <w:b/>
          <w:bCs/>
          <w:color w:val="000000"/>
          <w:sz w:val="24"/>
          <w:szCs w:val="24"/>
          <w:lang w:val="en-US" w:eastAsia="ja-JP"/>
        </w:rPr>
        <w:fldChar w:fldCharType="separate"/>
      </w:r>
      <w:bookmarkStart w:id="42" w:name="LibICS"/>
      <w:bookmarkEnd w:id="42"/>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LIBFIL " 4" </w:instrText>
      </w:r>
      <w:r w:rsidRPr="0029475E">
        <w:rPr>
          <w:rFonts w:ascii="Arial" w:eastAsia="MS Mincho" w:hAnsi="Arial" w:cs="Arial"/>
          <w:b/>
          <w:bCs/>
          <w:color w:val="000000"/>
          <w:sz w:val="24"/>
          <w:szCs w:val="24"/>
          <w:lang w:val="en-US" w:eastAsia="ja-JP"/>
        </w:rPr>
        <w:fldChar w:fldCharType="separate"/>
      </w:r>
      <w:bookmarkStart w:id="43" w:name="LIBFIL"/>
      <w:r w:rsidR="002F6EE1" w:rsidRPr="0029475E">
        <w:rPr>
          <w:rFonts w:ascii="Arial" w:eastAsia="MS Mincho" w:hAnsi="Arial" w:cs="Arial"/>
          <w:b/>
          <w:bCs/>
          <w:noProof/>
          <w:color w:val="000000"/>
          <w:sz w:val="24"/>
          <w:szCs w:val="24"/>
          <w:lang w:val="en-US" w:eastAsia="ja-JP"/>
        </w:rPr>
        <w:t xml:space="preserve"> 4</w:t>
      </w:r>
      <w:bookmarkEnd w:id="4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LIBEnFileName "" </w:instrText>
      </w:r>
      <w:r w:rsidRPr="0029475E">
        <w:rPr>
          <w:rFonts w:ascii="Arial" w:eastAsia="MS Mincho" w:hAnsi="Arial" w:cs="Arial"/>
          <w:b/>
          <w:bCs/>
          <w:color w:val="000000"/>
          <w:sz w:val="24"/>
          <w:szCs w:val="24"/>
          <w:lang w:val="en-US" w:eastAsia="ja-JP"/>
        </w:rPr>
        <w:fldChar w:fldCharType="separate"/>
      </w:r>
      <w:bookmarkStart w:id="44" w:name="LIBEnFileName"/>
      <w:bookmarkEnd w:id="44"/>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LIBFrFileName ""</w:instrText>
      </w:r>
      <w:r w:rsidRPr="0029475E">
        <w:rPr>
          <w:rFonts w:ascii="Arial" w:eastAsia="MS Mincho" w:hAnsi="Arial" w:cs="Arial"/>
          <w:b/>
          <w:bCs/>
          <w:color w:val="000000"/>
          <w:sz w:val="24"/>
          <w:szCs w:val="24"/>
          <w:lang w:val="en-US" w:eastAsia="ja-JP"/>
        </w:rPr>
        <w:fldChar w:fldCharType="separate"/>
      </w:r>
      <w:bookmarkStart w:id="45" w:name="LIBFrFileName"/>
      <w:bookmarkEnd w:id="45"/>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LIBDeFileName ""</w:instrText>
      </w:r>
      <w:r w:rsidRPr="0029475E">
        <w:rPr>
          <w:rFonts w:ascii="Arial" w:eastAsia="MS Mincho" w:hAnsi="Arial" w:cs="Arial"/>
          <w:b/>
          <w:bCs/>
          <w:color w:val="000000"/>
          <w:sz w:val="24"/>
          <w:szCs w:val="24"/>
          <w:lang w:val="en-US" w:eastAsia="ja-JP"/>
        </w:rPr>
        <w:fldChar w:fldCharType="separate"/>
      </w:r>
      <w:bookmarkStart w:id="46" w:name="LIBDeFileName"/>
      <w:bookmarkEnd w:id="46"/>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LIBNatFileName ""</w:instrText>
      </w:r>
      <w:r w:rsidRPr="0029475E">
        <w:rPr>
          <w:rFonts w:ascii="Arial" w:eastAsia="MS Mincho" w:hAnsi="Arial" w:cs="Arial"/>
          <w:b/>
          <w:bCs/>
          <w:color w:val="000000"/>
          <w:sz w:val="24"/>
          <w:szCs w:val="24"/>
          <w:lang w:val="en-US" w:eastAsia="ja-JP"/>
        </w:rPr>
        <w:fldChar w:fldCharType="separate"/>
      </w:r>
      <w:bookmarkStart w:id="47" w:name="LIBNatFileName"/>
      <w:bookmarkEnd w:id="47"/>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LIBFileOld "" </w:instrText>
      </w:r>
      <w:r w:rsidRPr="0029475E">
        <w:rPr>
          <w:rFonts w:ascii="Arial" w:eastAsia="MS Mincho" w:hAnsi="Arial" w:cs="Arial"/>
          <w:b/>
          <w:bCs/>
          <w:color w:val="000000"/>
          <w:sz w:val="24"/>
          <w:szCs w:val="24"/>
          <w:lang w:val="en-US" w:eastAsia="ja-JP"/>
        </w:rPr>
        <w:fldChar w:fldCharType="separate"/>
      </w:r>
      <w:bookmarkStart w:id="48" w:name="LIBFileOld"/>
      <w:bookmarkEnd w:id="48"/>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LIBTypeTitreCEN "" </w:instrText>
      </w:r>
      <w:r w:rsidRPr="0029475E">
        <w:rPr>
          <w:rFonts w:ascii="Arial" w:eastAsia="MS Mincho" w:hAnsi="Arial" w:cs="Arial"/>
          <w:b/>
          <w:bCs/>
          <w:color w:val="000000"/>
          <w:sz w:val="24"/>
          <w:szCs w:val="24"/>
          <w:lang w:val="en-US" w:eastAsia="ja-JP"/>
        </w:rPr>
        <w:fldChar w:fldCharType="separate"/>
      </w:r>
      <w:bookmarkStart w:id="49" w:name="LIBTypeTitreCEN"/>
      <w:bookmarkStart w:id="50" w:name="LIBTypeTitre"/>
      <w:bookmarkEnd w:id="49"/>
      <w:bookmarkEnd w:id="50"/>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LIBTypeTitreNAT "" </w:instrText>
      </w:r>
      <w:r w:rsidRPr="0029475E">
        <w:rPr>
          <w:rFonts w:ascii="Arial" w:eastAsia="MS Mincho" w:hAnsi="Arial" w:cs="Arial"/>
          <w:b/>
          <w:bCs/>
          <w:color w:val="000000"/>
          <w:sz w:val="24"/>
          <w:szCs w:val="24"/>
          <w:lang w:val="en-US" w:eastAsia="ja-JP"/>
        </w:rPr>
        <w:fldChar w:fldCharType="separate"/>
      </w:r>
      <w:bookmarkStart w:id="51" w:name="LIBTypeTitreNAT"/>
      <w:bookmarkEnd w:id="51"/>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LibEnteteCEN "" </w:instrText>
      </w:r>
      <w:r w:rsidRPr="0029475E">
        <w:rPr>
          <w:rFonts w:ascii="Arial" w:eastAsia="MS Mincho" w:hAnsi="Arial" w:cs="Arial"/>
          <w:b/>
          <w:bCs/>
          <w:color w:val="000000"/>
          <w:sz w:val="24"/>
          <w:szCs w:val="24"/>
          <w:lang w:val="en-US" w:eastAsia="ja-JP"/>
        </w:rPr>
        <w:fldChar w:fldCharType="separate"/>
      </w:r>
      <w:bookmarkStart w:id="52" w:name="LibEnteteCEN"/>
      <w:bookmarkStart w:id="53" w:name="LibFileEnTete"/>
      <w:bookmarkStart w:id="54" w:name="LibEntete"/>
      <w:bookmarkEnd w:id="52"/>
      <w:bookmarkEnd w:id="53"/>
      <w:bookmarkEnd w:id="54"/>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LibEnteteNAT "" </w:instrText>
      </w:r>
      <w:r w:rsidRPr="0029475E">
        <w:rPr>
          <w:rFonts w:ascii="Arial" w:eastAsia="MS Mincho" w:hAnsi="Arial" w:cs="Arial"/>
          <w:b/>
          <w:bCs/>
          <w:color w:val="000000"/>
          <w:sz w:val="24"/>
          <w:szCs w:val="24"/>
          <w:lang w:val="en-US" w:eastAsia="ja-JP"/>
        </w:rPr>
        <w:fldChar w:fldCharType="separate"/>
      </w:r>
      <w:bookmarkStart w:id="55" w:name="LibEnteteNAT"/>
      <w:bookmarkEnd w:id="55"/>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LIBASynchroVF "" </w:instrText>
      </w:r>
      <w:r w:rsidRPr="0029475E">
        <w:rPr>
          <w:rFonts w:ascii="Arial" w:eastAsia="MS Mincho" w:hAnsi="Arial" w:cs="Arial"/>
          <w:b/>
          <w:bCs/>
          <w:color w:val="000000"/>
          <w:sz w:val="24"/>
          <w:szCs w:val="24"/>
          <w:lang w:val="en-US" w:eastAsia="ja-JP"/>
        </w:rPr>
        <w:fldChar w:fldCharType="separate"/>
      </w:r>
      <w:bookmarkStart w:id="56" w:name="LIBASynchroVF"/>
      <w:bookmarkStart w:id="57" w:name="LIBASynchro"/>
      <w:bookmarkEnd w:id="56"/>
      <w:bookmarkEnd w:id="57"/>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LIBASynchroVE "" </w:instrText>
      </w:r>
      <w:r w:rsidRPr="0029475E">
        <w:rPr>
          <w:rFonts w:ascii="Arial" w:eastAsia="MS Mincho" w:hAnsi="Arial" w:cs="Arial"/>
          <w:b/>
          <w:bCs/>
          <w:color w:val="000000"/>
          <w:sz w:val="24"/>
          <w:szCs w:val="24"/>
          <w:lang w:val="en-US" w:eastAsia="ja-JP"/>
        </w:rPr>
        <w:fldChar w:fldCharType="separate"/>
      </w:r>
      <w:bookmarkStart w:id="58" w:name="LIBASynchroVE"/>
      <w:bookmarkEnd w:id="58"/>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LIBASynchroVD "" </w:instrText>
      </w:r>
      <w:r w:rsidRPr="0029475E">
        <w:rPr>
          <w:rFonts w:ascii="Arial" w:eastAsia="MS Mincho" w:hAnsi="Arial" w:cs="Arial"/>
          <w:b/>
          <w:bCs/>
          <w:color w:val="000000"/>
          <w:sz w:val="24"/>
          <w:szCs w:val="24"/>
          <w:lang w:val="en-US" w:eastAsia="ja-JP"/>
        </w:rPr>
        <w:fldChar w:fldCharType="separate"/>
      </w:r>
      <w:bookmarkStart w:id="59" w:name="LIBASynchroVD"/>
      <w:bookmarkEnd w:id="59"/>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00"/>
          <w:sz w:val="24"/>
          <w:szCs w:val="24"/>
          <w:lang w:val="en-US" w:eastAsia="ja-JP"/>
        </w:rPr>
        <w:fldChar w:fldCharType="begin"/>
      </w:r>
      <w:r w:rsidRPr="0029475E">
        <w:rPr>
          <w:rFonts w:ascii="Arial" w:eastAsia="MS Mincho" w:hAnsi="Arial" w:cs="Arial"/>
          <w:b/>
          <w:bCs/>
          <w:noProof/>
          <w:color w:val="000000"/>
          <w:sz w:val="24"/>
          <w:szCs w:val="24"/>
          <w:lang w:val="en-US" w:eastAsia="ja-JP"/>
        </w:rPr>
        <w:instrText xml:space="preserve"> SET DDEditionNo "" </w:instrText>
      </w:r>
      <w:r w:rsidRPr="0029475E">
        <w:rPr>
          <w:rFonts w:ascii="Arial" w:eastAsia="MS Mincho" w:hAnsi="Arial" w:cs="Arial"/>
          <w:b/>
          <w:bCs/>
          <w:noProof/>
          <w:color w:val="000000"/>
          <w:sz w:val="24"/>
          <w:szCs w:val="24"/>
          <w:lang w:val="en-US" w:eastAsia="ja-JP"/>
        </w:rPr>
        <w:fldChar w:fldCharType="separate"/>
      </w:r>
      <w:bookmarkStart w:id="60" w:name="DDEditionNo"/>
      <w:bookmarkEnd w:id="60"/>
      <w:r w:rsidR="002F6EE1">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DDOrganization1 \* CHARFORMAT  </w:instrText>
      </w:r>
      <w:r w:rsidRPr="0029475E">
        <w:rPr>
          <w:rFonts w:ascii="Arial" w:eastAsia="MS Mincho" w:hAnsi="Arial" w:cs="Arial"/>
          <w:b/>
          <w:bCs/>
          <w:noProof/>
          <w:color w:val="0000FF"/>
          <w:sz w:val="24"/>
          <w:szCs w:val="24"/>
          <w:lang w:val="en-US" w:eastAsia="ja-JP"/>
        </w:rPr>
        <w:fldChar w:fldCharType="separate"/>
      </w:r>
      <w:r w:rsidR="002F6EE1" w:rsidRPr="002F6EE1">
        <w:rPr>
          <w:rFonts w:ascii="Arial" w:eastAsia="MS Mincho" w:hAnsi="Arial" w:cs="Arial"/>
          <w:b/>
          <w:bCs/>
          <w:noProof/>
          <w:color w:val="0000FF"/>
          <w:sz w:val="24"/>
          <w:szCs w:val="24"/>
          <w:lang w:val="en-US" w:eastAsia="ja-JP"/>
        </w:rPr>
        <w:t>ISO/IEC J</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TC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DDTCNum \* CHARFORMAT  </w:instrText>
      </w:r>
      <w:r w:rsidRPr="0029475E">
        <w:rPr>
          <w:rFonts w:ascii="Arial" w:eastAsia="MS Mincho" w:hAnsi="Arial" w:cs="Arial"/>
          <w:b/>
          <w:bCs/>
          <w:noProof/>
          <w:color w:val="0000FF"/>
          <w:sz w:val="24"/>
          <w:szCs w:val="24"/>
          <w:lang w:val="en-US" w:eastAsia="ja-JP"/>
        </w:rPr>
        <w:fldChar w:fldCharType="separate"/>
      </w:r>
      <w:r w:rsidR="002F6EE1" w:rsidRPr="002F6EE1">
        <w:rPr>
          <w:rFonts w:ascii="Arial" w:eastAsia="MS Mincho" w:hAnsi="Arial" w:cs="Arial"/>
          <w:b/>
          <w:bCs/>
          <w:noProof/>
          <w:color w:val="0000FF"/>
          <w:sz w:val="24"/>
          <w:szCs w:val="24"/>
          <w:lang w:val="en-US" w:eastAsia="ja-JP"/>
        </w:rPr>
        <w:t>1</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/SC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DDSCNum \* CHARFORMAT  </w:instrText>
      </w:r>
      <w:r w:rsidRPr="0029475E">
        <w:rPr>
          <w:rFonts w:ascii="Arial" w:eastAsia="MS Mincho" w:hAnsi="Arial" w:cs="Arial"/>
          <w:b/>
          <w:bCs/>
          <w:noProof/>
          <w:color w:val="0000FF"/>
          <w:sz w:val="24"/>
          <w:szCs w:val="24"/>
          <w:lang w:val="en-US" w:eastAsia="ja-JP"/>
        </w:rPr>
        <w:fldChar w:fldCharType="separate"/>
      </w:r>
      <w:r w:rsidR="002F6EE1" w:rsidRPr="002F6EE1">
        <w:rPr>
          <w:rFonts w:ascii="Arial" w:eastAsia="MS Mincho" w:hAnsi="Arial" w:cs="Arial"/>
          <w:b/>
          <w:bCs/>
          <w:noProof/>
          <w:color w:val="0000FF"/>
          <w:sz w:val="24"/>
          <w:szCs w:val="24"/>
          <w:lang w:val="en-US" w:eastAsia="ja-JP"/>
        </w:rPr>
        <w:t>29</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 /WG 11 N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DDWorkDocNo \* CHARFORMAT  </w:instrText>
      </w:r>
      <w:r w:rsidRPr="0029475E">
        <w:rPr>
          <w:rFonts w:ascii="Arial" w:eastAsia="MS Mincho" w:hAnsi="Arial" w:cs="Arial"/>
          <w:b/>
          <w:bCs/>
          <w:noProof/>
          <w:color w:val="0000FF"/>
          <w:sz w:val="24"/>
          <w:szCs w:val="24"/>
          <w:lang w:val="en-US" w:eastAsia="ja-JP"/>
        </w:rPr>
        <w:fldChar w:fldCharType="separate"/>
      </w:r>
      <w:r w:rsidR="002F6EE1" w:rsidRPr="002F6EE1">
        <w:rPr>
          <w:rFonts w:ascii="Arial" w:eastAsia="MS Mincho" w:hAnsi="Arial" w:cs="Arial"/>
          <w:b/>
          <w:bCs/>
          <w:noProof/>
          <w:color w:val="0000FF"/>
          <w:sz w:val="24"/>
          <w:szCs w:val="24"/>
          <w:lang w:val="en-US" w:eastAsia="ja-JP"/>
        </w:rPr>
        <w:t>19121</w:t>
      </w:r>
      <w:r w:rsidRPr="0029475E">
        <w:rPr>
          <w:rFonts w:ascii="Arial" w:eastAsia="MS Mincho" w:hAnsi="Arial" w:cs="Arial"/>
          <w:b/>
          <w:bCs/>
          <w:color w:val="000000"/>
          <w:sz w:val="24"/>
          <w:szCs w:val="24"/>
          <w:lang w:val="en-US" w:eastAsia="ja-JP"/>
        </w:rPr>
        <w:fldChar w:fldCharType="end"/>
      </w:r>
    </w:p>
    <w:p w14:paraId="612F7766" w14:textId="7F73719C" w:rsidR="0029475E" w:rsidRPr="0029475E"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val="en-US" w:eastAsia="ja-JP"/>
        </w:rPr>
      </w:pPr>
      <w:r w:rsidRPr="0029475E">
        <w:rPr>
          <w:rFonts w:ascii="Arial" w:eastAsia="MS Mincho" w:hAnsi="Arial" w:cs="Arial"/>
          <w:bCs/>
          <w:noProof/>
          <w:color w:val="0000FF"/>
          <w:sz w:val="20"/>
          <w:szCs w:val="24"/>
          <w:lang w:val="en-US" w:eastAsia="ja-JP"/>
        </w:rPr>
        <w:t>Date: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DDWorkDocDate \* CHARFORMAT  </w:instrText>
      </w:r>
      <w:r w:rsidRPr="0029475E">
        <w:rPr>
          <w:rFonts w:ascii="Arial" w:eastAsia="MS Mincho" w:hAnsi="Arial" w:cs="Arial"/>
          <w:b/>
          <w:bCs/>
          <w:noProof/>
          <w:color w:val="0000FF"/>
          <w:sz w:val="24"/>
          <w:szCs w:val="24"/>
          <w:lang w:val="en-US" w:eastAsia="ja-JP"/>
        </w:rPr>
        <w:fldChar w:fldCharType="separate"/>
      </w:r>
      <w:r w:rsidR="002F6EE1" w:rsidRPr="002F6EE1">
        <w:rPr>
          <w:rFonts w:ascii="Arial" w:eastAsia="MS Mincho" w:hAnsi="Arial" w:cs="Arial"/>
          <w:b/>
          <w:bCs/>
          <w:noProof/>
          <w:color w:val="0000FF"/>
          <w:sz w:val="24"/>
          <w:szCs w:val="24"/>
          <w:lang w:val="en-US" w:eastAsia="ja-JP"/>
        </w:rPr>
        <w:t>2020-01-17</w:t>
      </w:r>
      <w:r w:rsidRPr="0029475E">
        <w:rPr>
          <w:rFonts w:ascii="Arial" w:eastAsia="MS Mincho" w:hAnsi="Arial" w:cs="Arial"/>
          <w:b/>
          <w:bCs/>
          <w:color w:val="000000"/>
          <w:sz w:val="24"/>
          <w:szCs w:val="24"/>
          <w:lang w:val="en-US" w:eastAsia="ja-JP"/>
        </w:rPr>
        <w:fldChar w:fldCharType="end"/>
      </w:r>
    </w:p>
    <w:p w14:paraId="750474AB" w14:textId="4D6D0851" w:rsidR="0029475E" w:rsidRPr="0029475E"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val="en-US" w:eastAsia="ko-KR"/>
        </w:rPr>
      </w:pP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LibEnteteISO \* CHARFORMAT  </w:instrText>
      </w:r>
      <w:r w:rsidRPr="0029475E">
        <w:rPr>
          <w:rFonts w:ascii="Arial" w:eastAsia="MS Mincho" w:hAnsi="Arial" w:cs="Arial"/>
          <w:b/>
          <w:bCs/>
          <w:noProof/>
          <w:color w:val="0000FF"/>
          <w:sz w:val="24"/>
          <w:szCs w:val="24"/>
          <w:lang w:val="en-US" w:eastAsia="ja-JP"/>
        </w:rPr>
        <w:fldChar w:fldCharType="separate"/>
      </w:r>
      <w:r w:rsidR="002F6EE1" w:rsidRPr="002F6EE1">
        <w:rPr>
          <w:rFonts w:ascii="Arial" w:eastAsia="MS Mincho" w:hAnsi="Arial" w:cs="Arial"/>
          <w:b/>
          <w:bCs/>
          <w:noProof/>
          <w:color w:val="0000FF"/>
          <w:sz w:val="24"/>
          <w:szCs w:val="24"/>
          <w:lang w:val="en-US" w:eastAsia="ja-JP"/>
        </w:rPr>
        <w:t>Text of ISO/IEC 23008-2:201x/CDAM 2</w:t>
      </w:r>
      <w:r w:rsidRPr="0029475E">
        <w:rPr>
          <w:rFonts w:ascii="Arial" w:eastAsia="MS Mincho" w:hAnsi="Arial" w:cs="Arial"/>
          <w:b/>
          <w:bCs/>
          <w:color w:val="000000"/>
          <w:sz w:val="24"/>
          <w:szCs w:val="24"/>
          <w:lang w:val="en-US" w:eastAsia="ja-JP"/>
        </w:rPr>
        <w:fldChar w:fldCharType="end"/>
      </w:r>
    </w:p>
    <w:p w14:paraId="46FCC48C" w14:textId="7EE8A7F1" w:rsidR="0029475E" w:rsidRPr="0029475E"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val="en-US" w:eastAsia="ja-JP"/>
        </w:rPr>
      </w:pPr>
      <w:r w:rsidRPr="0029475E">
        <w:rPr>
          <w:rFonts w:ascii="Arial" w:eastAsia="MS Mincho" w:hAnsi="Arial" w:cs="Arial"/>
          <w:bCs/>
          <w:noProof/>
          <w:color w:val="0000FF"/>
          <w:sz w:val="20"/>
          <w:szCs w:val="24"/>
          <w:lang w:val="en-US" w:eastAsia="ja-JP"/>
        </w:rPr>
        <w:fldChar w:fldCharType="begin"/>
      </w:r>
      <w:r w:rsidRPr="0029475E">
        <w:rPr>
          <w:rFonts w:ascii="Arial" w:eastAsia="MS Mincho" w:hAnsi="Arial" w:cs="Arial"/>
          <w:bCs/>
          <w:noProof/>
          <w:color w:val="0000FF"/>
          <w:sz w:val="20"/>
          <w:szCs w:val="24"/>
          <w:lang w:val="en-US" w:eastAsia="ja-JP"/>
        </w:rPr>
        <w:instrText xml:space="preserve"> REF DDOrganization1 \* CHARFORMAT  </w:instrText>
      </w:r>
      <w:r w:rsidRPr="0029475E">
        <w:rPr>
          <w:rFonts w:ascii="Arial" w:eastAsia="MS Mincho" w:hAnsi="Arial" w:cs="Arial"/>
          <w:bCs/>
          <w:noProof/>
          <w:color w:val="0000FF"/>
          <w:sz w:val="20"/>
          <w:szCs w:val="24"/>
          <w:lang w:val="en-US" w:eastAsia="ja-JP"/>
        </w:rPr>
        <w:fldChar w:fldCharType="separate"/>
      </w:r>
      <w:r w:rsidR="002F6EE1" w:rsidRPr="002F6EE1">
        <w:rPr>
          <w:rFonts w:ascii="Arial" w:eastAsia="MS Mincho" w:hAnsi="Arial" w:cs="Arial"/>
          <w:bCs/>
          <w:noProof/>
          <w:color w:val="0000FF"/>
          <w:sz w:val="20"/>
          <w:szCs w:val="24"/>
          <w:lang w:val="en-US" w:eastAsia="ja-JP"/>
        </w:rPr>
        <w:t>ISO/IEC J</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 w:val="20"/>
          <w:szCs w:val="24"/>
          <w:lang w:val="en-US" w:eastAsia="ja-JP"/>
        </w:rPr>
        <w:t>TC </w:t>
      </w:r>
      <w:r w:rsidRPr="0029475E">
        <w:rPr>
          <w:rFonts w:ascii="Arial" w:eastAsia="MS Mincho" w:hAnsi="Arial" w:cs="Arial"/>
          <w:bCs/>
          <w:noProof/>
          <w:color w:val="0000FF"/>
          <w:sz w:val="20"/>
          <w:szCs w:val="24"/>
          <w:lang w:val="en-US" w:eastAsia="ja-JP"/>
        </w:rPr>
        <w:fldChar w:fldCharType="begin"/>
      </w:r>
      <w:r w:rsidRPr="0029475E">
        <w:rPr>
          <w:rFonts w:ascii="Arial" w:eastAsia="MS Mincho" w:hAnsi="Arial" w:cs="Arial"/>
          <w:bCs/>
          <w:noProof/>
          <w:color w:val="0000FF"/>
          <w:sz w:val="20"/>
          <w:szCs w:val="24"/>
          <w:lang w:val="en-US" w:eastAsia="ja-JP"/>
        </w:rPr>
        <w:instrText xml:space="preserve"> REF DDTCNum \* CHARFORMAT  </w:instrText>
      </w:r>
      <w:r w:rsidRPr="0029475E">
        <w:rPr>
          <w:rFonts w:ascii="Arial" w:eastAsia="MS Mincho" w:hAnsi="Arial" w:cs="Arial"/>
          <w:bCs/>
          <w:noProof/>
          <w:color w:val="0000FF"/>
          <w:sz w:val="20"/>
          <w:szCs w:val="24"/>
          <w:lang w:val="en-US" w:eastAsia="ja-JP"/>
        </w:rPr>
        <w:fldChar w:fldCharType="separate"/>
      </w:r>
      <w:r w:rsidR="002F6EE1" w:rsidRPr="002F6EE1">
        <w:rPr>
          <w:rFonts w:ascii="Arial" w:eastAsia="MS Mincho" w:hAnsi="Arial" w:cs="Arial"/>
          <w:bCs/>
          <w:noProof/>
          <w:color w:val="0000FF"/>
          <w:sz w:val="20"/>
          <w:szCs w:val="24"/>
          <w:lang w:val="en-US" w:eastAsia="ja-JP"/>
        </w:rPr>
        <w:t>1</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 w:val="20"/>
          <w:szCs w:val="24"/>
          <w:lang w:val="en-US" w:eastAsia="ja-JP"/>
        </w:rPr>
        <w:t>/SC </w:t>
      </w:r>
      <w:r w:rsidRPr="0029475E">
        <w:rPr>
          <w:rFonts w:ascii="Arial" w:eastAsia="MS Mincho" w:hAnsi="Arial" w:cs="Arial"/>
          <w:bCs/>
          <w:noProof/>
          <w:color w:val="0000FF"/>
          <w:sz w:val="20"/>
          <w:szCs w:val="24"/>
          <w:lang w:val="en-US" w:eastAsia="ja-JP"/>
        </w:rPr>
        <w:fldChar w:fldCharType="begin"/>
      </w:r>
      <w:r w:rsidRPr="0029475E">
        <w:rPr>
          <w:rFonts w:ascii="Arial" w:eastAsia="MS Mincho" w:hAnsi="Arial" w:cs="Arial"/>
          <w:bCs/>
          <w:noProof/>
          <w:color w:val="0000FF"/>
          <w:sz w:val="20"/>
          <w:szCs w:val="24"/>
          <w:lang w:val="en-US" w:eastAsia="ja-JP"/>
        </w:rPr>
        <w:instrText xml:space="preserve"> REF DDSCNum \* CHARFORMAT  </w:instrText>
      </w:r>
      <w:r w:rsidRPr="0029475E">
        <w:rPr>
          <w:rFonts w:ascii="Arial" w:eastAsia="MS Mincho" w:hAnsi="Arial" w:cs="Arial"/>
          <w:bCs/>
          <w:noProof/>
          <w:color w:val="0000FF"/>
          <w:sz w:val="20"/>
          <w:szCs w:val="24"/>
          <w:lang w:val="en-US" w:eastAsia="ja-JP"/>
        </w:rPr>
        <w:fldChar w:fldCharType="separate"/>
      </w:r>
      <w:r w:rsidR="002F6EE1" w:rsidRPr="002F6EE1">
        <w:rPr>
          <w:rFonts w:ascii="Arial" w:eastAsia="MS Mincho" w:hAnsi="Arial" w:cs="Arial"/>
          <w:bCs/>
          <w:noProof/>
          <w:color w:val="0000FF"/>
          <w:sz w:val="20"/>
          <w:szCs w:val="24"/>
          <w:lang w:val="en-US" w:eastAsia="ja-JP"/>
        </w:rPr>
        <w:t>29</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 w:val="20"/>
          <w:szCs w:val="24"/>
          <w:lang w:val="en-US" w:eastAsia="ja-JP"/>
        </w:rPr>
        <w:t>/WG </w:t>
      </w:r>
      <w:r w:rsidRPr="0029475E">
        <w:rPr>
          <w:rFonts w:ascii="Arial" w:eastAsia="MS Mincho" w:hAnsi="Arial" w:cs="Arial"/>
          <w:bCs/>
          <w:noProof/>
          <w:color w:val="0000FF"/>
          <w:sz w:val="20"/>
          <w:szCs w:val="24"/>
          <w:lang w:val="en-US" w:eastAsia="ja-JP"/>
        </w:rPr>
        <w:fldChar w:fldCharType="begin"/>
      </w:r>
      <w:r w:rsidRPr="0029475E">
        <w:rPr>
          <w:rFonts w:ascii="Arial" w:eastAsia="MS Mincho" w:hAnsi="Arial" w:cs="Arial"/>
          <w:bCs/>
          <w:noProof/>
          <w:color w:val="0000FF"/>
          <w:sz w:val="20"/>
          <w:szCs w:val="24"/>
          <w:lang w:val="en-US" w:eastAsia="ja-JP"/>
        </w:rPr>
        <w:instrText xml:space="preserve"> REF DDWGNum \* CHARFORMAT  </w:instrText>
      </w:r>
      <w:r w:rsidRPr="0029475E">
        <w:rPr>
          <w:rFonts w:ascii="Arial" w:eastAsia="MS Mincho" w:hAnsi="Arial" w:cs="Arial"/>
          <w:bCs/>
          <w:noProof/>
          <w:color w:val="0000FF"/>
          <w:sz w:val="20"/>
          <w:szCs w:val="24"/>
          <w:lang w:val="en-US" w:eastAsia="ja-JP"/>
        </w:rPr>
        <w:fldChar w:fldCharType="separate"/>
      </w:r>
      <w:r w:rsidR="002F6EE1" w:rsidRPr="002F6EE1">
        <w:rPr>
          <w:rFonts w:ascii="Arial" w:eastAsia="MS Mincho" w:hAnsi="Arial" w:cs="Arial"/>
          <w:bCs/>
          <w:noProof/>
          <w:color w:val="0000FF"/>
          <w:sz w:val="20"/>
          <w:szCs w:val="24"/>
          <w:lang w:val="en-US" w:eastAsia="ja-JP"/>
        </w:rPr>
        <w:t>11</w:t>
      </w:r>
      <w:r w:rsidRPr="0029475E">
        <w:rPr>
          <w:rFonts w:ascii="Arial" w:eastAsia="MS Mincho" w:hAnsi="Arial" w:cs="Arial"/>
          <w:b/>
          <w:bCs/>
          <w:color w:val="000000"/>
          <w:sz w:val="24"/>
          <w:szCs w:val="24"/>
          <w:lang w:val="en-US" w:eastAsia="ja-JP"/>
        </w:rPr>
        <w:fldChar w:fldCharType="end"/>
      </w:r>
    </w:p>
    <w:p w14:paraId="6A0D1595" w14:textId="54CF130A" w:rsidR="0029475E" w:rsidRPr="0029475E" w:rsidRDefault="0029475E"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val="en-US" w:eastAsia="ja-JP"/>
        </w:rPr>
      </w:pPr>
      <w:bookmarkStart w:id="61" w:name="CVP_Secretariat_Loca"/>
      <w:r w:rsidRPr="0029475E">
        <w:rPr>
          <w:rFonts w:ascii="Arial" w:eastAsia="MS Mincho" w:hAnsi="Arial" w:cs="Arial"/>
          <w:bCs/>
          <w:noProof/>
          <w:color w:val="0000FF"/>
          <w:sz w:val="20"/>
          <w:szCs w:val="24"/>
          <w:lang w:val="en-US" w:eastAsia="ja-JP"/>
        </w:rPr>
        <w:t>Secretariat</w:t>
      </w:r>
      <w:bookmarkEnd w:id="61"/>
      <w:r w:rsidRPr="0029475E">
        <w:rPr>
          <w:rFonts w:ascii="Arial" w:eastAsia="MS Mincho" w:hAnsi="Arial" w:cs="Arial"/>
          <w:bCs/>
          <w:noProof/>
          <w:color w:val="0000FF"/>
          <w:sz w:val="20"/>
          <w:szCs w:val="24"/>
          <w:lang w:val="en-US" w:eastAsia="ja-JP"/>
        </w:rPr>
        <w:t>:  </w:t>
      </w:r>
      <w:r w:rsidR="002F6EE1">
        <w:rPr>
          <w:rFonts w:ascii="Arial" w:eastAsia="MS Mincho" w:hAnsi="Arial" w:cs="Arial"/>
          <w:bCs/>
          <w:noProof/>
          <w:color w:val="0000FF"/>
          <w:sz w:val="20"/>
          <w:szCs w:val="24"/>
          <w:lang w:val="en-US" w:eastAsia="ja-JP"/>
        </w:rPr>
        <w:t>JISC</w:t>
      </w:r>
    </w:p>
    <w:p w14:paraId="1301F675" w14:textId="15AC9375" w:rsidR="0029475E" w:rsidRPr="0029475E"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val="en-US" w:eastAsia="ja-JP"/>
        </w:rPr>
      </w:pPr>
      <w:r w:rsidRPr="0029475E">
        <w:rPr>
          <w:rFonts w:ascii="Arial" w:eastAsia="MS Mincho" w:hAnsi="Arial" w:cs="Arial"/>
          <w:b/>
          <w:bCs/>
          <w:noProof/>
          <w:color w:val="0000FF"/>
          <w:sz w:val="28"/>
          <w:szCs w:val="24"/>
          <w:lang w:val="en-US" w:eastAsia="ja-JP"/>
        </w:rPr>
        <w:fldChar w:fldCharType="begin"/>
      </w:r>
      <w:r w:rsidRPr="0029475E">
        <w:rPr>
          <w:rFonts w:ascii="Arial" w:eastAsia="MS Mincho" w:hAnsi="Arial" w:cs="Arial"/>
          <w:b/>
          <w:bCs/>
          <w:noProof/>
          <w:color w:val="0000FF"/>
          <w:sz w:val="28"/>
          <w:szCs w:val="24"/>
          <w:lang w:val="fr-FR" w:eastAsia="ja-JP"/>
        </w:rPr>
        <w:instrText xml:space="preserve"> REF DDTITLE1 \* CHARFORMAT  </w:instrText>
      </w:r>
      <w:r w:rsidRPr="0029475E">
        <w:rPr>
          <w:rFonts w:ascii="Arial" w:eastAsia="MS Mincho" w:hAnsi="Arial" w:cs="Arial"/>
          <w:b/>
          <w:bCs/>
          <w:noProof/>
          <w:color w:val="0000FF"/>
          <w:sz w:val="28"/>
          <w:szCs w:val="24"/>
          <w:lang w:val="en-US" w:eastAsia="ja-JP"/>
        </w:rPr>
        <w:fldChar w:fldCharType="separate"/>
      </w:r>
      <w:r w:rsidR="00C505B5" w:rsidRPr="00C505B5">
        <w:rPr>
          <w:rFonts w:ascii="Arial" w:eastAsia="MS Mincho" w:hAnsi="Arial" w:cs="Arial"/>
          <w:b/>
          <w:bCs/>
          <w:noProof/>
          <w:color w:val="0000FF"/>
          <w:sz w:val="28"/>
          <w:szCs w:val="24"/>
          <w:lang w:val="fr-FR" w:eastAsia="ja-JP"/>
        </w:rPr>
        <w:t>Information technology — High efficiency coding and media delivery in heterogeneous environments — Part 2: High efficiency video coding, AMENDMENT 2: Additional supplemental enhancement information</w:t>
      </w:r>
      <w:r w:rsidRPr="0029475E">
        <w:rPr>
          <w:rFonts w:ascii="Arial" w:eastAsia="MS Mincho" w:hAnsi="Arial" w:cs="Arial"/>
          <w:b/>
          <w:bCs/>
          <w:color w:val="000000"/>
          <w:sz w:val="24"/>
          <w:szCs w:val="24"/>
          <w:lang w:val="en-US" w:eastAsia="ja-JP"/>
        </w:rPr>
        <w:fldChar w:fldCharType="end"/>
      </w:r>
    </w:p>
    <w:p w14:paraId="4D58AD9C" w14:textId="0C779FB4" w:rsidR="0029475E" w:rsidRPr="0029475E"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val="fr-FR" w:eastAsia="ja-JP"/>
        </w:rPr>
      </w:pPr>
      <w:r w:rsidRPr="0029475E">
        <w:rPr>
          <w:rFonts w:ascii="Arial" w:eastAsia="MS Mincho" w:hAnsi="Arial" w:cs="Arial"/>
          <w:bCs/>
          <w:i/>
          <w:color w:val="0000FF"/>
          <w:sz w:val="20"/>
          <w:szCs w:val="24"/>
          <w:lang w:val="en-US" w:eastAsia="ja-JP"/>
        </w:rPr>
        <w:fldChar w:fldCharType="begin"/>
      </w:r>
      <w:r w:rsidRPr="0029475E">
        <w:rPr>
          <w:rFonts w:ascii="Arial" w:eastAsia="MS Mincho" w:hAnsi="Arial" w:cs="Arial"/>
          <w:bCs/>
          <w:i/>
          <w:color w:val="0000FF"/>
          <w:sz w:val="20"/>
          <w:szCs w:val="24"/>
          <w:lang w:val="fr-FR" w:eastAsia="ja-JP"/>
        </w:rPr>
        <w:instrText xml:space="preserve"> REF DDTITLE2 \* CHARFORMAT</w:instrText>
      </w:r>
      <w:r w:rsidRPr="0029475E">
        <w:rPr>
          <w:rFonts w:ascii="Arial" w:eastAsia="MS Mincho" w:hAnsi="Arial" w:cs="Arial"/>
          <w:bCs/>
          <w:i/>
          <w:color w:val="0000FF"/>
          <w:sz w:val="20"/>
          <w:szCs w:val="24"/>
          <w:lang w:val="en-US" w:eastAsia="ja-JP"/>
        </w:rPr>
        <w:fldChar w:fldCharType="separate"/>
      </w:r>
      <w:r w:rsidR="00C505B5" w:rsidRPr="00C505B5">
        <w:rPr>
          <w:rFonts w:ascii="Arial" w:eastAsia="MS Mincho" w:hAnsi="Arial" w:cs="Arial"/>
          <w:bCs/>
          <w:i/>
          <w:color w:val="0000FF"/>
          <w:sz w:val="20"/>
          <w:szCs w:val="24"/>
          <w:lang w:val="fr-FR" w:eastAsia="ja-JP"/>
        </w:rPr>
        <w:t>Élément introductif — Élément central — Partie 2: Titre de la partie</w:t>
      </w:r>
      <w:r w:rsidRPr="0029475E">
        <w:rPr>
          <w:rFonts w:ascii="Arial" w:eastAsia="MS Mincho" w:hAnsi="Arial" w:cs="Arial"/>
          <w:bCs/>
          <w:i/>
          <w:color w:val="000000"/>
          <w:sz w:val="20"/>
          <w:szCs w:val="24"/>
          <w:lang w:val="en-US" w:eastAsia="ja-JP"/>
        </w:rPr>
        <w:fldChar w:fldCharType="end"/>
      </w:r>
    </w:p>
    <w:p w14:paraId="5E0921F8" w14:textId="77777777" w:rsidR="0029475E" w:rsidRPr="0029475E"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val="en-GB" w:eastAsia="ko-KR"/>
        </w:rPr>
      </w:pPr>
    </w:p>
    <w:tbl>
      <w:tblPr>
        <w:tblStyle w:val="TableGrid31"/>
        <w:tblW w:w="0" w:type="auto"/>
        <w:tblLook w:val="04A0" w:firstRow="1" w:lastRow="0" w:firstColumn="1" w:lastColumn="0" w:noHBand="0" w:noVBand="1"/>
      </w:tblPr>
      <w:tblGrid>
        <w:gridCol w:w="9742"/>
      </w:tblGrid>
      <w:tr w:rsidR="0029475E" w:rsidRPr="0029475E" w14:paraId="05B94FDE" w14:textId="77777777" w:rsidTr="0029475E">
        <w:trPr>
          <w:trHeight w:val="1710"/>
        </w:trPr>
        <w:tc>
          <w:tcPr>
            <w:tcW w:w="9950" w:type="dxa"/>
          </w:tcPr>
          <w:p w14:paraId="1F69214E" w14:textId="77777777" w:rsidR="0029475E" w:rsidRPr="0029475E" w:rsidRDefault="0029475E"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val="en-GB" w:eastAsia="ko-KR"/>
              </w:rPr>
            </w:pPr>
            <w:r w:rsidRPr="0029475E">
              <w:rPr>
                <w:rFonts w:ascii="Arial" w:hAnsi="Arial" w:cs="Arial"/>
                <w:b/>
                <w:color w:val="0000FF"/>
                <w:sz w:val="20"/>
                <w:lang w:val="en-GB" w:eastAsia="ko-KR"/>
              </w:rPr>
              <w:t>Warning</w:t>
            </w:r>
          </w:p>
          <w:p w14:paraId="1F2F6AA1" w14:textId="77777777" w:rsidR="0029475E" w:rsidRPr="0029475E"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val="en-GB" w:eastAsia="ko-KR"/>
              </w:rPr>
            </w:pPr>
            <w:r w:rsidRPr="0029475E">
              <w:rPr>
                <w:rFonts w:ascii="Arial" w:hAnsi="Arial" w:cs="Arial"/>
                <w:color w:val="0000FF"/>
                <w:sz w:val="20"/>
                <w:lang w:val="en-GB"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29475E"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val="en-US" w:eastAsia="ko-KR"/>
              </w:rPr>
            </w:pPr>
            <w:r w:rsidRPr="0029475E">
              <w:rPr>
                <w:rFonts w:ascii="Arial" w:hAnsi="Arial" w:cs="Arial"/>
                <w:color w:val="0000FF"/>
                <w:sz w:val="20"/>
                <w:lang w:val="en-GB"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29475E"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val="en-US" w:eastAsia="ko-KR"/>
        </w:rPr>
      </w:pPr>
    </w:p>
    <w:p w14:paraId="0C443DDA" w14:textId="77777777" w:rsidR="0029475E" w:rsidRPr="0029475E"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val="en-GB" w:eastAsia="ko-KR"/>
        </w:rPr>
        <w:sectPr w:rsidR="0029475E" w:rsidRPr="0029475E" w:rsidSect="0029475E">
          <w:headerReference w:type="even" r:id="rId7"/>
          <w:headerReference w:type="default" r:id="rId8"/>
          <w:headerReference w:type="first" r:id="rId9"/>
          <w:footerReference w:type="first" r:id="rId10"/>
          <w:pgSz w:w="11906" w:h="16838"/>
          <w:pgMar w:top="652" w:right="737" w:bottom="567" w:left="850" w:header="709" w:footer="283" w:gutter="567"/>
          <w:cols w:space="720"/>
          <w:titlePg/>
          <w:docGrid w:linePitch="272"/>
        </w:sectPr>
      </w:pPr>
    </w:p>
    <w:p w14:paraId="31059250"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val="en-US" w:eastAsia="ja-JP"/>
        </w:rPr>
      </w:pPr>
      <w:r w:rsidRPr="0029475E">
        <w:rPr>
          <w:rFonts w:ascii="Arial" w:eastAsia="MS Mincho" w:hAnsi="Arial" w:cs="Arial"/>
          <w:b/>
          <w:color w:val="0000FF"/>
          <w:sz w:val="24"/>
          <w:lang w:val="en-US" w:eastAsia="ja-JP"/>
        </w:rPr>
        <w:lastRenderedPageBreak/>
        <w:t>Copyright notice</w:t>
      </w:r>
    </w:p>
    <w:p w14:paraId="3DCAD0CB"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val="en-US" w:eastAsia="ja-JP"/>
        </w:rPr>
      </w:pPr>
      <w:r w:rsidRPr="0029475E">
        <w:rPr>
          <w:rFonts w:ascii="Arial" w:eastAsia="MS Mincho" w:hAnsi="Arial" w:cs="Arial"/>
          <w:color w:val="0000FF"/>
          <w:sz w:val="20"/>
          <w:lang w:val="en-US"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8B8CB66"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jc w:val="both"/>
        <w:textAlignment w:val="auto"/>
        <w:rPr>
          <w:rFonts w:ascii="Arial" w:eastAsia="MS Mincho" w:hAnsi="Arial" w:cs="Arial"/>
          <w:color w:val="0000FF"/>
          <w:sz w:val="20"/>
          <w:lang w:val="en-US" w:eastAsia="ja-JP"/>
        </w:rPr>
      </w:pPr>
      <w:r w:rsidRPr="0029475E">
        <w:rPr>
          <w:rFonts w:ascii="Arial" w:eastAsia="MS Mincho" w:hAnsi="Arial" w:cs="Arial"/>
          <w:color w:val="0000FF"/>
          <w:sz w:val="20"/>
          <w:lang w:val="en-US" w:eastAsia="ja-JP"/>
        </w:rPr>
        <w:t>Requests for permission to reproduce this document for the purpose of selling it should be addressed as shown below or to ISO's member body in the country of the requester:</w:t>
      </w:r>
    </w:p>
    <w:p w14:paraId="545FBEC0"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val="en-US" w:eastAsia="ja-JP"/>
        </w:rPr>
      </w:pPr>
      <w:r w:rsidRPr="0029475E">
        <w:rPr>
          <w:rFonts w:ascii="Arial" w:eastAsia="MS Mincho" w:hAnsi="Arial" w:cs="Arial"/>
          <w:color w:val="FF0000"/>
          <w:sz w:val="20"/>
          <w:lang w:val="en-US"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val="en-US" w:eastAsia="ja-JP"/>
        </w:rPr>
      </w:pPr>
      <w:r w:rsidRPr="0029475E">
        <w:rPr>
          <w:rFonts w:ascii="Arial" w:eastAsia="MS Mincho" w:hAnsi="Arial" w:cs="Arial"/>
          <w:color w:val="0000FF"/>
          <w:sz w:val="20"/>
          <w:lang w:val="en-US" w:eastAsia="ja-JP"/>
        </w:rPr>
        <w:t>Reproduction for sales purposes may be subject to royalty payments or a licensing agreement.</w:t>
      </w:r>
    </w:p>
    <w:p w14:paraId="5ABDFBF4" w14:textId="77777777" w:rsidR="0029475E" w:rsidRPr="0029475E"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val="en-US" w:eastAsia="ja-JP"/>
        </w:rPr>
      </w:pPr>
      <w:r w:rsidRPr="0029475E">
        <w:rPr>
          <w:rFonts w:ascii="Arial" w:eastAsia="MS Mincho" w:hAnsi="Arial" w:cs="Arial"/>
          <w:color w:val="0000FF"/>
          <w:sz w:val="20"/>
          <w:lang w:val="en-US" w:eastAsia="ja-JP"/>
        </w:rPr>
        <w:t>Violators may be prosecuted.</w:t>
      </w:r>
    </w:p>
    <w:p w14:paraId="45779DFA" w14:textId="5A57335A" w:rsidR="0029475E"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val="en-US" w:eastAsia="ja-JP"/>
        </w:rPr>
      </w:pPr>
    </w:p>
    <w:p w14:paraId="3B40C3AA" w14:textId="77777777" w:rsidR="004960CF" w:rsidRPr="00410381" w:rsidRDefault="004960CF" w:rsidP="004960CF">
      <w:pPr>
        <w:pStyle w:val="zzForeword"/>
        <w:rPr>
          <w:lang w:val="en-CA"/>
        </w:rPr>
      </w:pPr>
      <w:bookmarkStart w:id="62" w:name="_Toc445473848"/>
      <w:r w:rsidRPr="00410381">
        <w:rPr>
          <w:lang w:val="en-CA"/>
        </w:rPr>
        <w:lastRenderedPageBreak/>
        <w:t>Foreword</w:t>
      </w:r>
      <w:bookmarkEnd w:id="62"/>
    </w:p>
    <w:p w14:paraId="3E9F146B" w14:textId="233D5436" w:rsidR="004960CF" w:rsidRPr="00410381" w:rsidRDefault="004960CF" w:rsidP="004960CF">
      <w:pPr>
        <w:pStyle w:val="Foreword"/>
        <w:rPr>
          <w:lang w:val="en-CA"/>
        </w:rPr>
      </w:pPr>
      <w:r w:rsidRPr="00410381">
        <w:rPr>
          <w:lang w:val="en-CA"/>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r w:rsidR="00F77657">
        <w:rPr>
          <w:lang w:val="en-CA"/>
        </w:rPr>
        <w:t xml:space="preserve"> </w:t>
      </w:r>
      <w:r w:rsidR="00F77657" w:rsidRPr="00F77657">
        <w:rPr>
          <w:lang w:val="en-CA"/>
        </w:rPr>
        <w:t>In some areas of information technology which fall within the purview of ISO and IEC, the necessary standards are prepared on a collaborative basis with ITU-T.</w:t>
      </w:r>
    </w:p>
    <w:p w14:paraId="77DF2788" w14:textId="77777777" w:rsidR="004960CF" w:rsidRPr="00410381" w:rsidRDefault="004960CF" w:rsidP="004960CF">
      <w:pPr>
        <w:pStyle w:val="Foreword"/>
        <w:rPr>
          <w:lang w:val="en-CA"/>
        </w:rPr>
      </w:pPr>
      <w:r w:rsidRPr="00410381">
        <w:rPr>
          <w:lang w:val="en-CA"/>
        </w:rPr>
        <w:t>International Standards are drafted in accordance with the rules given in the ISO/IEC Directives, Part 2.</w:t>
      </w:r>
    </w:p>
    <w:p w14:paraId="46FC845E" w14:textId="77777777" w:rsidR="004960CF" w:rsidRPr="00410381" w:rsidRDefault="004960CF" w:rsidP="004960CF">
      <w:pPr>
        <w:pStyle w:val="Foreword"/>
        <w:rPr>
          <w:lang w:val="en-CA"/>
        </w:rPr>
      </w:pPr>
      <w:r w:rsidRPr="00410381">
        <w:rPr>
          <w:lang w:val="en-CA"/>
        </w:rP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606EDCA5" w14:textId="77777777" w:rsidR="004960CF" w:rsidRPr="00410381" w:rsidRDefault="004960CF" w:rsidP="004960CF">
      <w:pPr>
        <w:pStyle w:val="Foreword"/>
        <w:rPr>
          <w:color w:val="FF0000"/>
          <w:lang w:val="en-CA"/>
        </w:rPr>
      </w:pPr>
      <w:r w:rsidRPr="00410381">
        <w:rPr>
          <w:color w:val="FF0000"/>
          <w:lang w:val="en-CA"/>
        </w:rPr>
        <w:t>Attention is drawn to the possibility that some of the elements of this document may be the subject of patent rights. ISO and IEC shall not be held responsible for identifying any or all such patent rights.</w:t>
      </w:r>
    </w:p>
    <w:p w14:paraId="18137F42" w14:textId="2131E7B5" w:rsidR="004960CF" w:rsidRPr="00410381" w:rsidRDefault="004960CF" w:rsidP="004960CF">
      <w:pPr>
        <w:pStyle w:val="Foreword"/>
        <w:rPr>
          <w:lang w:val="en-CA"/>
        </w:rPr>
      </w:pPr>
      <w:r w:rsidRPr="00410381">
        <w:rPr>
          <w:lang w:val="en-CA"/>
        </w:rPr>
        <w:t>Amendment </w:t>
      </w:r>
      <w:r w:rsidR="00C505B5">
        <w:rPr>
          <w:lang w:val="en-CA"/>
        </w:rPr>
        <w:t>2</w:t>
      </w:r>
      <w:r w:rsidRPr="00410381">
        <w:rPr>
          <w:lang w:val="en-CA"/>
        </w:rPr>
        <w:t xml:space="preserve"> to </w:t>
      </w:r>
      <w:r>
        <w:rPr>
          <w:noProof/>
          <w:lang w:val="en-CA"/>
        </w:rPr>
        <w:t>ISO/IEC 23008-2</w:t>
      </w:r>
      <w:r w:rsidRPr="00410381">
        <w:rPr>
          <w:lang w:val="en-CA"/>
        </w:rPr>
        <w:t>:</w:t>
      </w:r>
      <w:r w:rsidRPr="00410381">
        <w:rPr>
          <w:noProof/>
          <w:lang w:val="en-CA"/>
        </w:rPr>
        <w:t>201x</w:t>
      </w:r>
      <w:r w:rsidRPr="00410381">
        <w:rPr>
          <w:lang w:val="en-CA"/>
        </w:rPr>
        <w:t xml:space="preserve"> was prepared by Joint Technical Committee </w:t>
      </w:r>
      <w:r w:rsidRPr="00410381">
        <w:rPr>
          <w:noProof/>
          <w:lang w:val="en-CA"/>
        </w:rPr>
        <w:t>ISO/IEC</w:t>
      </w:r>
      <w:r w:rsidRPr="00410381">
        <w:rPr>
          <w:lang w:val="en-CA"/>
        </w:rPr>
        <w:t> JTC </w:t>
      </w:r>
      <w:r w:rsidRPr="00410381">
        <w:rPr>
          <w:noProof/>
          <w:lang w:val="en-CA"/>
        </w:rPr>
        <w:t>1</w:t>
      </w:r>
      <w:r w:rsidRPr="00410381">
        <w:rPr>
          <w:lang w:val="en-CA"/>
        </w:rPr>
        <w:t xml:space="preserve">, </w:t>
      </w:r>
      <w:r w:rsidRPr="00410381">
        <w:rPr>
          <w:i/>
          <w:lang w:val="en-CA"/>
        </w:rPr>
        <w:t>Coding of audio, picture, multimedia and hypermedia information</w:t>
      </w:r>
      <w:r w:rsidRPr="00410381">
        <w:rPr>
          <w:lang w:val="en-CA"/>
        </w:rPr>
        <w:t>, Subcommittee SC </w:t>
      </w:r>
      <w:r w:rsidRPr="00410381">
        <w:rPr>
          <w:noProof/>
          <w:lang w:val="en-CA"/>
        </w:rPr>
        <w:t>29</w:t>
      </w:r>
      <w:r w:rsidRPr="00410381">
        <w:rPr>
          <w:lang w:val="en-CA"/>
        </w:rPr>
        <w:t xml:space="preserve">, </w:t>
      </w:r>
      <w:r w:rsidRPr="00410381">
        <w:rPr>
          <w:i/>
          <w:lang w:val="en-CA"/>
        </w:rPr>
        <w:t>Coding of moving pictures and audio</w:t>
      </w:r>
      <w:r w:rsidR="00F44598">
        <w:rPr>
          <w:lang w:val="en-CA"/>
        </w:rPr>
        <w:t>, in a joint collaboration with ITU-T Study Group 16</w:t>
      </w:r>
      <w:r w:rsidRPr="00410381">
        <w:rPr>
          <w:lang w:val="en-CA"/>
        </w:rPr>
        <w:t>.</w:t>
      </w:r>
      <w:r w:rsidR="00F44598">
        <w:rPr>
          <w:lang w:val="en-CA"/>
        </w:rPr>
        <w:t xml:space="preserve"> Technically aligned twin text is developed as Recommendation ITU-T H.265.</w:t>
      </w:r>
    </w:p>
    <w:p w14:paraId="0A78F976" w14:textId="77777777" w:rsidR="004960CF" w:rsidRDefault="004960CF"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val="en-US" w:eastAsia="ja-JP"/>
        </w:rPr>
        <w:sectPr w:rsidR="004960CF" w:rsidSect="001D7EED">
          <w:footerReference w:type="even" r:id="rId11"/>
          <w:footerReference w:type="default" r:id="rId12"/>
          <w:pgSz w:w="12240" w:h="15840" w:code="1"/>
          <w:pgMar w:top="864" w:right="1440" w:bottom="864" w:left="1440" w:header="432" w:footer="432" w:gutter="0"/>
          <w:pgNumType w:fmt="lowerRoman"/>
          <w:cols w:space="720"/>
        </w:sectPr>
      </w:pPr>
    </w:p>
    <w:p w14:paraId="0A1E2169" w14:textId="24F3FE9B" w:rsidR="004960CF" w:rsidRPr="004960CF" w:rsidRDefault="004960CF" w:rsidP="004960CF">
      <w:pPr>
        <w:pStyle w:val="zzSTDTitle"/>
        <w:rPr>
          <w:szCs w:val="32"/>
          <w:lang w:val="en-CA"/>
        </w:rPr>
      </w:pPr>
      <w:r w:rsidRPr="004960CF">
        <w:rPr>
          <w:szCs w:val="32"/>
          <w:lang w:val="en-CA"/>
        </w:rPr>
        <w:lastRenderedPageBreak/>
        <w:fldChar w:fldCharType="begin"/>
      </w:r>
      <w:r w:rsidRPr="004960CF">
        <w:rPr>
          <w:szCs w:val="32"/>
          <w:lang w:val="en-CA"/>
        </w:rPr>
        <w:instrText xml:space="preserve"> REF DDTITLE1  \* MERGEFORMAT </w:instrText>
      </w:r>
      <w:r w:rsidRPr="004960CF">
        <w:rPr>
          <w:szCs w:val="32"/>
          <w:lang w:val="en-CA"/>
        </w:rPr>
        <w:fldChar w:fldCharType="separate"/>
      </w:r>
      <w:r w:rsidR="00C505B5" w:rsidRPr="00C505B5">
        <w:rPr>
          <w:rFonts w:cs="Arial"/>
          <w:bCs/>
          <w:noProof/>
          <w:szCs w:val="32"/>
          <w:lang w:val="en-US"/>
        </w:rPr>
        <w:t>Information technology — High efficiency coding and media delivery in heterogeneous environments — Part 2: High</w:t>
      </w:r>
      <w:r w:rsidR="00C505B5" w:rsidRPr="00C505B5">
        <w:rPr>
          <w:rFonts w:eastAsia="Malgun Gothic" w:cs="Arial"/>
          <w:bCs/>
          <w:noProof/>
          <w:szCs w:val="32"/>
          <w:lang w:val="en-US" w:eastAsia="ko-KR"/>
        </w:rPr>
        <w:t xml:space="preserve"> efficiency video coding, AMENDMENT 2: Additional supplemental enhancement information</w:t>
      </w:r>
      <w:r w:rsidRPr="004960CF">
        <w:rPr>
          <w:szCs w:val="32"/>
          <w:lang w:val="en-CA"/>
        </w:rPr>
        <w:fldChar w:fldCharType="end"/>
      </w:r>
    </w:p>
    <w:p w14:paraId="5A3803AD" w14:textId="3A364D53" w:rsidR="00B94B4E" w:rsidRDefault="00B94B4E" w:rsidP="00C505B5">
      <w:pPr>
        <w:keepNext/>
        <w:keepLines/>
        <w:spacing w:before="360"/>
        <w:outlineLvl w:val="0"/>
        <w:rPr>
          <w:i/>
          <w:noProof/>
          <w:sz w:val="24"/>
        </w:rPr>
      </w:pPr>
      <w:r>
        <w:rPr>
          <w:i/>
          <w:noProof/>
          <w:sz w:val="24"/>
        </w:rPr>
        <w:t>Clause 4</w:t>
      </w:r>
    </w:p>
    <w:p w14:paraId="18905C51" w14:textId="0462B7F6" w:rsidR="00C505B5" w:rsidRPr="00C505B5" w:rsidRDefault="00C505B5" w:rsidP="00C505B5">
      <w:pPr>
        <w:keepNext/>
        <w:keepLines/>
        <w:spacing w:before="360"/>
        <w:outlineLvl w:val="0"/>
        <w:rPr>
          <w:i/>
          <w:noProof/>
          <w:sz w:val="24"/>
        </w:rPr>
      </w:pPr>
      <w:r w:rsidRPr="00C505B5">
        <w:rPr>
          <w:i/>
          <w:noProof/>
          <w:sz w:val="24"/>
        </w:rPr>
        <w:t xml:space="preserve">Add </w:t>
      </w:r>
      <w:r>
        <w:rPr>
          <w:i/>
          <w:noProof/>
          <w:sz w:val="24"/>
        </w:rPr>
        <w:t xml:space="preserve">an </w:t>
      </w:r>
      <w:r w:rsidRPr="00C505B5">
        <w:rPr>
          <w:i/>
          <w:noProof/>
          <w:sz w:val="24"/>
        </w:rPr>
        <w:t>abbreviation to clause 4, as follows:</w:t>
      </w:r>
    </w:p>
    <w:p w14:paraId="75323E54" w14:textId="77777777" w:rsidR="00C505B5" w:rsidRPr="00C505B5" w:rsidRDefault="00C505B5" w:rsidP="00C505B5">
      <w:pPr>
        <w:tabs>
          <w:tab w:val="clear" w:pos="360"/>
          <w:tab w:val="clear" w:pos="720"/>
          <w:tab w:val="left" w:pos="1000"/>
          <w:tab w:val="left" w:pos="1800"/>
          <w:tab w:val="left" w:pos="2160"/>
          <w:tab w:val="left" w:pos="2520"/>
          <w:tab w:val="left" w:pos="2880"/>
          <w:tab w:val="left" w:pos="3240"/>
          <w:tab w:val="left" w:pos="3600"/>
          <w:tab w:val="left" w:pos="3960"/>
          <w:tab w:val="left" w:pos="4320"/>
        </w:tabs>
        <w:jc w:val="both"/>
        <w:rPr>
          <w:rFonts w:eastAsia="Times New Roman"/>
          <w:noProof/>
          <w:lang w:val="en-US"/>
        </w:rPr>
      </w:pPr>
      <w:r w:rsidRPr="00C505B5">
        <w:rPr>
          <w:rFonts w:eastAsia="Times New Roman"/>
          <w:noProof/>
          <w:lang w:val="en-US"/>
        </w:rPr>
        <w:t>ATSC</w:t>
      </w:r>
      <w:r w:rsidRPr="00C505B5">
        <w:rPr>
          <w:rFonts w:eastAsia="Times New Roman"/>
          <w:noProof/>
          <w:lang w:val="en-US"/>
        </w:rPr>
        <w:tab/>
        <w:t>Advanced Television Systems Committee</w:t>
      </w:r>
    </w:p>
    <w:p w14:paraId="04EE5843" w14:textId="77777777" w:rsidR="00B94B4E" w:rsidRDefault="00B94B4E" w:rsidP="00C505B5">
      <w:pPr>
        <w:keepNext/>
        <w:keepLines/>
        <w:spacing w:before="360"/>
        <w:outlineLvl w:val="0"/>
        <w:rPr>
          <w:i/>
          <w:noProof/>
          <w:sz w:val="24"/>
        </w:rPr>
      </w:pPr>
      <w:r w:rsidRPr="00B94B4E">
        <w:rPr>
          <w:i/>
          <w:noProof/>
          <w:sz w:val="24"/>
        </w:rPr>
        <w:t>D.2.1</w:t>
      </w:r>
    </w:p>
    <w:p w14:paraId="238E117B" w14:textId="617E1B62" w:rsidR="00C505B5" w:rsidRPr="00C505B5" w:rsidRDefault="00C505B5" w:rsidP="00C505B5">
      <w:pPr>
        <w:keepNext/>
        <w:keepLines/>
        <w:spacing w:before="360"/>
        <w:outlineLvl w:val="0"/>
        <w:rPr>
          <w:i/>
          <w:noProof/>
          <w:sz w:val="24"/>
        </w:rPr>
      </w:pPr>
      <w:r w:rsidRPr="00C505B5">
        <w:rPr>
          <w:i/>
          <w:noProof/>
          <w:sz w:val="24"/>
        </w:rPr>
        <w:t xml:space="preserve">Replace </w:t>
      </w:r>
      <w:r w:rsidR="00B94B4E">
        <w:rPr>
          <w:i/>
          <w:noProof/>
          <w:sz w:val="24"/>
        </w:rPr>
        <w:t xml:space="preserve">the contents of </w:t>
      </w:r>
      <w:r w:rsidRPr="00C505B5">
        <w:rPr>
          <w:i/>
          <w:noProof/>
          <w:sz w:val="24"/>
        </w:rPr>
        <w:t>D.2.1 with the following:</w:t>
      </w:r>
    </w:p>
    <w:p w14:paraId="1C4163FE" w14:textId="77777777" w:rsidR="00C505B5" w:rsidRPr="00C505B5" w:rsidRDefault="00C505B5" w:rsidP="00C505B5">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63" w:name="_Ref399007788"/>
      <w:bookmarkStart w:id="64" w:name="_Toc452007389"/>
      <w:r w:rsidRPr="00C505B5">
        <w:rPr>
          <w:rFonts w:eastAsia="Malgun Gothic"/>
          <w:b/>
          <w:bCs/>
          <w:sz w:val="20"/>
        </w:rPr>
        <w:t>D.2.1</w:t>
      </w:r>
      <w:r w:rsidRPr="00C505B5">
        <w:rPr>
          <w:rFonts w:eastAsia="Malgun Gothic"/>
          <w:b/>
          <w:bCs/>
          <w:sz w:val="20"/>
        </w:rPr>
        <w:tab/>
        <w:t>General SEI message syntax</w:t>
      </w:r>
      <w:bookmarkEnd w:id="63"/>
      <w:bookmarkEnd w:id="64"/>
    </w:p>
    <w:p w14:paraId="13A5C59E"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505B5" w:rsidRPr="00C505B5" w14:paraId="7CC94EBF" w14:textId="77777777" w:rsidTr="00C34C44">
        <w:trPr>
          <w:cantSplit/>
          <w:jc w:val="center"/>
        </w:trPr>
        <w:tc>
          <w:tcPr>
            <w:tcW w:w="7920" w:type="dxa"/>
          </w:tcPr>
          <w:p w14:paraId="599AF6A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sei_payload( payloadType, payloadSize ) {</w:t>
            </w:r>
          </w:p>
        </w:tc>
        <w:tc>
          <w:tcPr>
            <w:tcW w:w="1157" w:type="dxa"/>
          </w:tcPr>
          <w:p w14:paraId="28F5E7C6"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r w:rsidRPr="00C505B5">
              <w:rPr>
                <w:rFonts w:eastAsia="Malgun Gothic"/>
                <w:b/>
                <w:bCs/>
                <w:noProof/>
                <w:sz w:val="20"/>
              </w:rPr>
              <w:t>Descriptor</w:t>
            </w:r>
          </w:p>
        </w:tc>
      </w:tr>
      <w:tr w:rsidR="00C505B5" w:rsidRPr="00C505B5" w14:paraId="7B3F1B63" w14:textId="77777777" w:rsidTr="00C34C44">
        <w:trPr>
          <w:cantSplit/>
          <w:jc w:val="center"/>
        </w:trPr>
        <w:tc>
          <w:tcPr>
            <w:tcW w:w="7920" w:type="dxa"/>
          </w:tcPr>
          <w:p w14:paraId="51DF01F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t>if( nal_unit_type  = =  PREFIX_SEI_NUT )</w:t>
            </w:r>
          </w:p>
        </w:tc>
        <w:tc>
          <w:tcPr>
            <w:tcW w:w="1157" w:type="dxa"/>
          </w:tcPr>
          <w:p w14:paraId="735ABE30"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
                <w:bCs/>
                <w:noProof/>
                <w:sz w:val="20"/>
              </w:rPr>
            </w:pPr>
          </w:p>
        </w:tc>
      </w:tr>
      <w:tr w:rsidR="00C505B5" w:rsidRPr="00C505B5" w14:paraId="2F3B0904" w14:textId="77777777" w:rsidTr="00C34C44">
        <w:trPr>
          <w:cantSplit/>
          <w:jc w:val="center"/>
        </w:trPr>
        <w:tc>
          <w:tcPr>
            <w:tcW w:w="7920" w:type="dxa"/>
          </w:tcPr>
          <w:p w14:paraId="3F0AB128"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if( payloadType  = =  0 )</w:t>
            </w:r>
          </w:p>
        </w:tc>
        <w:tc>
          <w:tcPr>
            <w:tcW w:w="1157" w:type="dxa"/>
          </w:tcPr>
          <w:p w14:paraId="183B1FAE"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0471A38" w14:textId="77777777" w:rsidTr="00C34C44">
        <w:trPr>
          <w:cantSplit/>
          <w:jc w:val="center"/>
        </w:trPr>
        <w:tc>
          <w:tcPr>
            <w:tcW w:w="7920" w:type="dxa"/>
          </w:tcPr>
          <w:p w14:paraId="06D597C7"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buffering_period( payloadSize )</w:t>
            </w:r>
          </w:p>
        </w:tc>
        <w:tc>
          <w:tcPr>
            <w:tcW w:w="1157" w:type="dxa"/>
          </w:tcPr>
          <w:p w14:paraId="4B2C5F0C"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352B476E" w14:textId="77777777" w:rsidTr="00C34C44">
        <w:trPr>
          <w:cantSplit/>
          <w:jc w:val="center"/>
        </w:trPr>
        <w:tc>
          <w:tcPr>
            <w:tcW w:w="7920" w:type="dxa"/>
          </w:tcPr>
          <w:p w14:paraId="42C57511"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1 )</w:t>
            </w:r>
          </w:p>
        </w:tc>
        <w:tc>
          <w:tcPr>
            <w:tcW w:w="1157" w:type="dxa"/>
          </w:tcPr>
          <w:p w14:paraId="2C28D2CA"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0C48644" w14:textId="77777777" w:rsidTr="00C34C44">
        <w:trPr>
          <w:cantSplit/>
          <w:jc w:val="center"/>
        </w:trPr>
        <w:tc>
          <w:tcPr>
            <w:tcW w:w="7920" w:type="dxa"/>
          </w:tcPr>
          <w:p w14:paraId="58601BB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pic_timing( payloadSize )</w:t>
            </w:r>
          </w:p>
        </w:tc>
        <w:tc>
          <w:tcPr>
            <w:tcW w:w="1157" w:type="dxa"/>
          </w:tcPr>
          <w:p w14:paraId="7A13B2EF"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51E3830B" w14:textId="77777777" w:rsidTr="00C34C44">
        <w:trPr>
          <w:cantSplit/>
          <w:jc w:val="center"/>
        </w:trPr>
        <w:tc>
          <w:tcPr>
            <w:tcW w:w="7920" w:type="dxa"/>
          </w:tcPr>
          <w:p w14:paraId="6E5FB9E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2 )</w:t>
            </w:r>
          </w:p>
        </w:tc>
        <w:tc>
          <w:tcPr>
            <w:tcW w:w="1157" w:type="dxa"/>
          </w:tcPr>
          <w:p w14:paraId="696B3BD6"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82A9602" w14:textId="77777777" w:rsidTr="00C34C44">
        <w:trPr>
          <w:cantSplit/>
          <w:jc w:val="center"/>
        </w:trPr>
        <w:tc>
          <w:tcPr>
            <w:tcW w:w="7920" w:type="dxa"/>
          </w:tcPr>
          <w:p w14:paraId="202711F8"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pan_scan_rect( payloadSize )</w:t>
            </w:r>
          </w:p>
        </w:tc>
        <w:tc>
          <w:tcPr>
            <w:tcW w:w="1157" w:type="dxa"/>
          </w:tcPr>
          <w:p w14:paraId="15E909D3"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FCE4434" w14:textId="77777777" w:rsidTr="00C34C44">
        <w:trPr>
          <w:cantSplit/>
          <w:jc w:val="center"/>
        </w:trPr>
        <w:tc>
          <w:tcPr>
            <w:tcW w:w="7920" w:type="dxa"/>
          </w:tcPr>
          <w:p w14:paraId="04C9809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3 )</w:t>
            </w:r>
          </w:p>
        </w:tc>
        <w:tc>
          <w:tcPr>
            <w:tcW w:w="1157" w:type="dxa"/>
          </w:tcPr>
          <w:p w14:paraId="41575E6D"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CB45827" w14:textId="77777777" w:rsidTr="00C34C44">
        <w:trPr>
          <w:cantSplit/>
          <w:jc w:val="center"/>
        </w:trPr>
        <w:tc>
          <w:tcPr>
            <w:tcW w:w="7920" w:type="dxa"/>
          </w:tcPr>
          <w:p w14:paraId="371B591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filler_payload( payloadSize )</w:t>
            </w:r>
          </w:p>
        </w:tc>
        <w:tc>
          <w:tcPr>
            <w:tcW w:w="1157" w:type="dxa"/>
          </w:tcPr>
          <w:p w14:paraId="2F362EF6"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AEFBCA9" w14:textId="77777777" w:rsidTr="00C34C44">
        <w:trPr>
          <w:cantSplit/>
          <w:jc w:val="center"/>
        </w:trPr>
        <w:tc>
          <w:tcPr>
            <w:tcW w:w="7920" w:type="dxa"/>
          </w:tcPr>
          <w:p w14:paraId="3DA6A04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4 )</w:t>
            </w:r>
          </w:p>
        </w:tc>
        <w:tc>
          <w:tcPr>
            <w:tcW w:w="1157" w:type="dxa"/>
          </w:tcPr>
          <w:p w14:paraId="3C5F3136"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0EED705" w14:textId="77777777" w:rsidTr="00C34C44">
        <w:trPr>
          <w:cantSplit/>
          <w:jc w:val="center"/>
        </w:trPr>
        <w:tc>
          <w:tcPr>
            <w:tcW w:w="7920" w:type="dxa"/>
          </w:tcPr>
          <w:p w14:paraId="4A256347"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user_data_registered_itu_t_t35( payloadSize )</w:t>
            </w:r>
          </w:p>
        </w:tc>
        <w:tc>
          <w:tcPr>
            <w:tcW w:w="1157" w:type="dxa"/>
          </w:tcPr>
          <w:p w14:paraId="175E8A5D"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CD2ADF7" w14:textId="77777777" w:rsidTr="00C34C44">
        <w:trPr>
          <w:cantSplit/>
          <w:jc w:val="center"/>
        </w:trPr>
        <w:tc>
          <w:tcPr>
            <w:tcW w:w="7920" w:type="dxa"/>
          </w:tcPr>
          <w:p w14:paraId="05BBAE5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5 )</w:t>
            </w:r>
          </w:p>
        </w:tc>
        <w:tc>
          <w:tcPr>
            <w:tcW w:w="1157" w:type="dxa"/>
          </w:tcPr>
          <w:p w14:paraId="0C1CED92"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356FA065" w14:textId="77777777" w:rsidTr="00C34C44">
        <w:trPr>
          <w:cantSplit/>
          <w:jc w:val="center"/>
        </w:trPr>
        <w:tc>
          <w:tcPr>
            <w:tcW w:w="7920" w:type="dxa"/>
          </w:tcPr>
          <w:p w14:paraId="4968B1D9"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user_data_unregistered( payloadSize )</w:t>
            </w:r>
          </w:p>
        </w:tc>
        <w:tc>
          <w:tcPr>
            <w:tcW w:w="1157" w:type="dxa"/>
          </w:tcPr>
          <w:p w14:paraId="507BB8DC"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1171BB11" w14:textId="77777777" w:rsidTr="00C34C44">
        <w:trPr>
          <w:cantSplit/>
          <w:jc w:val="center"/>
        </w:trPr>
        <w:tc>
          <w:tcPr>
            <w:tcW w:w="7920" w:type="dxa"/>
          </w:tcPr>
          <w:p w14:paraId="16691FA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6 )</w:t>
            </w:r>
          </w:p>
        </w:tc>
        <w:tc>
          <w:tcPr>
            <w:tcW w:w="1157" w:type="dxa"/>
          </w:tcPr>
          <w:p w14:paraId="59F119A5"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1AD638FC" w14:textId="77777777" w:rsidTr="00C34C44">
        <w:trPr>
          <w:cantSplit/>
          <w:jc w:val="center"/>
        </w:trPr>
        <w:tc>
          <w:tcPr>
            <w:tcW w:w="7920" w:type="dxa"/>
          </w:tcPr>
          <w:p w14:paraId="532232C6"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recovery_point( payloadSize )</w:t>
            </w:r>
          </w:p>
        </w:tc>
        <w:tc>
          <w:tcPr>
            <w:tcW w:w="1157" w:type="dxa"/>
          </w:tcPr>
          <w:p w14:paraId="6202A73A"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18BE2978" w14:textId="77777777" w:rsidTr="00C34C44">
        <w:trPr>
          <w:cantSplit/>
          <w:jc w:val="center"/>
        </w:trPr>
        <w:tc>
          <w:tcPr>
            <w:tcW w:w="7920" w:type="dxa"/>
          </w:tcPr>
          <w:p w14:paraId="2754D80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9 )</w:t>
            </w:r>
          </w:p>
        </w:tc>
        <w:tc>
          <w:tcPr>
            <w:tcW w:w="1157" w:type="dxa"/>
          </w:tcPr>
          <w:p w14:paraId="7CEFDB54"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931CC39" w14:textId="77777777" w:rsidTr="00C34C44">
        <w:trPr>
          <w:cantSplit/>
          <w:jc w:val="center"/>
        </w:trPr>
        <w:tc>
          <w:tcPr>
            <w:tcW w:w="7920" w:type="dxa"/>
          </w:tcPr>
          <w:p w14:paraId="52498F20"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scene_info( payloadSize )</w:t>
            </w:r>
          </w:p>
        </w:tc>
        <w:tc>
          <w:tcPr>
            <w:tcW w:w="1157" w:type="dxa"/>
          </w:tcPr>
          <w:p w14:paraId="6B0490BE"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E5C6BE3" w14:textId="77777777" w:rsidTr="00C34C44">
        <w:trPr>
          <w:cantSplit/>
          <w:jc w:val="center"/>
        </w:trPr>
        <w:tc>
          <w:tcPr>
            <w:tcW w:w="7920" w:type="dxa"/>
          </w:tcPr>
          <w:p w14:paraId="767482A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15 )</w:t>
            </w:r>
          </w:p>
        </w:tc>
        <w:tc>
          <w:tcPr>
            <w:tcW w:w="1157" w:type="dxa"/>
          </w:tcPr>
          <w:p w14:paraId="6EC4C8E8"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0D4224A" w14:textId="77777777" w:rsidTr="00C34C44">
        <w:trPr>
          <w:cantSplit/>
          <w:jc w:val="center"/>
        </w:trPr>
        <w:tc>
          <w:tcPr>
            <w:tcW w:w="7920" w:type="dxa"/>
          </w:tcPr>
          <w:p w14:paraId="0AA3A3D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picture_snapshot( payloadSize )</w:t>
            </w:r>
          </w:p>
        </w:tc>
        <w:tc>
          <w:tcPr>
            <w:tcW w:w="1157" w:type="dxa"/>
          </w:tcPr>
          <w:p w14:paraId="42D0D6FB"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72AA207" w14:textId="77777777" w:rsidTr="00C34C44">
        <w:trPr>
          <w:cantSplit/>
          <w:jc w:val="center"/>
        </w:trPr>
        <w:tc>
          <w:tcPr>
            <w:tcW w:w="7920" w:type="dxa"/>
          </w:tcPr>
          <w:p w14:paraId="4534592F"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16 )</w:t>
            </w:r>
          </w:p>
        </w:tc>
        <w:tc>
          <w:tcPr>
            <w:tcW w:w="1157" w:type="dxa"/>
          </w:tcPr>
          <w:p w14:paraId="044E33EC"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D7B6F38" w14:textId="77777777" w:rsidTr="00C34C44">
        <w:trPr>
          <w:cantSplit/>
          <w:jc w:val="center"/>
        </w:trPr>
        <w:tc>
          <w:tcPr>
            <w:tcW w:w="7920" w:type="dxa"/>
          </w:tcPr>
          <w:p w14:paraId="4996B059"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progressive_refinement_segment_start( payloadSize )</w:t>
            </w:r>
          </w:p>
        </w:tc>
        <w:tc>
          <w:tcPr>
            <w:tcW w:w="1157" w:type="dxa"/>
          </w:tcPr>
          <w:p w14:paraId="34F81CF3"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525419D4" w14:textId="77777777" w:rsidTr="00C34C44">
        <w:trPr>
          <w:cantSplit/>
          <w:jc w:val="center"/>
        </w:trPr>
        <w:tc>
          <w:tcPr>
            <w:tcW w:w="7920" w:type="dxa"/>
          </w:tcPr>
          <w:p w14:paraId="7366821F"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17 )</w:t>
            </w:r>
          </w:p>
        </w:tc>
        <w:tc>
          <w:tcPr>
            <w:tcW w:w="1157" w:type="dxa"/>
          </w:tcPr>
          <w:p w14:paraId="3E9AC3BE"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DE2A999" w14:textId="77777777" w:rsidTr="00C34C44">
        <w:trPr>
          <w:cantSplit/>
          <w:jc w:val="center"/>
        </w:trPr>
        <w:tc>
          <w:tcPr>
            <w:tcW w:w="7920" w:type="dxa"/>
          </w:tcPr>
          <w:p w14:paraId="7F6FB0A1"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progressive_refinement_segment_end( payloadSize )</w:t>
            </w:r>
          </w:p>
        </w:tc>
        <w:tc>
          <w:tcPr>
            <w:tcW w:w="1157" w:type="dxa"/>
          </w:tcPr>
          <w:p w14:paraId="7AD80FCA"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219C7DF" w14:textId="77777777" w:rsidTr="00C34C44">
        <w:trPr>
          <w:cantSplit/>
          <w:jc w:val="center"/>
        </w:trPr>
        <w:tc>
          <w:tcPr>
            <w:tcW w:w="7920" w:type="dxa"/>
          </w:tcPr>
          <w:p w14:paraId="0B913E1C"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19 )</w:t>
            </w:r>
          </w:p>
        </w:tc>
        <w:tc>
          <w:tcPr>
            <w:tcW w:w="1157" w:type="dxa"/>
          </w:tcPr>
          <w:p w14:paraId="5E085E6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B0F29EA" w14:textId="77777777" w:rsidTr="00C34C44">
        <w:trPr>
          <w:cantSplit/>
          <w:jc w:val="center"/>
        </w:trPr>
        <w:tc>
          <w:tcPr>
            <w:tcW w:w="7920" w:type="dxa"/>
          </w:tcPr>
          <w:p w14:paraId="32156990"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lastRenderedPageBreak/>
              <w:tab/>
            </w:r>
            <w:r w:rsidRPr="00C505B5">
              <w:rPr>
                <w:rFonts w:eastAsia="Malgun Gothic"/>
                <w:noProof/>
                <w:sz w:val="20"/>
              </w:rPr>
              <w:tab/>
            </w:r>
            <w:r w:rsidRPr="00C505B5">
              <w:rPr>
                <w:rFonts w:eastAsia="Malgun Gothic"/>
                <w:noProof/>
                <w:sz w:val="20"/>
              </w:rPr>
              <w:tab/>
              <w:t>film_grain_characteristics( payloadSize )</w:t>
            </w:r>
          </w:p>
        </w:tc>
        <w:tc>
          <w:tcPr>
            <w:tcW w:w="1157" w:type="dxa"/>
          </w:tcPr>
          <w:p w14:paraId="7A7F91F4"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FCD44C7" w14:textId="77777777" w:rsidTr="00C34C44">
        <w:trPr>
          <w:cantSplit/>
          <w:jc w:val="center"/>
        </w:trPr>
        <w:tc>
          <w:tcPr>
            <w:tcW w:w="7920" w:type="dxa"/>
          </w:tcPr>
          <w:p w14:paraId="5FC7BB9D"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22 )</w:t>
            </w:r>
          </w:p>
        </w:tc>
        <w:tc>
          <w:tcPr>
            <w:tcW w:w="1157" w:type="dxa"/>
          </w:tcPr>
          <w:p w14:paraId="0C756C6D"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89E2C29" w14:textId="77777777" w:rsidTr="00C34C44">
        <w:trPr>
          <w:cantSplit/>
          <w:jc w:val="center"/>
        </w:trPr>
        <w:tc>
          <w:tcPr>
            <w:tcW w:w="7920" w:type="dxa"/>
          </w:tcPr>
          <w:p w14:paraId="50D43C17"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post_filter_hint( payloadSize )</w:t>
            </w:r>
          </w:p>
        </w:tc>
        <w:tc>
          <w:tcPr>
            <w:tcW w:w="1157" w:type="dxa"/>
          </w:tcPr>
          <w:p w14:paraId="7912283A"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198A36A3" w14:textId="77777777" w:rsidTr="00C34C44">
        <w:trPr>
          <w:cantSplit/>
          <w:jc w:val="center"/>
        </w:trPr>
        <w:tc>
          <w:tcPr>
            <w:tcW w:w="7920" w:type="dxa"/>
          </w:tcPr>
          <w:p w14:paraId="7710FAB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23 )</w:t>
            </w:r>
          </w:p>
        </w:tc>
        <w:tc>
          <w:tcPr>
            <w:tcW w:w="1157" w:type="dxa"/>
          </w:tcPr>
          <w:p w14:paraId="616FCFF8"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3E96C575" w14:textId="77777777" w:rsidTr="00C34C44">
        <w:trPr>
          <w:cantSplit/>
          <w:jc w:val="center"/>
        </w:trPr>
        <w:tc>
          <w:tcPr>
            <w:tcW w:w="7920" w:type="dxa"/>
          </w:tcPr>
          <w:p w14:paraId="665EC10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tone_mapping_info( payloadSize )</w:t>
            </w:r>
          </w:p>
        </w:tc>
        <w:tc>
          <w:tcPr>
            <w:tcW w:w="1157" w:type="dxa"/>
          </w:tcPr>
          <w:p w14:paraId="5C1F79F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8CC94F9" w14:textId="77777777" w:rsidTr="00C34C44">
        <w:trPr>
          <w:cantSplit/>
          <w:jc w:val="center"/>
        </w:trPr>
        <w:tc>
          <w:tcPr>
            <w:tcW w:w="7920" w:type="dxa"/>
          </w:tcPr>
          <w:p w14:paraId="3921F358"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45 )</w:t>
            </w:r>
          </w:p>
        </w:tc>
        <w:tc>
          <w:tcPr>
            <w:tcW w:w="1157" w:type="dxa"/>
          </w:tcPr>
          <w:p w14:paraId="668148A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E4EDD79" w14:textId="77777777" w:rsidTr="00C34C44">
        <w:trPr>
          <w:cantSplit/>
          <w:jc w:val="center"/>
        </w:trPr>
        <w:tc>
          <w:tcPr>
            <w:tcW w:w="7920" w:type="dxa"/>
          </w:tcPr>
          <w:p w14:paraId="2B7BBC52"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frame_packing_arrangement( payloadSize )</w:t>
            </w:r>
          </w:p>
        </w:tc>
        <w:tc>
          <w:tcPr>
            <w:tcW w:w="1157" w:type="dxa"/>
          </w:tcPr>
          <w:p w14:paraId="44F4618B"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351EEA4" w14:textId="77777777" w:rsidTr="00C34C44">
        <w:trPr>
          <w:cantSplit/>
          <w:jc w:val="center"/>
        </w:trPr>
        <w:tc>
          <w:tcPr>
            <w:tcW w:w="7920" w:type="dxa"/>
          </w:tcPr>
          <w:p w14:paraId="62934BD6"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47 )</w:t>
            </w:r>
          </w:p>
        </w:tc>
        <w:tc>
          <w:tcPr>
            <w:tcW w:w="1157" w:type="dxa"/>
          </w:tcPr>
          <w:p w14:paraId="47D14BB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710DDE70" w14:textId="77777777" w:rsidTr="00C34C44">
        <w:trPr>
          <w:cantSplit/>
          <w:jc w:val="center"/>
        </w:trPr>
        <w:tc>
          <w:tcPr>
            <w:tcW w:w="7920" w:type="dxa"/>
          </w:tcPr>
          <w:p w14:paraId="393CD089"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display_orientation( payloadSize )</w:t>
            </w:r>
          </w:p>
        </w:tc>
        <w:tc>
          <w:tcPr>
            <w:tcW w:w="1157" w:type="dxa"/>
          </w:tcPr>
          <w:p w14:paraId="6D18F22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79168066" w14:textId="77777777" w:rsidTr="00C34C44">
        <w:trPr>
          <w:cantSplit/>
          <w:jc w:val="center"/>
        </w:trPr>
        <w:tc>
          <w:tcPr>
            <w:tcW w:w="7920" w:type="dxa"/>
          </w:tcPr>
          <w:p w14:paraId="3C1B51A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56 )</w:t>
            </w:r>
          </w:p>
        </w:tc>
        <w:tc>
          <w:tcPr>
            <w:tcW w:w="1157" w:type="dxa"/>
          </w:tcPr>
          <w:p w14:paraId="7F18E50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602D7E3" w14:textId="77777777" w:rsidTr="00C34C44">
        <w:trPr>
          <w:cantSplit/>
          <w:jc w:val="center"/>
        </w:trPr>
        <w:tc>
          <w:tcPr>
            <w:tcW w:w="7920" w:type="dxa"/>
          </w:tcPr>
          <w:p w14:paraId="6F48C0DD"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green_metadata</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ISO/IEC 23001-11 */</w:t>
            </w:r>
          </w:p>
        </w:tc>
        <w:tc>
          <w:tcPr>
            <w:tcW w:w="1157" w:type="dxa"/>
          </w:tcPr>
          <w:p w14:paraId="551BC935"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196A128" w14:textId="77777777" w:rsidTr="00C34C44">
        <w:trPr>
          <w:cantSplit/>
          <w:jc w:val="center"/>
        </w:trPr>
        <w:tc>
          <w:tcPr>
            <w:tcW w:w="7920" w:type="dxa"/>
          </w:tcPr>
          <w:p w14:paraId="5620ECF1"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128 )</w:t>
            </w:r>
          </w:p>
        </w:tc>
        <w:tc>
          <w:tcPr>
            <w:tcW w:w="1157" w:type="dxa"/>
          </w:tcPr>
          <w:p w14:paraId="482EAC5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812EAA7" w14:textId="77777777" w:rsidTr="00C34C44">
        <w:trPr>
          <w:cantSplit/>
          <w:jc w:val="center"/>
        </w:trPr>
        <w:tc>
          <w:tcPr>
            <w:tcW w:w="7920" w:type="dxa"/>
          </w:tcPr>
          <w:p w14:paraId="4AB158A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structure_of_pictures_info( payloadSize )</w:t>
            </w:r>
          </w:p>
        </w:tc>
        <w:tc>
          <w:tcPr>
            <w:tcW w:w="1157" w:type="dxa"/>
          </w:tcPr>
          <w:p w14:paraId="10A3697F"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555F41D6" w14:textId="77777777" w:rsidTr="00C34C44">
        <w:trPr>
          <w:cantSplit/>
          <w:jc w:val="center"/>
        </w:trPr>
        <w:tc>
          <w:tcPr>
            <w:tcW w:w="7920" w:type="dxa"/>
          </w:tcPr>
          <w:p w14:paraId="38C0E761"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129 )</w:t>
            </w:r>
          </w:p>
        </w:tc>
        <w:tc>
          <w:tcPr>
            <w:tcW w:w="1157" w:type="dxa"/>
          </w:tcPr>
          <w:p w14:paraId="5B793E7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6981C46" w14:textId="77777777" w:rsidTr="00C34C44">
        <w:trPr>
          <w:jc w:val="center"/>
        </w:trPr>
        <w:tc>
          <w:tcPr>
            <w:tcW w:w="7920" w:type="dxa"/>
          </w:tcPr>
          <w:p w14:paraId="426D9552"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active_parameter_sets( payloadSize )</w:t>
            </w:r>
          </w:p>
        </w:tc>
        <w:tc>
          <w:tcPr>
            <w:tcW w:w="1157" w:type="dxa"/>
          </w:tcPr>
          <w:p w14:paraId="010637D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CF70D68" w14:textId="77777777" w:rsidTr="00C34C44">
        <w:trPr>
          <w:jc w:val="center"/>
        </w:trPr>
        <w:tc>
          <w:tcPr>
            <w:tcW w:w="7920" w:type="dxa"/>
          </w:tcPr>
          <w:p w14:paraId="748190F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130 )</w:t>
            </w:r>
          </w:p>
        </w:tc>
        <w:tc>
          <w:tcPr>
            <w:tcW w:w="1157" w:type="dxa"/>
          </w:tcPr>
          <w:p w14:paraId="29A3D38A"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516253B3" w14:textId="77777777" w:rsidTr="00C34C44">
        <w:trPr>
          <w:jc w:val="center"/>
        </w:trPr>
        <w:tc>
          <w:tcPr>
            <w:tcW w:w="7920" w:type="dxa"/>
          </w:tcPr>
          <w:p w14:paraId="7CCA1210"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decoding_unit_info( payloadSize )</w:t>
            </w:r>
          </w:p>
        </w:tc>
        <w:tc>
          <w:tcPr>
            <w:tcW w:w="1157" w:type="dxa"/>
          </w:tcPr>
          <w:p w14:paraId="6F23F45C"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6C06376" w14:textId="77777777" w:rsidTr="00C34C44">
        <w:trPr>
          <w:jc w:val="center"/>
        </w:trPr>
        <w:tc>
          <w:tcPr>
            <w:tcW w:w="7920" w:type="dxa"/>
          </w:tcPr>
          <w:p w14:paraId="4431D19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131 )</w:t>
            </w:r>
          </w:p>
        </w:tc>
        <w:tc>
          <w:tcPr>
            <w:tcW w:w="1157" w:type="dxa"/>
          </w:tcPr>
          <w:p w14:paraId="4643813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79FC4A55" w14:textId="77777777" w:rsidTr="00C34C44">
        <w:trPr>
          <w:jc w:val="center"/>
        </w:trPr>
        <w:tc>
          <w:tcPr>
            <w:tcW w:w="7920" w:type="dxa"/>
          </w:tcPr>
          <w:p w14:paraId="3DB468D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temporal_sub_layer_zero_idx( payloadSize )</w:t>
            </w:r>
          </w:p>
        </w:tc>
        <w:tc>
          <w:tcPr>
            <w:tcW w:w="1157" w:type="dxa"/>
          </w:tcPr>
          <w:p w14:paraId="4D275BDF"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B7244FB" w14:textId="77777777" w:rsidTr="00C34C44">
        <w:trPr>
          <w:jc w:val="center"/>
        </w:trPr>
        <w:tc>
          <w:tcPr>
            <w:tcW w:w="7920" w:type="dxa"/>
          </w:tcPr>
          <w:p w14:paraId="5EBC944A"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133 )</w:t>
            </w:r>
          </w:p>
        </w:tc>
        <w:tc>
          <w:tcPr>
            <w:tcW w:w="1157" w:type="dxa"/>
          </w:tcPr>
          <w:p w14:paraId="0391CD0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592FDC49" w14:textId="77777777" w:rsidTr="00C34C44">
        <w:trPr>
          <w:jc w:val="center"/>
        </w:trPr>
        <w:tc>
          <w:tcPr>
            <w:tcW w:w="7920" w:type="dxa"/>
          </w:tcPr>
          <w:p w14:paraId="39CD0BB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scalable_nesting( payloadSize )</w:t>
            </w:r>
          </w:p>
        </w:tc>
        <w:tc>
          <w:tcPr>
            <w:tcW w:w="1157" w:type="dxa"/>
          </w:tcPr>
          <w:p w14:paraId="0A46CCEA"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18FFF2AB" w14:textId="77777777" w:rsidTr="00C34C44">
        <w:trPr>
          <w:jc w:val="center"/>
        </w:trPr>
        <w:tc>
          <w:tcPr>
            <w:tcW w:w="7920" w:type="dxa"/>
          </w:tcPr>
          <w:p w14:paraId="1C22CDF7"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134 )</w:t>
            </w:r>
          </w:p>
        </w:tc>
        <w:tc>
          <w:tcPr>
            <w:tcW w:w="1157" w:type="dxa"/>
          </w:tcPr>
          <w:p w14:paraId="7E44305A"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BC6ABB4" w14:textId="77777777" w:rsidTr="00C34C44">
        <w:trPr>
          <w:jc w:val="center"/>
        </w:trPr>
        <w:tc>
          <w:tcPr>
            <w:tcW w:w="7920" w:type="dxa"/>
          </w:tcPr>
          <w:p w14:paraId="2E0D5B4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region_refresh_info( payloadSize )</w:t>
            </w:r>
          </w:p>
        </w:tc>
        <w:tc>
          <w:tcPr>
            <w:tcW w:w="1157" w:type="dxa"/>
          </w:tcPr>
          <w:p w14:paraId="5173350A"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E07D699" w14:textId="77777777" w:rsidTr="00C34C44">
        <w:trPr>
          <w:cantSplit/>
          <w:jc w:val="center"/>
        </w:trPr>
        <w:tc>
          <w:tcPr>
            <w:tcW w:w="7920" w:type="dxa"/>
          </w:tcPr>
          <w:p w14:paraId="1FB607E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135 )</w:t>
            </w:r>
          </w:p>
        </w:tc>
        <w:tc>
          <w:tcPr>
            <w:tcW w:w="1157" w:type="dxa"/>
          </w:tcPr>
          <w:p w14:paraId="25594DBB"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313EF176" w14:textId="77777777" w:rsidTr="00C34C44">
        <w:trPr>
          <w:cantSplit/>
          <w:jc w:val="center"/>
        </w:trPr>
        <w:tc>
          <w:tcPr>
            <w:tcW w:w="7920" w:type="dxa"/>
          </w:tcPr>
          <w:p w14:paraId="3DC0995A"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no_display</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20C7EF95"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6DD2679" w14:textId="77777777" w:rsidTr="00C34C44">
        <w:trPr>
          <w:cantSplit/>
          <w:jc w:val="center"/>
        </w:trPr>
        <w:tc>
          <w:tcPr>
            <w:tcW w:w="7920" w:type="dxa"/>
          </w:tcPr>
          <w:p w14:paraId="56C1F689"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136 )</w:t>
            </w:r>
          </w:p>
        </w:tc>
        <w:tc>
          <w:tcPr>
            <w:tcW w:w="1157" w:type="dxa"/>
          </w:tcPr>
          <w:p w14:paraId="6A1BC83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6D4407E" w14:textId="77777777" w:rsidTr="00C34C44">
        <w:trPr>
          <w:cantSplit/>
          <w:jc w:val="center"/>
        </w:trPr>
        <w:tc>
          <w:tcPr>
            <w:tcW w:w="7920" w:type="dxa"/>
          </w:tcPr>
          <w:p w14:paraId="2D19BBC9"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time_code</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4F45E0F7"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2062B75D" w14:textId="77777777" w:rsidTr="00C34C44">
        <w:trPr>
          <w:cantSplit/>
          <w:jc w:val="center"/>
        </w:trPr>
        <w:tc>
          <w:tcPr>
            <w:tcW w:w="7920" w:type="dxa"/>
          </w:tcPr>
          <w:p w14:paraId="57BAF6A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137 )</w:t>
            </w:r>
          </w:p>
        </w:tc>
        <w:tc>
          <w:tcPr>
            <w:tcW w:w="1157" w:type="dxa"/>
          </w:tcPr>
          <w:p w14:paraId="3A95D03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1D96F188" w14:textId="77777777" w:rsidTr="00C34C44">
        <w:trPr>
          <w:cantSplit/>
          <w:jc w:val="center"/>
        </w:trPr>
        <w:tc>
          <w:tcPr>
            <w:tcW w:w="7920" w:type="dxa"/>
          </w:tcPr>
          <w:p w14:paraId="0621204A"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mastering_display_colour_volume</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3FE05E85"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13913B82" w14:textId="77777777" w:rsidTr="00C34C44">
        <w:trPr>
          <w:cantSplit/>
          <w:jc w:val="center"/>
        </w:trPr>
        <w:tc>
          <w:tcPr>
            <w:tcW w:w="7920" w:type="dxa"/>
          </w:tcPr>
          <w:p w14:paraId="42BCA062"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138 )</w:t>
            </w:r>
          </w:p>
        </w:tc>
        <w:tc>
          <w:tcPr>
            <w:tcW w:w="1157" w:type="dxa"/>
          </w:tcPr>
          <w:p w14:paraId="5961AF5C"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E7E911A" w14:textId="77777777" w:rsidTr="00C34C44">
        <w:trPr>
          <w:cantSplit/>
          <w:jc w:val="center"/>
        </w:trPr>
        <w:tc>
          <w:tcPr>
            <w:tcW w:w="7920" w:type="dxa"/>
          </w:tcPr>
          <w:p w14:paraId="45A4B0F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segmented_rect_frame_packing_arrangement</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5A2592D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D962F78" w14:textId="77777777" w:rsidTr="00C34C44">
        <w:trPr>
          <w:cantSplit/>
          <w:jc w:val="center"/>
        </w:trPr>
        <w:tc>
          <w:tcPr>
            <w:tcW w:w="7920" w:type="dxa"/>
          </w:tcPr>
          <w:p w14:paraId="0891743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139 )</w:t>
            </w:r>
          </w:p>
        </w:tc>
        <w:tc>
          <w:tcPr>
            <w:tcW w:w="1157" w:type="dxa"/>
          </w:tcPr>
          <w:p w14:paraId="4F24B08F"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3B195C0A" w14:textId="77777777" w:rsidTr="00C34C44">
        <w:trPr>
          <w:cantSplit/>
          <w:jc w:val="center"/>
        </w:trPr>
        <w:tc>
          <w:tcPr>
            <w:tcW w:w="7920" w:type="dxa"/>
          </w:tcPr>
          <w:p w14:paraId="15A8006A"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temporal_motion_constrained_tile_sets</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6924929C"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2C549D3" w14:textId="77777777" w:rsidTr="00C34C44">
        <w:trPr>
          <w:cantSplit/>
          <w:jc w:val="center"/>
        </w:trPr>
        <w:tc>
          <w:tcPr>
            <w:tcW w:w="7920" w:type="dxa"/>
          </w:tcPr>
          <w:p w14:paraId="56ECBEA7"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140 )</w:t>
            </w:r>
          </w:p>
        </w:tc>
        <w:tc>
          <w:tcPr>
            <w:tcW w:w="1157" w:type="dxa"/>
          </w:tcPr>
          <w:p w14:paraId="535AF06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C77D989" w14:textId="77777777" w:rsidTr="00C34C44">
        <w:trPr>
          <w:cantSplit/>
          <w:jc w:val="center"/>
        </w:trPr>
        <w:tc>
          <w:tcPr>
            <w:tcW w:w="7920" w:type="dxa"/>
          </w:tcPr>
          <w:p w14:paraId="45AE1C8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chroma_resampling_filter_hint</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4388A6E8"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04A21DAA" w14:textId="77777777" w:rsidTr="00C34C44">
        <w:trPr>
          <w:cantSplit/>
          <w:jc w:val="center"/>
        </w:trPr>
        <w:tc>
          <w:tcPr>
            <w:tcW w:w="7920" w:type="dxa"/>
          </w:tcPr>
          <w:p w14:paraId="4CE15302"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141 )</w:t>
            </w:r>
          </w:p>
        </w:tc>
        <w:tc>
          <w:tcPr>
            <w:tcW w:w="1157" w:type="dxa"/>
          </w:tcPr>
          <w:p w14:paraId="7B3A3F7A"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131A37D" w14:textId="77777777" w:rsidTr="00C34C44">
        <w:trPr>
          <w:cantSplit/>
          <w:jc w:val="center"/>
        </w:trPr>
        <w:tc>
          <w:tcPr>
            <w:tcW w:w="7920" w:type="dxa"/>
          </w:tcPr>
          <w:p w14:paraId="5A58BD6D"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knee_function_info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1967E10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671D191" w14:textId="77777777" w:rsidTr="00C34C44">
        <w:trPr>
          <w:cantSplit/>
          <w:jc w:val="center"/>
        </w:trPr>
        <w:tc>
          <w:tcPr>
            <w:tcW w:w="7920" w:type="dxa"/>
          </w:tcPr>
          <w:p w14:paraId="2859BE3D"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142 )</w:t>
            </w:r>
          </w:p>
        </w:tc>
        <w:tc>
          <w:tcPr>
            <w:tcW w:w="1157" w:type="dxa"/>
          </w:tcPr>
          <w:p w14:paraId="15E3FD1C"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5B4A2CC0" w14:textId="77777777" w:rsidTr="00C34C44">
        <w:trPr>
          <w:cantSplit/>
          <w:jc w:val="center"/>
        </w:trPr>
        <w:tc>
          <w:tcPr>
            <w:tcW w:w="7920" w:type="dxa"/>
          </w:tcPr>
          <w:p w14:paraId="3781A2EF"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colour_remapping_info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03547CF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0CB0D4C8" w14:textId="77777777" w:rsidTr="00C34C44">
        <w:trPr>
          <w:cantSplit/>
          <w:jc w:val="center"/>
        </w:trPr>
        <w:tc>
          <w:tcPr>
            <w:tcW w:w="7920" w:type="dxa"/>
          </w:tcPr>
          <w:p w14:paraId="47A39D9D"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143 )</w:t>
            </w:r>
          </w:p>
        </w:tc>
        <w:tc>
          <w:tcPr>
            <w:tcW w:w="1157" w:type="dxa"/>
          </w:tcPr>
          <w:p w14:paraId="6AE2750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71A9A297" w14:textId="77777777" w:rsidTr="00C34C44">
        <w:trPr>
          <w:cantSplit/>
          <w:jc w:val="center"/>
        </w:trPr>
        <w:tc>
          <w:tcPr>
            <w:tcW w:w="7920" w:type="dxa"/>
          </w:tcPr>
          <w:p w14:paraId="76DFAF88"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deinterlaced_field_identification</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7E5DDB0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3A96CF66" w14:textId="77777777" w:rsidTr="00C34C44">
        <w:trPr>
          <w:cantSplit/>
          <w:jc w:val="center"/>
        </w:trPr>
        <w:tc>
          <w:tcPr>
            <w:tcW w:w="7920" w:type="dxa"/>
          </w:tcPr>
          <w:p w14:paraId="13CF7A76"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144 )</w:t>
            </w:r>
          </w:p>
        </w:tc>
        <w:tc>
          <w:tcPr>
            <w:tcW w:w="1157" w:type="dxa"/>
          </w:tcPr>
          <w:p w14:paraId="1999C13C"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970A602" w14:textId="77777777" w:rsidTr="00C34C44">
        <w:trPr>
          <w:cantSplit/>
          <w:jc w:val="center"/>
        </w:trPr>
        <w:tc>
          <w:tcPr>
            <w:tcW w:w="7920" w:type="dxa"/>
          </w:tcPr>
          <w:p w14:paraId="469F4329"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content_light_level_info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66E0643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14BB4F67" w14:textId="77777777" w:rsidTr="00C34C44">
        <w:trPr>
          <w:cantSplit/>
          <w:jc w:val="center"/>
        </w:trPr>
        <w:tc>
          <w:tcPr>
            <w:tcW w:w="7920" w:type="dxa"/>
          </w:tcPr>
          <w:p w14:paraId="019D7E6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145 )</w:t>
            </w:r>
          </w:p>
        </w:tc>
        <w:tc>
          <w:tcPr>
            <w:tcW w:w="1157" w:type="dxa"/>
          </w:tcPr>
          <w:p w14:paraId="12063F6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34D6163E" w14:textId="77777777" w:rsidTr="00C34C44">
        <w:trPr>
          <w:cantSplit/>
          <w:jc w:val="center"/>
        </w:trPr>
        <w:tc>
          <w:tcPr>
            <w:tcW w:w="7920" w:type="dxa"/>
          </w:tcPr>
          <w:p w14:paraId="70E1E07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dependent_rap_indication</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246E419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04554960" w14:textId="77777777" w:rsidTr="00C34C44">
        <w:trPr>
          <w:cantSplit/>
          <w:jc w:val="center"/>
        </w:trPr>
        <w:tc>
          <w:tcPr>
            <w:tcW w:w="7920" w:type="dxa"/>
          </w:tcPr>
          <w:p w14:paraId="142015B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146 )</w:t>
            </w:r>
          </w:p>
        </w:tc>
        <w:tc>
          <w:tcPr>
            <w:tcW w:w="1157" w:type="dxa"/>
          </w:tcPr>
          <w:p w14:paraId="2DED515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50BE5EA" w14:textId="77777777" w:rsidTr="00C34C44">
        <w:trPr>
          <w:cantSplit/>
          <w:jc w:val="center"/>
        </w:trPr>
        <w:tc>
          <w:tcPr>
            <w:tcW w:w="7920" w:type="dxa"/>
          </w:tcPr>
          <w:p w14:paraId="56EC9D26"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coded_region_completion</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4E559A4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53402527" w14:textId="77777777" w:rsidTr="00C34C44">
        <w:trPr>
          <w:cantSplit/>
          <w:jc w:val="center"/>
        </w:trPr>
        <w:tc>
          <w:tcPr>
            <w:tcW w:w="7920" w:type="dxa"/>
          </w:tcPr>
          <w:p w14:paraId="74801939"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lastRenderedPageBreak/>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147 )</w:t>
            </w:r>
          </w:p>
        </w:tc>
        <w:tc>
          <w:tcPr>
            <w:tcW w:w="1157" w:type="dxa"/>
          </w:tcPr>
          <w:p w14:paraId="71548A07"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5E7EAD44" w14:textId="77777777" w:rsidTr="00C34C44">
        <w:trPr>
          <w:cantSplit/>
          <w:jc w:val="center"/>
        </w:trPr>
        <w:tc>
          <w:tcPr>
            <w:tcW w:w="7920" w:type="dxa"/>
          </w:tcPr>
          <w:p w14:paraId="5EDE37B0"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alternative_transfer_characteristics</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0E0B31B5"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2E53F809" w14:textId="77777777" w:rsidTr="00C34C44">
        <w:trPr>
          <w:cantSplit/>
          <w:jc w:val="center"/>
        </w:trPr>
        <w:tc>
          <w:tcPr>
            <w:tcW w:w="7920" w:type="dxa"/>
          </w:tcPr>
          <w:p w14:paraId="3CC9F29A"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148 )</w:t>
            </w:r>
          </w:p>
        </w:tc>
        <w:tc>
          <w:tcPr>
            <w:tcW w:w="1157" w:type="dxa"/>
          </w:tcPr>
          <w:p w14:paraId="2A6CE32D"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332238E2" w14:textId="77777777" w:rsidTr="00C34C44">
        <w:trPr>
          <w:cantSplit/>
          <w:jc w:val="center"/>
        </w:trPr>
        <w:tc>
          <w:tcPr>
            <w:tcW w:w="7920" w:type="dxa"/>
          </w:tcPr>
          <w:p w14:paraId="665F3E12"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ambient_viewing_environment</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6EDD1958"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0089FE1A" w14:textId="77777777" w:rsidTr="00C34C44">
        <w:trPr>
          <w:cantSplit/>
          <w:jc w:val="center"/>
        </w:trPr>
        <w:tc>
          <w:tcPr>
            <w:tcW w:w="7920" w:type="dxa"/>
          </w:tcPr>
          <w:p w14:paraId="42ED0FF1"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149 )</w:t>
            </w:r>
          </w:p>
        </w:tc>
        <w:tc>
          <w:tcPr>
            <w:tcW w:w="1157" w:type="dxa"/>
          </w:tcPr>
          <w:p w14:paraId="1B89623A"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7156BE94" w14:textId="77777777" w:rsidTr="00C34C44">
        <w:trPr>
          <w:cantSplit/>
          <w:jc w:val="center"/>
        </w:trPr>
        <w:tc>
          <w:tcPr>
            <w:tcW w:w="7920" w:type="dxa"/>
          </w:tcPr>
          <w:p w14:paraId="48E5D34F"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content_colour_volume</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33E84974"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3CFFD1C1" w14:textId="77777777" w:rsidTr="00C34C44">
        <w:trPr>
          <w:cantSplit/>
          <w:jc w:val="center"/>
        </w:trPr>
        <w:tc>
          <w:tcPr>
            <w:tcW w:w="7920" w:type="dxa"/>
          </w:tcPr>
          <w:p w14:paraId="27DA32FF"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150 )</w:t>
            </w:r>
          </w:p>
        </w:tc>
        <w:tc>
          <w:tcPr>
            <w:tcW w:w="1157" w:type="dxa"/>
          </w:tcPr>
          <w:p w14:paraId="78E32498"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07B54E56" w14:textId="77777777" w:rsidTr="00C34C44">
        <w:trPr>
          <w:cantSplit/>
          <w:jc w:val="center"/>
        </w:trPr>
        <w:tc>
          <w:tcPr>
            <w:tcW w:w="7920" w:type="dxa"/>
          </w:tcPr>
          <w:p w14:paraId="3D1EC0BD"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equirectangular_projection</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5FD4F484"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1D8AE7AF" w14:textId="77777777" w:rsidTr="00C34C44">
        <w:trPr>
          <w:cantSplit/>
          <w:jc w:val="center"/>
        </w:trPr>
        <w:tc>
          <w:tcPr>
            <w:tcW w:w="7920" w:type="dxa"/>
          </w:tcPr>
          <w:p w14:paraId="518AFFAD"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151 )</w:t>
            </w:r>
          </w:p>
        </w:tc>
        <w:tc>
          <w:tcPr>
            <w:tcW w:w="1157" w:type="dxa"/>
          </w:tcPr>
          <w:p w14:paraId="5C7F5FCB"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0AF05AAE" w14:textId="77777777" w:rsidTr="00C34C44">
        <w:trPr>
          <w:cantSplit/>
          <w:jc w:val="center"/>
        </w:trPr>
        <w:tc>
          <w:tcPr>
            <w:tcW w:w="7920" w:type="dxa"/>
          </w:tcPr>
          <w:p w14:paraId="74E6DE7E"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cubemap_projection</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57F27145"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15EBFEFF" w14:textId="77777777" w:rsidTr="00C34C44">
        <w:trPr>
          <w:cantSplit/>
          <w:jc w:val="center"/>
        </w:trPr>
        <w:tc>
          <w:tcPr>
            <w:tcW w:w="7920" w:type="dxa"/>
          </w:tcPr>
          <w:p w14:paraId="41D38D4B"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152 )</w:t>
            </w:r>
          </w:p>
        </w:tc>
        <w:tc>
          <w:tcPr>
            <w:tcW w:w="1157" w:type="dxa"/>
          </w:tcPr>
          <w:p w14:paraId="6BE0460B"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183DCF37" w14:textId="77777777" w:rsidTr="00C34C44">
        <w:trPr>
          <w:cantSplit/>
          <w:jc w:val="center"/>
        </w:trPr>
        <w:tc>
          <w:tcPr>
            <w:tcW w:w="7920" w:type="dxa"/>
          </w:tcPr>
          <w:p w14:paraId="19A23ECD"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fisheye_video_info</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005000DD"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350034B8" w14:textId="77777777" w:rsidTr="00C34C44">
        <w:trPr>
          <w:cantSplit/>
          <w:jc w:val="center"/>
        </w:trPr>
        <w:tc>
          <w:tcPr>
            <w:tcW w:w="7920" w:type="dxa"/>
          </w:tcPr>
          <w:p w14:paraId="16433BEA"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154 )</w:t>
            </w:r>
          </w:p>
        </w:tc>
        <w:tc>
          <w:tcPr>
            <w:tcW w:w="1157" w:type="dxa"/>
          </w:tcPr>
          <w:p w14:paraId="2C5E3411"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1C635A84" w14:textId="77777777" w:rsidTr="00C34C44">
        <w:trPr>
          <w:cantSplit/>
          <w:jc w:val="center"/>
        </w:trPr>
        <w:tc>
          <w:tcPr>
            <w:tcW w:w="7920" w:type="dxa"/>
          </w:tcPr>
          <w:p w14:paraId="63F339E7"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sphere_rotation</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05014291"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6160B775" w14:textId="77777777" w:rsidTr="00C34C44">
        <w:trPr>
          <w:cantSplit/>
          <w:jc w:val="center"/>
        </w:trPr>
        <w:tc>
          <w:tcPr>
            <w:tcW w:w="7920" w:type="dxa"/>
          </w:tcPr>
          <w:p w14:paraId="2A944961"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155 )</w:t>
            </w:r>
          </w:p>
        </w:tc>
        <w:tc>
          <w:tcPr>
            <w:tcW w:w="1157" w:type="dxa"/>
          </w:tcPr>
          <w:p w14:paraId="15CFD666"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65AA47F1" w14:textId="77777777" w:rsidTr="00C34C44">
        <w:trPr>
          <w:cantSplit/>
          <w:jc w:val="center"/>
        </w:trPr>
        <w:tc>
          <w:tcPr>
            <w:tcW w:w="7920" w:type="dxa"/>
          </w:tcPr>
          <w:p w14:paraId="566AEA61"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regionwise_packing</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5EAE7423"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5828F931" w14:textId="77777777" w:rsidTr="00C34C44">
        <w:trPr>
          <w:cantSplit/>
          <w:jc w:val="center"/>
        </w:trPr>
        <w:tc>
          <w:tcPr>
            <w:tcW w:w="7920" w:type="dxa"/>
          </w:tcPr>
          <w:p w14:paraId="5096D199"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156 )</w:t>
            </w:r>
          </w:p>
        </w:tc>
        <w:tc>
          <w:tcPr>
            <w:tcW w:w="1157" w:type="dxa"/>
          </w:tcPr>
          <w:p w14:paraId="44F3CDBF"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1CBE6998" w14:textId="77777777" w:rsidTr="00C34C44">
        <w:trPr>
          <w:cantSplit/>
          <w:jc w:val="center"/>
        </w:trPr>
        <w:tc>
          <w:tcPr>
            <w:tcW w:w="7920" w:type="dxa"/>
          </w:tcPr>
          <w:p w14:paraId="36ECC0B7"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omni_viewport</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33AA063F"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534D9E46" w14:textId="77777777" w:rsidTr="00C34C44">
        <w:trPr>
          <w:cantSplit/>
          <w:jc w:val="center"/>
        </w:trPr>
        <w:tc>
          <w:tcPr>
            <w:tcW w:w="7920" w:type="dxa"/>
          </w:tcPr>
          <w:p w14:paraId="4FE5A35E"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157 )</w:t>
            </w:r>
          </w:p>
        </w:tc>
        <w:tc>
          <w:tcPr>
            <w:tcW w:w="1157" w:type="dxa"/>
          </w:tcPr>
          <w:p w14:paraId="37B91B00"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0EC65336" w14:textId="77777777" w:rsidTr="00C34C44">
        <w:trPr>
          <w:cantSplit/>
          <w:jc w:val="center"/>
        </w:trPr>
        <w:tc>
          <w:tcPr>
            <w:tcW w:w="7920" w:type="dxa"/>
          </w:tcPr>
          <w:p w14:paraId="63BDC403"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regional_nesting</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0215861A"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2C4ED7C3" w14:textId="77777777" w:rsidTr="00C34C44">
        <w:trPr>
          <w:cantSplit/>
          <w:jc w:val="center"/>
        </w:trPr>
        <w:tc>
          <w:tcPr>
            <w:tcW w:w="7920" w:type="dxa"/>
          </w:tcPr>
          <w:p w14:paraId="69730832"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158 )</w:t>
            </w:r>
          </w:p>
        </w:tc>
        <w:tc>
          <w:tcPr>
            <w:tcW w:w="1157" w:type="dxa"/>
          </w:tcPr>
          <w:p w14:paraId="7D0E653D"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59DF7ECB" w14:textId="77777777" w:rsidTr="00C34C44">
        <w:trPr>
          <w:cantSplit/>
          <w:jc w:val="center"/>
        </w:trPr>
        <w:tc>
          <w:tcPr>
            <w:tcW w:w="7920" w:type="dxa"/>
          </w:tcPr>
          <w:p w14:paraId="67B81E64"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mcts_extraction_info_sets</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1D72D845"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2D30B641" w14:textId="77777777" w:rsidTr="00C34C44">
        <w:trPr>
          <w:cantSplit/>
          <w:jc w:val="center"/>
        </w:trPr>
        <w:tc>
          <w:tcPr>
            <w:tcW w:w="7920" w:type="dxa"/>
          </w:tcPr>
          <w:p w14:paraId="6E1026A2"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t>else if( </w:t>
            </w:r>
            <w:proofErr w:type="spellStart"/>
            <w:r w:rsidRPr="00C505B5">
              <w:rPr>
                <w:rFonts w:eastAsia="Malgun Gothic"/>
                <w:sz w:val="20"/>
              </w:rPr>
              <w:t>payloadType</w:t>
            </w:r>
            <w:proofErr w:type="spellEnd"/>
            <w:r w:rsidRPr="00C505B5">
              <w:rPr>
                <w:rFonts w:eastAsia="Malgun Gothic"/>
                <w:sz w:val="20"/>
              </w:rPr>
              <w:t>  = =  159 )</w:t>
            </w:r>
          </w:p>
        </w:tc>
        <w:tc>
          <w:tcPr>
            <w:tcW w:w="1157" w:type="dxa"/>
          </w:tcPr>
          <w:p w14:paraId="7CA6FC79"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0A73EA32" w14:textId="77777777" w:rsidTr="00C34C44">
        <w:trPr>
          <w:cantSplit/>
          <w:jc w:val="center"/>
        </w:trPr>
        <w:tc>
          <w:tcPr>
            <w:tcW w:w="7920" w:type="dxa"/>
          </w:tcPr>
          <w:p w14:paraId="40CC9EAD" w14:textId="77777777" w:rsidR="00C505B5" w:rsidRPr="00C505B5" w:rsidRDefault="00C505B5" w:rsidP="00C505B5">
            <w:pPr>
              <w:keepLines/>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mcts_extraction_info_nesting</w:t>
            </w:r>
            <w:proofErr w:type="spellEnd"/>
            <w:r w:rsidRPr="00C505B5">
              <w:rPr>
                <w:rFonts w:eastAsia="Malgun Gothic"/>
                <w:sz w:val="20"/>
              </w:rPr>
              <w:t>( </w:t>
            </w:r>
            <w:proofErr w:type="spellStart"/>
            <w:r w:rsidRPr="00C505B5">
              <w:rPr>
                <w:rFonts w:eastAsia="Malgun Gothic"/>
                <w:sz w:val="20"/>
              </w:rPr>
              <w:t>payloadSize</w:t>
            </w:r>
            <w:proofErr w:type="spellEnd"/>
            <w:r w:rsidRPr="00C505B5">
              <w:rPr>
                <w:rFonts w:eastAsia="Malgun Gothic"/>
                <w:sz w:val="20"/>
              </w:rPr>
              <w:t> )</w:t>
            </w:r>
          </w:p>
        </w:tc>
        <w:tc>
          <w:tcPr>
            <w:tcW w:w="1157" w:type="dxa"/>
          </w:tcPr>
          <w:p w14:paraId="04F01C22" w14:textId="77777777" w:rsidR="00C505B5" w:rsidRPr="00C505B5" w:rsidRDefault="00C505B5" w:rsidP="00C505B5">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C505B5" w:rsidRPr="00C505B5" w14:paraId="7F89ADD5" w14:textId="77777777" w:rsidTr="00C34C44">
        <w:trPr>
          <w:cantSplit/>
          <w:jc w:val="center"/>
        </w:trPr>
        <w:tc>
          <w:tcPr>
            <w:tcW w:w="7920" w:type="dxa"/>
          </w:tcPr>
          <w:p w14:paraId="1BEC293A"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160 )</w:t>
            </w:r>
          </w:p>
        </w:tc>
        <w:tc>
          <w:tcPr>
            <w:tcW w:w="1157" w:type="dxa"/>
          </w:tcPr>
          <w:p w14:paraId="4DF65E3A"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1AE8BFB6" w14:textId="77777777" w:rsidTr="00C34C44">
        <w:trPr>
          <w:cantSplit/>
          <w:jc w:val="center"/>
        </w:trPr>
        <w:tc>
          <w:tcPr>
            <w:tcW w:w="7920" w:type="dxa"/>
          </w:tcPr>
          <w:p w14:paraId="5FDED19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layers_not_present</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F */</w:t>
            </w:r>
          </w:p>
        </w:tc>
        <w:tc>
          <w:tcPr>
            <w:tcW w:w="1157" w:type="dxa"/>
          </w:tcPr>
          <w:p w14:paraId="021C836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8D02868" w14:textId="77777777" w:rsidTr="00C34C44">
        <w:trPr>
          <w:cantSplit/>
          <w:jc w:val="center"/>
        </w:trPr>
        <w:tc>
          <w:tcPr>
            <w:tcW w:w="7920" w:type="dxa"/>
          </w:tcPr>
          <w:p w14:paraId="6E0F67AF"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161 )</w:t>
            </w:r>
          </w:p>
        </w:tc>
        <w:tc>
          <w:tcPr>
            <w:tcW w:w="1157" w:type="dxa"/>
          </w:tcPr>
          <w:p w14:paraId="600988C0"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231925C" w14:textId="77777777" w:rsidTr="00C34C44">
        <w:trPr>
          <w:cantSplit/>
          <w:jc w:val="center"/>
        </w:trPr>
        <w:tc>
          <w:tcPr>
            <w:tcW w:w="7920" w:type="dxa"/>
          </w:tcPr>
          <w:p w14:paraId="14AB04E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inter_layer_constrained_tile_sets</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F */</w:t>
            </w:r>
          </w:p>
        </w:tc>
        <w:tc>
          <w:tcPr>
            <w:tcW w:w="1157" w:type="dxa"/>
          </w:tcPr>
          <w:p w14:paraId="7FE7298A"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25CF0D6D" w14:textId="77777777" w:rsidTr="00C34C44">
        <w:trPr>
          <w:cantSplit/>
          <w:jc w:val="center"/>
        </w:trPr>
        <w:tc>
          <w:tcPr>
            <w:tcW w:w="7920" w:type="dxa"/>
          </w:tcPr>
          <w:p w14:paraId="22C8BDBF"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162 )</w:t>
            </w:r>
          </w:p>
        </w:tc>
        <w:tc>
          <w:tcPr>
            <w:tcW w:w="1157" w:type="dxa"/>
          </w:tcPr>
          <w:p w14:paraId="0A241890"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ECD0F72" w14:textId="77777777" w:rsidTr="00C34C44">
        <w:trPr>
          <w:cantSplit/>
          <w:jc w:val="center"/>
        </w:trPr>
        <w:tc>
          <w:tcPr>
            <w:tcW w:w="7920" w:type="dxa"/>
          </w:tcPr>
          <w:p w14:paraId="1342E28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bsp_nesting</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F */</w:t>
            </w:r>
          </w:p>
        </w:tc>
        <w:tc>
          <w:tcPr>
            <w:tcW w:w="1157" w:type="dxa"/>
          </w:tcPr>
          <w:p w14:paraId="07F8CC94"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9939EF4" w14:textId="77777777" w:rsidTr="00C34C44">
        <w:trPr>
          <w:cantSplit/>
          <w:jc w:val="center"/>
        </w:trPr>
        <w:tc>
          <w:tcPr>
            <w:tcW w:w="7920" w:type="dxa"/>
          </w:tcPr>
          <w:p w14:paraId="4BD685C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163 )</w:t>
            </w:r>
          </w:p>
        </w:tc>
        <w:tc>
          <w:tcPr>
            <w:tcW w:w="1157" w:type="dxa"/>
          </w:tcPr>
          <w:p w14:paraId="7FD6AC0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0236033" w14:textId="77777777" w:rsidTr="00C34C44">
        <w:trPr>
          <w:cantSplit/>
          <w:jc w:val="center"/>
        </w:trPr>
        <w:tc>
          <w:tcPr>
            <w:tcW w:w="7920" w:type="dxa"/>
          </w:tcPr>
          <w:p w14:paraId="5F45D8DF"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bsp_initial_arrival_time</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F */</w:t>
            </w:r>
          </w:p>
        </w:tc>
        <w:tc>
          <w:tcPr>
            <w:tcW w:w="1157" w:type="dxa"/>
          </w:tcPr>
          <w:p w14:paraId="159DC1E0"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716F9065" w14:textId="77777777" w:rsidTr="00C34C44">
        <w:trPr>
          <w:cantSplit/>
          <w:jc w:val="center"/>
        </w:trPr>
        <w:tc>
          <w:tcPr>
            <w:tcW w:w="7920" w:type="dxa"/>
          </w:tcPr>
          <w:p w14:paraId="482E7CB6"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164 )</w:t>
            </w:r>
          </w:p>
        </w:tc>
        <w:tc>
          <w:tcPr>
            <w:tcW w:w="1157" w:type="dxa"/>
          </w:tcPr>
          <w:p w14:paraId="3A73397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9451302" w14:textId="77777777" w:rsidTr="00C34C44">
        <w:trPr>
          <w:cantSplit/>
          <w:jc w:val="center"/>
        </w:trPr>
        <w:tc>
          <w:tcPr>
            <w:tcW w:w="7920" w:type="dxa"/>
          </w:tcPr>
          <w:p w14:paraId="6003658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sub_bitstream_property</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F */</w:t>
            </w:r>
          </w:p>
        </w:tc>
        <w:tc>
          <w:tcPr>
            <w:tcW w:w="1157" w:type="dxa"/>
          </w:tcPr>
          <w:p w14:paraId="7D5BE3F4"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3519D12F" w14:textId="77777777" w:rsidTr="00C34C44">
        <w:trPr>
          <w:cantSplit/>
          <w:jc w:val="center"/>
        </w:trPr>
        <w:tc>
          <w:tcPr>
            <w:tcW w:w="7920" w:type="dxa"/>
          </w:tcPr>
          <w:p w14:paraId="79F707D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165 )</w:t>
            </w:r>
          </w:p>
        </w:tc>
        <w:tc>
          <w:tcPr>
            <w:tcW w:w="1157" w:type="dxa"/>
          </w:tcPr>
          <w:p w14:paraId="14F5CF2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6D4C3C2" w14:textId="77777777" w:rsidTr="00C34C44">
        <w:trPr>
          <w:cantSplit/>
          <w:jc w:val="center"/>
        </w:trPr>
        <w:tc>
          <w:tcPr>
            <w:tcW w:w="7920" w:type="dxa"/>
          </w:tcPr>
          <w:p w14:paraId="3A7AB7C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alpha_channel_info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F */</w:t>
            </w:r>
          </w:p>
        </w:tc>
        <w:tc>
          <w:tcPr>
            <w:tcW w:w="1157" w:type="dxa"/>
          </w:tcPr>
          <w:p w14:paraId="10E89CD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16DAEC71" w14:textId="77777777" w:rsidTr="00C34C44">
        <w:trPr>
          <w:cantSplit/>
          <w:jc w:val="center"/>
        </w:trPr>
        <w:tc>
          <w:tcPr>
            <w:tcW w:w="7920" w:type="dxa"/>
          </w:tcPr>
          <w:p w14:paraId="6B66CE67"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166 )</w:t>
            </w:r>
          </w:p>
        </w:tc>
        <w:tc>
          <w:tcPr>
            <w:tcW w:w="1157" w:type="dxa"/>
          </w:tcPr>
          <w:p w14:paraId="620938F5"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76B3918C" w14:textId="77777777" w:rsidTr="00C34C44">
        <w:trPr>
          <w:cantSplit/>
          <w:jc w:val="center"/>
        </w:trPr>
        <w:tc>
          <w:tcPr>
            <w:tcW w:w="7920" w:type="dxa"/>
          </w:tcPr>
          <w:p w14:paraId="67AD71E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overlay_info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F */</w:t>
            </w:r>
          </w:p>
        </w:tc>
        <w:tc>
          <w:tcPr>
            <w:tcW w:w="1157" w:type="dxa"/>
          </w:tcPr>
          <w:p w14:paraId="03F8B13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70822C9F" w14:textId="77777777" w:rsidTr="00C34C44">
        <w:trPr>
          <w:cantSplit/>
          <w:jc w:val="center"/>
        </w:trPr>
        <w:tc>
          <w:tcPr>
            <w:tcW w:w="7920" w:type="dxa"/>
          </w:tcPr>
          <w:p w14:paraId="61E3B0C0"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167 )</w:t>
            </w:r>
          </w:p>
        </w:tc>
        <w:tc>
          <w:tcPr>
            <w:tcW w:w="1157" w:type="dxa"/>
          </w:tcPr>
          <w:p w14:paraId="7700B08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28F127FD" w14:textId="77777777" w:rsidTr="00C34C44">
        <w:trPr>
          <w:cantSplit/>
          <w:jc w:val="center"/>
        </w:trPr>
        <w:tc>
          <w:tcPr>
            <w:tcW w:w="7920" w:type="dxa"/>
          </w:tcPr>
          <w:p w14:paraId="4CF6C579"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temporal_mv_prediction_constraints</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F */</w:t>
            </w:r>
          </w:p>
        </w:tc>
        <w:tc>
          <w:tcPr>
            <w:tcW w:w="1157" w:type="dxa"/>
          </w:tcPr>
          <w:p w14:paraId="32029A9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5E2A2123" w14:textId="77777777" w:rsidTr="00C34C44">
        <w:trPr>
          <w:cantSplit/>
          <w:jc w:val="center"/>
        </w:trPr>
        <w:tc>
          <w:tcPr>
            <w:tcW w:w="7920" w:type="dxa"/>
          </w:tcPr>
          <w:p w14:paraId="4697D0ED"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168 )</w:t>
            </w:r>
          </w:p>
        </w:tc>
        <w:tc>
          <w:tcPr>
            <w:tcW w:w="1157" w:type="dxa"/>
          </w:tcPr>
          <w:p w14:paraId="493700E5"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2DCF7FE" w14:textId="77777777" w:rsidTr="00C34C44">
        <w:trPr>
          <w:cantSplit/>
          <w:jc w:val="center"/>
        </w:trPr>
        <w:tc>
          <w:tcPr>
            <w:tcW w:w="7920" w:type="dxa"/>
          </w:tcPr>
          <w:p w14:paraId="114634A7"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frame_field_info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F */</w:t>
            </w:r>
          </w:p>
        </w:tc>
        <w:tc>
          <w:tcPr>
            <w:tcW w:w="1157" w:type="dxa"/>
          </w:tcPr>
          <w:p w14:paraId="4D5EA49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655CA7A3" w14:textId="77777777" w:rsidTr="00C34C44">
        <w:trPr>
          <w:cantSplit/>
          <w:jc w:val="center"/>
        </w:trPr>
        <w:tc>
          <w:tcPr>
            <w:tcW w:w="7920" w:type="dxa"/>
          </w:tcPr>
          <w:p w14:paraId="32229B86"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176 )</w:t>
            </w:r>
          </w:p>
        </w:tc>
        <w:tc>
          <w:tcPr>
            <w:tcW w:w="1157" w:type="dxa"/>
          </w:tcPr>
          <w:p w14:paraId="74B52BC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0A8B12B9" w14:textId="77777777" w:rsidTr="00C34C44">
        <w:trPr>
          <w:cantSplit/>
          <w:jc w:val="center"/>
        </w:trPr>
        <w:tc>
          <w:tcPr>
            <w:tcW w:w="7920" w:type="dxa"/>
          </w:tcPr>
          <w:p w14:paraId="2E98034A"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three_dimensional_reference_displays_info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G */</w:t>
            </w:r>
          </w:p>
        </w:tc>
        <w:tc>
          <w:tcPr>
            <w:tcW w:w="1157" w:type="dxa"/>
          </w:tcPr>
          <w:p w14:paraId="18C2F704"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352D7073" w14:textId="77777777" w:rsidTr="00C34C44">
        <w:trPr>
          <w:cantSplit/>
          <w:jc w:val="center"/>
        </w:trPr>
        <w:tc>
          <w:tcPr>
            <w:tcW w:w="7920" w:type="dxa"/>
          </w:tcPr>
          <w:p w14:paraId="1459F48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177 )</w:t>
            </w:r>
          </w:p>
        </w:tc>
        <w:tc>
          <w:tcPr>
            <w:tcW w:w="1157" w:type="dxa"/>
          </w:tcPr>
          <w:p w14:paraId="5A060CFF"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2C2A44BB" w14:textId="77777777" w:rsidTr="00C34C44">
        <w:trPr>
          <w:cantSplit/>
          <w:jc w:val="center"/>
        </w:trPr>
        <w:tc>
          <w:tcPr>
            <w:tcW w:w="7920" w:type="dxa"/>
          </w:tcPr>
          <w:p w14:paraId="2B3FAF2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lastRenderedPageBreak/>
              <w:tab/>
            </w:r>
            <w:r w:rsidRPr="00C505B5">
              <w:rPr>
                <w:rFonts w:eastAsia="Malgun Gothic"/>
                <w:sz w:val="20"/>
              </w:rPr>
              <w:tab/>
            </w:r>
            <w:r w:rsidRPr="00C505B5">
              <w:rPr>
                <w:rFonts w:eastAsia="Malgun Gothic"/>
                <w:sz w:val="20"/>
              </w:rPr>
              <w:tab/>
            </w:r>
            <w:proofErr w:type="spellStart"/>
            <w:r w:rsidRPr="00C505B5">
              <w:rPr>
                <w:rFonts w:eastAsia="Malgun Gothic"/>
                <w:sz w:val="20"/>
              </w:rPr>
              <w:t>depth_representation_info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G */</w:t>
            </w:r>
          </w:p>
        </w:tc>
        <w:tc>
          <w:tcPr>
            <w:tcW w:w="1157" w:type="dxa"/>
          </w:tcPr>
          <w:p w14:paraId="452EB6D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5413886B" w14:textId="77777777" w:rsidTr="00C34C44">
        <w:trPr>
          <w:cantSplit/>
          <w:jc w:val="center"/>
        </w:trPr>
        <w:tc>
          <w:tcPr>
            <w:tcW w:w="7920" w:type="dxa"/>
          </w:tcPr>
          <w:p w14:paraId="6C9B8AD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178 )</w:t>
            </w:r>
          </w:p>
        </w:tc>
        <w:tc>
          <w:tcPr>
            <w:tcW w:w="1157" w:type="dxa"/>
          </w:tcPr>
          <w:p w14:paraId="262AD3F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3C4061A5" w14:textId="77777777" w:rsidTr="00C34C44">
        <w:trPr>
          <w:cantSplit/>
          <w:jc w:val="center"/>
        </w:trPr>
        <w:tc>
          <w:tcPr>
            <w:tcW w:w="7920" w:type="dxa"/>
          </w:tcPr>
          <w:p w14:paraId="0C656636"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multiview_scene_info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G */</w:t>
            </w:r>
          </w:p>
        </w:tc>
        <w:tc>
          <w:tcPr>
            <w:tcW w:w="1157" w:type="dxa"/>
          </w:tcPr>
          <w:p w14:paraId="290EEA54"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024DB22A" w14:textId="77777777" w:rsidTr="00C34C44">
        <w:trPr>
          <w:cantSplit/>
          <w:jc w:val="center"/>
        </w:trPr>
        <w:tc>
          <w:tcPr>
            <w:tcW w:w="7920" w:type="dxa"/>
          </w:tcPr>
          <w:p w14:paraId="0CEEDB9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179 )</w:t>
            </w:r>
          </w:p>
        </w:tc>
        <w:tc>
          <w:tcPr>
            <w:tcW w:w="1157" w:type="dxa"/>
          </w:tcPr>
          <w:p w14:paraId="426A47B5"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213BD7B2" w14:textId="77777777" w:rsidTr="00C34C44">
        <w:trPr>
          <w:cantSplit/>
          <w:jc w:val="center"/>
        </w:trPr>
        <w:tc>
          <w:tcPr>
            <w:tcW w:w="7920" w:type="dxa"/>
          </w:tcPr>
          <w:p w14:paraId="79B8ACB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multiview_acquisition_info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G */</w:t>
            </w:r>
          </w:p>
        </w:tc>
        <w:tc>
          <w:tcPr>
            <w:tcW w:w="1157" w:type="dxa"/>
          </w:tcPr>
          <w:p w14:paraId="3CC65F1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06B24359" w14:textId="77777777" w:rsidTr="00C34C44">
        <w:trPr>
          <w:cantSplit/>
          <w:jc w:val="center"/>
        </w:trPr>
        <w:tc>
          <w:tcPr>
            <w:tcW w:w="7920" w:type="dxa"/>
          </w:tcPr>
          <w:p w14:paraId="0FCE7A52"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180 )</w:t>
            </w:r>
          </w:p>
        </w:tc>
        <w:tc>
          <w:tcPr>
            <w:tcW w:w="1157" w:type="dxa"/>
          </w:tcPr>
          <w:p w14:paraId="7F37472B"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3892594B" w14:textId="77777777" w:rsidTr="00C34C44">
        <w:trPr>
          <w:cantSplit/>
          <w:jc w:val="center"/>
        </w:trPr>
        <w:tc>
          <w:tcPr>
            <w:tcW w:w="7920" w:type="dxa"/>
          </w:tcPr>
          <w:p w14:paraId="7FCE5138"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multiview_view_position</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G */</w:t>
            </w:r>
          </w:p>
        </w:tc>
        <w:tc>
          <w:tcPr>
            <w:tcW w:w="1157" w:type="dxa"/>
          </w:tcPr>
          <w:p w14:paraId="290ED1C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4DB7DC82" w14:textId="77777777" w:rsidTr="00C34C44">
        <w:trPr>
          <w:cantSplit/>
          <w:jc w:val="center"/>
        </w:trPr>
        <w:tc>
          <w:tcPr>
            <w:tcW w:w="7920" w:type="dxa"/>
          </w:tcPr>
          <w:p w14:paraId="61786D3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181 )</w:t>
            </w:r>
          </w:p>
        </w:tc>
        <w:tc>
          <w:tcPr>
            <w:tcW w:w="1157" w:type="dxa"/>
          </w:tcPr>
          <w:p w14:paraId="640277B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542A18F8" w14:textId="77777777" w:rsidTr="00C34C44">
        <w:trPr>
          <w:cantSplit/>
          <w:jc w:val="center"/>
        </w:trPr>
        <w:tc>
          <w:tcPr>
            <w:tcW w:w="7920" w:type="dxa"/>
          </w:tcPr>
          <w:p w14:paraId="21933B1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alternative_depth_info</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  /* specified in Annex I */</w:t>
            </w:r>
          </w:p>
        </w:tc>
        <w:tc>
          <w:tcPr>
            <w:tcW w:w="1157" w:type="dxa"/>
          </w:tcPr>
          <w:p w14:paraId="284E053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C505B5" w:rsidRPr="00C505B5" w14:paraId="0110C54F" w14:textId="77777777" w:rsidTr="00C34C44">
        <w:trPr>
          <w:cantSplit/>
          <w:jc w:val="center"/>
        </w:trPr>
        <w:tc>
          <w:tcPr>
            <w:tcW w:w="7920" w:type="dxa"/>
          </w:tcPr>
          <w:p w14:paraId="6E0CB8B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lang w:eastAsia="zh-CN"/>
              </w:rPr>
              <w:tab/>
            </w:r>
            <w:r w:rsidRPr="00C505B5">
              <w:rPr>
                <w:rFonts w:eastAsia="Malgun Gothic"/>
                <w:sz w:val="20"/>
                <w:lang w:eastAsia="zh-CN"/>
              </w:rPr>
              <w:tab/>
              <w:t xml:space="preserve">else if( </w:t>
            </w:r>
            <w:proofErr w:type="spellStart"/>
            <w:r w:rsidRPr="00C505B5">
              <w:rPr>
                <w:rFonts w:eastAsia="Malgun Gothic"/>
                <w:sz w:val="20"/>
                <w:lang w:eastAsia="zh-CN"/>
              </w:rPr>
              <w:t>payloadType</w:t>
            </w:r>
            <w:proofErr w:type="spellEnd"/>
            <w:r w:rsidRPr="00C505B5">
              <w:rPr>
                <w:rFonts w:eastAsia="Malgun Gothic"/>
                <w:sz w:val="20"/>
                <w:lang w:eastAsia="zh-CN"/>
              </w:rPr>
              <w:t xml:space="preserve">  = =  200 )</w:t>
            </w:r>
          </w:p>
        </w:tc>
        <w:tc>
          <w:tcPr>
            <w:tcW w:w="1157" w:type="dxa"/>
          </w:tcPr>
          <w:p w14:paraId="7916F70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D00FDEC" w14:textId="77777777" w:rsidTr="00C34C44">
        <w:trPr>
          <w:cantSplit/>
          <w:jc w:val="center"/>
        </w:trPr>
        <w:tc>
          <w:tcPr>
            <w:tcW w:w="7920" w:type="dxa"/>
          </w:tcPr>
          <w:p w14:paraId="7B6E067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lang w:eastAsia="zh-CN"/>
              </w:rPr>
              <w:tab/>
            </w:r>
            <w:r w:rsidRPr="00C505B5">
              <w:rPr>
                <w:rFonts w:eastAsia="Malgun Gothic"/>
                <w:sz w:val="20"/>
                <w:lang w:eastAsia="zh-CN"/>
              </w:rPr>
              <w:tab/>
            </w:r>
            <w:r w:rsidRPr="00C505B5">
              <w:rPr>
                <w:rFonts w:eastAsia="Malgun Gothic"/>
                <w:sz w:val="20"/>
                <w:lang w:eastAsia="zh-CN"/>
              </w:rPr>
              <w:tab/>
            </w:r>
            <w:proofErr w:type="spellStart"/>
            <w:r w:rsidRPr="00C505B5">
              <w:rPr>
                <w:rFonts w:ascii="Times" w:eastAsia="Malgun Gothic" w:hAnsi="Times"/>
                <w:sz w:val="20"/>
                <w:lang w:eastAsia="zh-CN"/>
              </w:rPr>
              <w:t>sei_manifest</w:t>
            </w:r>
            <w:proofErr w:type="spellEnd"/>
            <w:r w:rsidRPr="00C505B5">
              <w:rPr>
                <w:rFonts w:eastAsia="Malgun Gothic"/>
                <w:sz w:val="20"/>
                <w:lang w:eastAsia="zh-CN"/>
              </w:rPr>
              <w:t xml:space="preserve">( </w:t>
            </w:r>
            <w:proofErr w:type="spellStart"/>
            <w:r w:rsidRPr="00C505B5">
              <w:rPr>
                <w:rFonts w:eastAsia="Malgun Gothic"/>
                <w:sz w:val="20"/>
                <w:lang w:eastAsia="zh-CN"/>
              </w:rPr>
              <w:t>payloadSize</w:t>
            </w:r>
            <w:proofErr w:type="spellEnd"/>
            <w:r w:rsidRPr="00C505B5">
              <w:rPr>
                <w:rFonts w:eastAsia="Malgun Gothic"/>
                <w:sz w:val="20"/>
                <w:lang w:eastAsia="zh-CN"/>
              </w:rPr>
              <w:t xml:space="preserve"> )</w:t>
            </w:r>
          </w:p>
        </w:tc>
        <w:tc>
          <w:tcPr>
            <w:tcW w:w="1157" w:type="dxa"/>
          </w:tcPr>
          <w:p w14:paraId="46FC02B7"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517E46B6" w14:textId="77777777" w:rsidTr="00C34C44">
        <w:trPr>
          <w:cantSplit/>
          <w:jc w:val="center"/>
        </w:trPr>
        <w:tc>
          <w:tcPr>
            <w:tcW w:w="7920" w:type="dxa"/>
          </w:tcPr>
          <w:p w14:paraId="3A1A1F9A"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ascii="Times" w:eastAsia="Malgun Gothic" w:hAnsi="Times"/>
                <w:sz w:val="20"/>
                <w:lang w:eastAsia="zh-CN"/>
              </w:rPr>
              <w:tab/>
            </w:r>
            <w:r w:rsidRPr="00C505B5">
              <w:rPr>
                <w:rFonts w:ascii="Times" w:eastAsia="Malgun Gothic" w:hAnsi="Times"/>
                <w:sz w:val="20"/>
                <w:lang w:eastAsia="zh-CN"/>
              </w:rPr>
              <w:tab/>
              <w:t xml:space="preserve">else if( </w:t>
            </w:r>
            <w:proofErr w:type="spellStart"/>
            <w:r w:rsidRPr="00C505B5">
              <w:rPr>
                <w:rFonts w:ascii="Times" w:eastAsia="Malgun Gothic" w:hAnsi="Times"/>
                <w:sz w:val="20"/>
                <w:lang w:eastAsia="zh-CN"/>
              </w:rPr>
              <w:t>payloadType</w:t>
            </w:r>
            <w:proofErr w:type="spellEnd"/>
            <w:r w:rsidRPr="00C505B5">
              <w:rPr>
                <w:rFonts w:ascii="Times" w:eastAsia="Malgun Gothic" w:hAnsi="Times"/>
                <w:sz w:val="20"/>
                <w:lang w:eastAsia="zh-CN"/>
              </w:rPr>
              <w:t xml:space="preserve">  = =  201 )</w:t>
            </w:r>
          </w:p>
        </w:tc>
        <w:tc>
          <w:tcPr>
            <w:tcW w:w="1157" w:type="dxa"/>
          </w:tcPr>
          <w:p w14:paraId="173B1AC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130AB76" w14:textId="77777777" w:rsidTr="00C34C44">
        <w:trPr>
          <w:cantSplit/>
          <w:jc w:val="center"/>
        </w:trPr>
        <w:tc>
          <w:tcPr>
            <w:tcW w:w="7920" w:type="dxa"/>
          </w:tcPr>
          <w:p w14:paraId="746BA3D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ascii="Times" w:eastAsia="Malgun Gothic" w:hAnsi="Times"/>
                <w:sz w:val="20"/>
                <w:lang w:eastAsia="zh-CN"/>
              </w:rPr>
              <w:tab/>
            </w:r>
            <w:r w:rsidRPr="00C505B5">
              <w:rPr>
                <w:rFonts w:ascii="Times" w:eastAsia="Malgun Gothic" w:hAnsi="Times"/>
                <w:sz w:val="20"/>
                <w:lang w:eastAsia="zh-CN"/>
              </w:rPr>
              <w:tab/>
            </w:r>
            <w:r w:rsidRPr="00C505B5">
              <w:rPr>
                <w:rFonts w:ascii="Times" w:eastAsia="Malgun Gothic" w:hAnsi="Times"/>
                <w:sz w:val="20"/>
                <w:lang w:eastAsia="zh-CN"/>
              </w:rPr>
              <w:tab/>
            </w:r>
            <w:proofErr w:type="spellStart"/>
            <w:r w:rsidRPr="00C505B5">
              <w:rPr>
                <w:rFonts w:ascii="Times" w:eastAsia="Malgun Gothic" w:hAnsi="Times"/>
                <w:sz w:val="20"/>
                <w:lang w:eastAsia="zh-CN"/>
              </w:rPr>
              <w:t>sei_prefix_indication</w:t>
            </w:r>
            <w:proofErr w:type="spellEnd"/>
            <w:r w:rsidRPr="00C505B5">
              <w:rPr>
                <w:rFonts w:ascii="Times" w:eastAsia="Malgun Gothic" w:hAnsi="Times"/>
                <w:sz w:val="20"/>
                <w:lang w:eastAsia="zh-CN"/>
              </w:rPr>
              <w:t xml:space="preserve">( </w:t>
            </w:r>
            <w:proofErr w:type="spellStart"/>
            <w:r w:rsidRPr="00C505B5">
              <w:rPr>
                <w:rFonts w:ascii="Times" w:eastAsia="Malgun Gothic" w:hAnsi="Times"/>
                <w:sz w:val="20"/>
                <w:lang w:eastAsia="zh-CN"/>
              </w:rPr>
              <w:t>payloadSize</w:t>
            </w:r>
            <w:proofErr w:type="spellEnd"/>
            <w:r w:rsidRPr="00C505B5">
              <w:rPr>
                <w:rFonts w:ascii="Times" w:eastAsia="Malgun Gothic" w:hAnsi="Times"/>
                <w:sz w:val="20"/>
                <w:lang w:eastAsia="zh-CN"/>
              </w:rPr>
              <w:t xml:space="preserve"> )</w:t>
            </w:r>
          </w:p>
        </w:tc>
        <w:tc>
          <w:tcPr>
            <w:tcW w:w="1157" w:type="dxa"/>
          </w:tcPr>
          <w:p w14:paraId="60791BE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DF13DE8" w14:textId="77777777" w:rsidTr="00C34C44">
        <w:trPr>
          <w:cantSplit/>
          <w:jc w:val="center"/>
        </w:trPr>
        <w:tc>
          <w:tcPr>
            <w:tcW w:w="7920" w:type="dxa"/>
          </w:tcPr>
          <w:p w14:paraId="632EA45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ascii="Times" w:eastAsia="Malgun Gothic" w:hAnsi="Times"/>
                <w:sz w:val="20"/>
              </w:rPr>
            </w:pPr>
            <w:r w:rsidRPr="00C505B5">
              <w:rPr>
                <w:rFonts w:ascii="Times" w:eastAsia="Malgun Gothic" w:hAnsi="Times"/>
                <w:sz w:val="20"/>
              </w:rPr>
              <w:tab/>
            </w:r>
            <w:r w:rsidRPr="00C505B5">
              <w:rPr>
                <w:rFonts w:ascii="Times" w:eastAsia="Malgun Gothic" w:hAnsi="Times"/>
                <w:sz w:val="20"/>
              </w:rPr>
              <w:tab/>
              <w:t>else if( </w:t>
            </w:r>
            <w:proofErr w:type="spellStart"/>
            <w:r w:rsidRPr="00C505B5">
              <w:rPr>
                <w:rFonts w:ascii="Times" w:eastAsia="Malgun Gothic" w:hAnsi="Times"/>
                <w:sz w:val="20"/>
              </w:rPr>
              <w:t>payloadType</w:t>
            </w:r>
            <w:proofErr w:type="spellEnd"/>
            <w:r w:rsidRPr="00C505B5">
              <w:rPr>
                <w:rFonts w:ascii="Times" w:eastAsia="Malgun Gothic" w:hAnsi="Times"/>
                <w:sz w:val="20"/>
              </w:rPr>
              <w:t>  = =  202 )</w:t>
            </w:r>
          </w:p>
        </w:tc>
        <w:tc>
          <w:tcPr>
            <w:tcW w:w="1157" w:type="dxa"/>
          </w:tcPr>
          <w:p w14:paraId="0F634240" w14:textId="77777777" w:rsidR="00C505B5" w:rsidRPr="00C505B5" w:rsidRDefault="00C505B5" w:rsidP="00C505B5">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20" w:after="40"/>
              <w:jc w:val="center"/>
              <w:textAlignment w:val="auto"/>
              <w:rPr>
                <w:rFonts w:eastAsia="Malgun Gothic"/>
                <w:bCs/>
                <w:sz w:val="20"/>
              </w:rPr>
            </w:pPr>
          </w:p>
        </w:tc>
      </w:tr>
      <w:tr w:rsidR="00C505B5" w:rsidRPr="00C505B5" w14:paraId="2AC540A7" w14:textId="77777777" w:rsidTr="00C34C44">
        <w:trPr>
          <w:cantSplit/>
          <w:jc w:val="center"/>
        </w:trPr>
        <w:tc>
          <w:tcPr>
            <w:tcW w:w="7920" w:type="dxa"/>
          </w:tcPr>
          <w:p w14:paraId="5AE0D102"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ascii="Times" w:eastAsia="Malgun Gothic" w:hAnsi="Times"/>
                <w:sz w:val="20"/>
              </w:rPr>
            </w:pPr>
            <w:r w:rsidRPr="00C505B5">
              <w:rPr>
                <w:rFonts w:ascii="Times" w:eastAsia="Malgun Gothic" w:hAnsi="Times"/>
                <w:sz w:val="20"/>
              </w:rPr>
              <w:tab/>
            </w:r>
            <w:r w:rsidRPr="00C505B5">
              <w:rPr>
                <w:rFonts w:ascii="Times" w:eastAsia="Malgun Gothic" w:hAnsi="Times"/>
                <w:sz w:val="20"/>
              </w:rPr>
              <w:tab/>
            </w:r>
            <w:r w:rsidRPr="00C505B5">
              <w:rPr>
                <w:rFonts w:ascii="Times" w:eastAsia="Malgun Gothic" w:hAnsi="Times"/>
                <w:sz w:val="20"/>
              </w:rPr>
              <w:tab/>
            </w:r>
            <w:proofErr w:type="spellStart"/>
            <w:r w:rsidRPr="00C505B5">
              <w:rPr>
                <w:rFonts w:ascii="Times" w:eastAsia="Malgun Gothic" w:hAnsi="Times"/>
                <w:sz w:val="20"/>
              </w:rPr>
              <w:t>annotated_regions</w:t>
            </w:r>
            <w:proofErr w:type="spellEnd"/>
            <w:r w:rsidRPr="00C505B5">
              <w:rPr>
                <w:rFonts w:ascii="Times" w:eastAsia="Malgun Gothic" w:hAnsi="Times"/>
                <w:sz w:val="20"/>
              </w:rPr>
              <w:t>( </w:t>
            </w:r>
            <w:proofErr w:type="spellStart"/>
            <w:r w:rsidRPr="00C505B5">
              <w:rPr>
                <w:rFonts w:ascii="Times" w:eastAsia="Malgun Gothic" w:hAnsi="Times"/>
                <w:sz w:val="20"/>
              </w:rPr>
              <w:t>payloadSize</w:t>
            </w:r>
            <w:proofErr w:type="spellEnd"/>
            <w:r w:rsidRPr="00C505B5">
              <w:rPr>
                <w:rFonts w:ascii="Times" w:eastAsia="Malgun Gothic" w:hAnsi="Times"/>
                <w:sz w:val="20"/>
              </w:rPr>
              <w:t> )</w:t>
            </w:r>
          </w:p>
        </w:tc>
        <w:tc>
          <w:tcPr>
            <w:tcW w:w="1157" w:type="dxa"/>
          </w:tcPr>
          <w:p w14:paraId="7DBF30EF" w14:textId="77777777" w:rsidR="00C505B5" w:rsidRPr="00C505B5" w:rsidRDefault="00C505B5" w:rsidP="00C505B5">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20" w:after="40"/>
              <w:jc w:val="center"/>
              <w:textAlignment w:val="auto"/>
              <w:rPr>
                <w:rFonts w:eastAsia="Malgun Gothic"/>
                <w:bCs/>
                <w:sz w:val="20"/>
              </w:rPr>
            </w:pPr>
          </w:p>
        </w:tc>
      </w:tr>
      <w:tr w:rsidR="00C505B5" w:rsidRPr="00C505B5" w14:paraId="7FA93BA7" w14:textId="77777777" w:rsidTr="00C34C44">
        <w:trPr>
          <w:cantSplit/>
          <w:jc w:val="center"/>
        </w:trPr>
        <w:tc>
          <w:tcPr>
            <w:tcW w:w="7920" w:type="dxa"/>
          </w:tcPr>
          <w:p w14:paraId="6C4E1C02"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ascii="Times" w:eastAsia="Malgun Gothic" w:hAnsi="Times"/>
                <w:sz w:val="20"/>
                <w:lang w:eastAsia="zh-CN"/>
              </w:rPr>
              <w:tab/>
            </w:r>
            <w:r w:rsidRPr="00C505B5">
              <w:rPr>
                <w:rFonts w:ascii="Times" w:eastAsia="Malgun Gothic" w:hAnsi="Times"/>
                <w:sz w:val="20"/>
                <w:lang w:eastAsia="zh-CN"/>
              </w:rPr>
              <w:tab/>
              <w:t xml:space="preserve">else if( </w:t>
            </w:r>
            <w:proofErr w:type="spellStart"/>
            <w:r w:rsidRPr="00C505B5">
              <w:rPr>
                <w:rFonts w:ascii="Times" w:eastAsia="Malgun Gothic" w:hAnsi="Times"/>
                <w:sz w:val="20"/>
                <w:lang w:eastAsia="zh-CN"/>
              </w:rPr>
              <w:t>payloadType</w:t>
            </w:r>
            <w:proofErr w:type="spellEnd"/>
            <w:r w:rsidRPr="00C505B5">
              <w:rPr>
                <w:rFonts w:ascii="Times" w:eastAsia="Malgun Gothic" w:hAnsi="Times"/>
                <w:sz w:val="20"/>
                <w:lang w:eastAsia="zh-CN"/>
              </w:rPr>
              <w:t xml:space="preserve">  = =  203 )</w:t>
            </w:r>
          </w:p>
        </w:tc>
        <w:tc>
          <w:tcPr>
            <w:tcW w:w="1157" w:type="dxa"/>
          </w:tcPr>
          <w:p w14:paraId="0B9574A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A92371E" w14:textId="77777777" w:rsidTr="00C34C44">
        <w:trPr>
          <w:cantSplit/>
          <w:jc w:val="center"/>
        </w:trPr>
        <w:tc>
          <w:tcPr>
            <w:tcW w:w="7920" w:type="dxa"/>
          </w:tcPr>
          <w:p w14:paraId="1A6261B8"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ascii="Times" w:eastAsia="Malgun Gothic" w:hAnsi="Times"/>
                <w:sz w:val="20"/>
                <w:lang w:eastAsia="zh-CN"/>
              </w:rPr>
              <w:tab/>
            </w:r>
            <w:r w:rsidRPr="00C505B5">
              <w:rPr>
                <w:rFonts w:ascii="Times" w:eastAsia="Malgun Gothic" w:hAnsi="Times"/>
                <w:sz w:val="20"/>
                <w:lang w:eastAsia="zh-CN"/>
              </w:rPr>
              <w:tab/>
            </w:r>
            <w:r w:rsidRPr="00C505B5">
              <w:rPr>
                <w:rFonts w:ascii="Times" w:eastAsia="Malgun Gothic" w:hAnsi="Times"/>
                <w:sz w:val="20"/>
                <w:lang w:eastAsia="zh-CN"/>
              </w:rPr>
              <w:tab/>
            </w:r>
            <w:proofErr w:type="spellStart"/>
            <w:r w:rsidRPr="00C505B5">
              <w:rPr>
                <w:rFonts w:ascii="Times" w:eastAsia="Malgun Gothic" w:hAnsi="Times"/>
                <w:sz w:val="20"/>
                <w:lang w:eastAsia="zh-CN"/>
              </w:rPr>
              <w:t>shutter_interval_info</w:t>
            </w:r>
            <w:proofErr w:type="spellEnd"/>
            <w:r w:rsidRPr="00C505B5">
              <w:rPr>
                <w:rFonts w:ascii="Times" w:eastAsia="Malgun Gothic" w:hAnsi="Times"/>
                <w:sz w:val="20"/>
                <w:lang w:eastAsia="zh-CN"/>
              </w:rPr>
              <w:t xml:space="preserve">( </w:t>
            </w:r>
            <w:proofErr w:type="spellStart"/>
            <w:r w:rsidRPr="00C505B5">
              <w:rPr>
                <w:rFonts w:ascii="Times" w:eastAsia="Malgun Gothic" w:hAnsi="Times"/>
                <w:sz w:val="20"/>
                <w:lang w:eastAsia="zh-CN"/>
              </w:rPr>
              <w:t>payloadSize</w:t>
            </w:r>
            <w:proofErr w:type="spellEnd"/>
            <w:r w:rsidRPr="00C505B5">
              <w:rPr>
                <w:rFonts w:ascii="Times" w:eastAsia="Malgun Gothic" w:hAnsi="Times"/>
                <w:sz w:val="20"/>
                <w:lang w:eastAsia="zh-CN"/>
              </w:rPr>
              <w:t xml:space="preserve"> )</w:t>
            </w:r>
          </w:p>
        </w:tc>
        <w:tc>
          <w:tcPr>
            <w:tcW w:w="1157" w:type="dxa"/>
          </w:tcPr>
          <w:p w14:paraId="4B4B809F"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F72395C" w14:textId="77777777" w:rsidTr="00C34C44">
        <w:trPr>
          <w:cantSplit/>
          <w:jc w:val="center"/>
        </w:trPr>
        <w:tc>
          <w:tcPr>
            <w:tcW w:w="7920" w:type="dxa"/>
          </w:tcPr>
          <w:p w14:paraId="46594E31"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w:t>
            </w:r>
          </w:p>
        </w:tc>
        <w:tc>
          <w:tcPr>
            <w:tcW w:w="1157" w:type="dxa"/>
          </w:tcPr>
          <w:p w14:paraId="6B1994E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7FBA59F0" w14:textId="77777777" w:rsidTr="00C34C44">
        <w:trPr>
          <w:cantSplit/>
          <w:jc w:val="center"/>
        </w:trPr>
        <w:tc>
          <w:tcPr>
            <w:tcW w:w="7920" w:type="dxa"/>
          </w:tcPr>
          <w:p w14:paraId="6C0F575C"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reserved_sei_message( payloadSize )</w:t>
            </w:r>
          </w:p>
        </w:tc>
        <w:tc>
          <w:tcPr>
            <w:tcW w:w="1157" w:type="dxa"/>
          </w:tcPr>
          <w:p w14:paraId="2397559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EBF1C4D" w14:textId="77777777" w:rsidTr="00C34C44">
        <w:trPr>
          <w:cantSplit/>
          <w:jc w:val="center"/>
        </w:trPr>
        <w:tc>
          <w:tcPr>
            <w:tcW w:w="7920" w:type="dxa"/>
          </w:tcPr>
          <w:p w14:paraId="2B194A38"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t>else /* nal_unit_type  = =  SUFFIX_SEI_NUT */</w:t>
            </w:r>
          </w:p>
        </w:tc>
        <w:tc>
          <w:tcPr>
            <w:tcW w:w="1157" w:type="dxa"/>
          </w:tcPr>
          <w:p w14:paraId="04410DE7"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185380A" w14:textId="77777777" w:rsidTr="00C34C44">
        <w:trPr>
          <w:cantSplit/>
          <w:jc w:val="center"/>
        </w:trPr>
        <w:tc>
          <w:tcPr>
            <w:tcW w:w="7920" w:type="dxa"/>
          </w:tcPr>
          <w:p w14:paraId="14AD977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if( payloadType  = =  3 )</w:t>
            </w:r>
          </w:p>
        </w:tc>
        <w:tc>
          <w:tcPr>
            <w:tcW w:w="1157" w:type="dxa"/>
          </w:tcPr>
          <w:p w14:paraId="6298230B"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5FC58CA3" w14:textId="77777777" w:rsidTr="00C34C44">
        <w:trPr>
          <w:cantSplit/>
          <w:jc w:val="center"/>
        </w:trPr>
        <w:tc>
          <w:tcPr>
            <w:tcW w:w="7920" w:type="dxa"/>
          </w:tcPr>
          <w:p w14:paraId="6EC37F58"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filler_payload( payloadSize )</w:t>
            </w:r>
          </w:p>
        </w:tc>
        <w:tc>
          <w:tcPr>
            <w:tcW w:w="1157" w:type="dxa"/>
          </w:tcPr>
          <w:p w14:paraId="5CF9372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411D50B" w14:textId="77777777" w:rsidTr="00C34C44">
        <w:trPr>
          <w:cantSplit/>
          <w:jc w:val="center"/>
        </w:trPr>
        <w:tc>
          <w:tcPr>
            <w:tcW w:w="7920" w:type="dxa"/>
          </w:tcPr>
          <w:p w14:paraId="38B12F45"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4 )</w:t>
            </w:r>
          </w:p>
        </w:tc>
        <w:tc>
          <w:tcPr>
            <w:tcW w:w="1157" w:type="dxa"/>
          </w:tcPr>
          <w:p w14:paraId="006F2CAF"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B701700" w14:textId="77777777" w:rsidTr="00C34C44">
        <w:trPr>
          <w:cantSplit/>
          <w:jc w:val="center"/>
        </w:trPr>
        <w:tc>
          <w:tcPr>
            <w:tcW w:w="7920" w:type="dxa"/>
          </w:tcPr>
          <w:p w14:paraId="7B26EBEC"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user_data_registered_itu_t_t35( payloadSize )</w:t>
            </w:r>
          </w:p>
        </w:tc>
        <w:tc>
          <w:tcPr>
            <w:tcW w:w="1157" w:type="dxa"/>
          </w:tcPr>
          <w:p w14:paraId="1F35BBBD"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97CB8AC" w14:textId="77777777" w:rsidTr="00C34C44">
        <w:trPr>
          <w:cantSplit/>
          <w:jc w:val="center"/>
        </w:trPr>
        <w:tc>
          <w:tcPr>
            <w:tcW w:w="7920" w:type="dxa"/>
          </w:tcPr>
          <w:p w14:paraId="462F56E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5 )</w:t>
            </w:r>
          </w:p>
        </w:tc>
        <w:tc>
          <w:tcPr>
            <w:tcW w:w="1157" w:type="dxa"/>
          </w:tcPr>
          <w:p w14:paraId="2126D31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3E025D37" w14:textId="77777777" w:rsidTr="00C34C44">
        <w:trPr>
          <w:cantSplit/>
          <w:jc w:val="center"/>
        </w:trPr>
        <w:tc>
          <w:tcPr>
            <w:tcW w:w="7920" w:type="dxa"/>
          </w:tcPr>
          <w:p w14:paraId="70C59BD6"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user_data_unregistered( payloadSize )</w:t>
            </w:r>
          </w:p>
        </w:tc>
        <w:tc>
          <w:tcPr>
            <w:tcW w:w="1157" w:type="dxa"/>
          </w:tcPr>
          <w:p w14:paraId="67F85C8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314B2F93" w14:textId="77777777" w:rsidTr="00C34C44">
        <w:trPr>
          <w:cantSplit/>
          <w:jc w:val="center"/>
        </w:trPr>
        <w:tc>
          <w:tcPr>
            <w:tcW w:w="7920" w:type="dxa"/>
          </w:tcPr>
          <w:p w14:paraId="7BBEED5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17 )</w:t>
            </w:r>
          </w:p>
        </w:tc>
        <w:tc>
          <w:tcPr>
            <w:tcW w:w="1157" w:type="dxa"/>
          </w:tcPr>
          <w:p w14:paraId="66A3B45D"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78EA44FE" w14:textId="77777777" w:rsidTr="00C34C44">
        <w:trPr>
          <w:cantSplit/>
          <w:jc w:val="center"/>
        </w:trPr>
        <w:tc>
          <w:tcPr>
            <w:tcW w:w="7920" w:type="dxa"/>
          </w:tcPr>
          <w:p w14:paraId="2C6CE170"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progressive_refinement_segment_end( payloadSize )</w:t>
            </w:r>
          </w:p>
        </w:tc>
        <w:tc>
          <w:tcPr>
            <w:tcW w:w="1157" w:type="dxa"/>
          </w:tcPr>
          <w:p w14:paraId="681140A7"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57AE0C2" w14:textId="77777777" w:rsidTr="00C34C44">
        <w:trPr>
          <w:cantSplit/>
          <w:jc w:val="center"/>
        </w:trPr>
        <w:tc>
          <w:tcPr>
            <w:tcW w:w="7920" w:type="dxa"/>
          </w:tcPr>
          <w:p w14:paraId="4E65CDE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22 )</w:t>
            </w:r>
          </w:p>
        </w:tc>
        <w:tc>
          <w:tcPr>
            <w:tcW w:w="1157" w:type="dxa"/>
          </w:tcPr>
          <w:p w14:paraId="32997DC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5BBE3787" w14:textId="77777777" w:rsidTr="00C34C44">
        <w:trPr>
          <w:cantSplit/>
          <w:jc w:val="center"/>
        </w:trPr>
        <w:tc>
          <w:tcPr>
            <w:tcW w:w="7920" w:type="dxa"/>
          </w:tcPr>
          <w:p w14:paraId="160D456D"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post_filter_hint( payloadSize )</w:t>
            </w:r>
          </w:p>
        </w:tc>
        <w:tc>
          <w:tcPr>
            <w:tcW w:w="1157" w:type="dxa"/>
          </w:tcPr>
          <w:p w14:paraId="162D1D00"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77050C99" w14:textId="77777777" w:rsidTr="00C34C44">
        <w:trPr>
          <w:cantSplit/>
          <w:jc w:val="center"/>
        </w:trPr>
        <w:tc>
          <w:tcPr>
            <w:tcW w:w="7920" w:type="dxa"/>
          </w:tcPr>
          <w:p w14:paraId="2B652E87"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 if( payloadType  = =  132 )</w:t>
            </w:r>
          </w:p>
        </w:tc>
        <w:tc>
          <w:tcPr>
            <w:tcW w:w="1157" w:type="dxa"/>
          </w:tcPr>
          <w:p w14:paraId="63B6CDE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1A9565D7" w14:textId="77777777" w:rsidTr="00C34C44">
        <w:trPr>
          <w:cantSplit/>
          <w:jc w:val="center"/>
        </w:trPr>
        <w:tc>
          <w:tcPr>
            <w:tcW w:w="7920" w:type="dxa"/>
          </w:tcPr>
          <w:p w14:paraId="17C13DF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decoded_picture_hash( payloadSize )</w:t>
            </w:r>
          </w:p>
        </w:tc>
        <w:tc>
          <w:tcPr>
            <w:tcW w:w="1157" w:type="dxa"/>
          </w:tcPr>
          <w:p w14:paraId="6B724A3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549E6C63" w14:textId="77777777" w:rsidTr="00C34C44">
        <w:trPr>
          <w:cantSplit/>
          <w:jc w:val="center"/>
        </w:trPr>
        <w:tc>
          <w:tcPr>
            <w:tcW w:w="7920" w:type="dxa"/>
          </w:tcPr>
          <w:p w14:paraId="70709E60"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t xml:space="preserve">else if( </w:t>
            </w:r>
            <w:proofErr w:type="spellStart"/>
            <w:r w:rsidRPr="00C505B5">
              <w:rPr>
                <w:rFonts w:eastAsia="Malgun Gothic"/>
                <w:sz w:val="20"/>
              </w:rPr>
              <w:t>payloadType</w:t>
            </w:r>
            <w:proofErr w:type="spellEnd"/>
            <w:r w:rsidRPr="00C505B5">
              <w:rPr>
                <w:rFonts w:eastAsia="Malgun Gothic"/>
                <w:sz w:val="20"/>
              </w:rPr>
              <w:t xml:space="preserve">  = =  146 )</w:t>
            </w:r>
          </w:p>
        </w:tc>
        <w:tc>
          <w:tcPr>
            <w:tcW w:w="1157" w:type="dxa"/>
          </w:tcPr>
          <w:p w14:paraId="2B78CEB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3B0F3D1B" w14:textId="77777777" w:rsidTr="00C34C44">
        <w:trPr>
          <w:cantSplit/>
          <w:jc w:val="center"/>
        </w:trPr>
        <w:tc>
          <w:tcPr>
            <w:tcW w:w="7920" w:type="dxa"/>
          </w:tcPr>
          <w:p w14:paraId="5CB0F71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sz w:val="20"/>
              </w:rPr>
              <w:tab/>
            </w:r>
            <w:r w:rsidRPr="00C505B5">
              <w:rPr>
                <w:rFonts w:eastAsia="Malgun Gothic"/>
                <w:sz w:val="20"/>
              </w:rPr>
              <w:tab/>
            </w:r>
            <w:r w:rsidRPr="00C505B5">
              <w:rPr>
                <w:rFonts w:eastAsia="Malgun Gothic"/>
                <w:sz w:val="20"/>
              </w:rPr>
              <w:tab/>
            </w:r>
            <w:proofErr w:type="spellStart"/>
            <w:r w:rsidRPr="00C505B5">
              <w:rPr>
                <w:rFonts w:eastAsia="Malgun Gothic"/>
                <w:sz w:val="20"/>
              </w:rPr>
              <w:t>coded_region_completion</w:t>
            </w:r>
            <w:proofErr w:type="spellEnd"/>
            <w:r w:rsidRPr="00C505B5">
              <w:rPr>
                <w:rFonts w:eastAsia="Malgun Gothic"/>
                <w:sz w:val="20"/>
              </w:rPr>
              <w:t xml:space="preserve">( </w:t>
            </w:r>
            <w:proofErr w:type="spellStart"/>
            <w:r w:rsidRPr="00C505B5">
              <w:rPr>
                <w:rFonts w:eastAsia="Malgun Gothic"/>
                <w:sz w:val="20"/>
              </w:rPr>
              <w:t>payloadSize</w:t>
            </w:r>
            <w:proofErr w:type="spellEnd"/>
            <w:r w:rsidRPr="00C505B5">
              <w:rPr>
                <w:rFonts w:eastAsia="Malgun Gothic"/>
                <w:sz w:val="20"/>
              </w:rPr>
              <w:t xml:space="preserve"> )</w:t>
            </w:r>
          </w:p>
        </w:tc>
        <w:tc>
          <w:tcPr>
            <w:tcW w:w="1157" w:type="dxa"/>
          </w:tcPr>
          <w:p w14:paraId="0C051BFC"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62A70196" w14:textId="77777777" w:rsidTr="00C34C44">
        <w:trPr>
          <w:cantSplit/>
          <w:jc w:val="center"/>
        </w:trPr>
        <w:tc>
          <w:tcPr>
            <w:tcW w:w="7920" w:type="dxa"/>
          </w:tcPr>
          <w:p w14:paraId="52A8153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else</w:t>
            </w:r>
          </w:p>
        </w:tc>
        <w:tc>
          <w:tcPr>
            <w:tcW w:w="1157" w:type="dxa"/>
          </w:tcPr>
          <w:p w14:paraId="1543BC9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BAE6C73" w14:textId="77777777" w:rsidTr="00C34C44">
        <w:trPr>
          <w:cantSplit/>
          <w:jc w:val="center"/>
        </w:trPr>
        <w:tc>
          <w:tcPr>
            <w:tcW w:w="7920" w:type="dxa"/>
          </w:tcPr>
          <w:p w14:paraId="3BF4C6B0"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t>reserved_sei_message( payloadSize )</w:t>
            </w:r>
          </w:p>
        </w:tc>
        <w:tc>
          <w:tcPr>
            <w:tcW w:w="1157" w:type="dxa"/>
          </w:tcPr>
          <w:p w14:paraId="387716B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47BD0908" w14:textId="77777777" w:rsidTr="00C34C44">
        <w:trPr>
          <w:cantSplit/>
          <w:jc w:val="center"/>
        </w:trPr>
        <w:tc>
          <w:tcPr>
            <w:tcW w:w="7920" w:type="dxa"/>
          </w:tcPr>
          <w:p w14:paraId="7D83640C"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t>if( more_data_in_payload( ) ) {</w:t>
            </w:r>
          </w:p>
        </w:tc>
        <w:tc>
          <w:tcPr>
            <w:tcW w:w="1157" w:type="dxa"/>
          </w:tcPr>
          <w:p w14:paraId="34A20C4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986D744" w14:textId="77777777" w:rsidTr="00C34C44">
        <w:trPr>
          <w:cantSplit/>
          <w:jc w:val="center"/>
        </w:trPr>
        <w:tc>
          <w:tcPr>
            <w:tcW w:w="7920" w:type="dxa"/>
          </w:tcPr>
          <w:p w14:paraId="3A105591"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if( payload_extension_present( ) )</w:t>
            </w:r>
          </w:p>
        </w:tc>
        <w:tc>
          <w:tcPr>
            <w:tcW w:w="1157" w:type="dxa"/>
          </w:tcPr>
          <w:p w14:paraId="1FAF7777"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15B13B0F" w14:textId="77777777" w:rsidTr="00C34C44">
        <w:trPr>
          <w:cantSplit/>
          <w:jc w:val="center"/>
        </w:trPr>
        <w:tc>
          <w:tcPr>
            <w:tcW w:w="7920" w:type="dxa"/>
          </w:tcPr>
          <w:p w14:paraId="34FD06AC"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b/>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r>
            <w:r w:rsidRPr="00C505B5">
              <w:rPr>
                <w:rFonts w:eastAsia="Malgun Gothic"/>
                <w:b/>
                <w:noProof/>
                <w:sz w:val="20"/>
              </w:rPr>
              <w:t>reserved_payload_extension_data</w:t>
            </w:r>
          </w:p>
        </w:tc>
        <w:tc>
          <w:tcPr>
            <w:tcW w:w="1157" w:type="dxa"/>
          </w:tcPr>
          <w:p w14:paraId="69F5CC7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r w:rsidRPr="00C505B5">
              <w:rPr>
                <w:rFonts w:eastAsia="Malgun Gothic"/>
                <w:bCs/>
                <w:noProof/>
                <w:sz w:val="20"/>
              </w:rPr>
              <w:t>u(v)</w:t>
            </w:r>
          </w:p>
        </w:tc>
      </w:tr>
      <w:tr w:rsidR="00C505B5" w:rsidRPr="00C505B5" w14:paraId="1E301D3D" w14:textId="77777777" w:rsidTr="00C34C44">
        <w:trPr>
          <w:cantSplit/>
          <w:jc w:val="center"/>
        </w:trPr>
        <w:tc>
          <w:tcPr>
            <w:tcW w:w="7920" w:type="dxa"/>
          </w:tcPr>
          <w:p w14:paraId="4B337BC6"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b/>
                <w:noProof/>
                <w:sz w:val="20"/>
              </w:rPr>
              <w:t>payload_bit_equal_to_one</w:t>
            </w:r>
            <w:r w:rsidRPr="00C505B5">
              <w:rPr>
                <w:rFonts w:eastAsia="Malgun Gothic"/>
                <w:noProof/>
                <w:sz w:val="20"/>
              </w:rPr>
              <w:t xml:space="preserve"> /* equal to 1 */</w:t>
            </w:r>
          </w:p>
        </w:tc>
        <w:tc>
          <w:tcPr>
            <w:tcW w:w="1157" w:type="dxa"/>
          </w:tcPr>
          <w:p w14:paraId="11204628"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r w:rsidRPr="00C505B5">
              <w:rPr>
                <w:rFonts w:eastAsia="Malgun Gothic"/>
                <w:bCs/>
                <w:noProof/>
                <w:sz w:val="20"/>
              </w:rPr>
              <w:t>f(1)</w:t>
            </w:r>
          </w:p>
        </w:tc>
      </w:tr>
      <w:tr w:rsidR="00C505B5" w:rsidRPr="00C505B5" w14:paraId="05BDD424" w14:textId="77777777" w:rsidTr="00C34C44">
        <w:trPr>
          <w:cantSplit/>
          <w:jc w:val="center"/>
        </w:trPr>
        <w:tc>
          <w:tcPr>
            <w:tcW w:w="7920" w:type="dxa"/>
          </w:tcPr>
          <w:p w14:paraId="36DE632F"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t>while( !byte_aligned( ) )</w:t>
            </w:r>
          </w:p>
        </w:tc>
        <w:tc>
          <w:tcPr>
            <w:tcW w:w="1157" w:type="dxa"/>
          </w:tcPr>
          <w:p w14:paraId="0C8FDA7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279202BA" w14:textId="77777777" w:rsidTr="00C34C44">
        <w:trPr>
          <w:cantSplit/>
          <w:jc w:val="center"/>
        </w:trPr>
        <w:tc>
          <w:tcPr>
            <w:tcW w:w="7920" w:type="dxa"/>
          </w:tcPr>
          <w:p w14:paraId="5E801DAD"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r>
            <w:r w:rsidRPr="00C505B5">
              <w:rPr>
                <w:rFonts w:eastAsia="Malgun Gothic"/>
                <w:noProof/>
                <w:sz w:val="20"/>
              </w:rPr>
              <w:tab/>
            </w:r>
            <w:r w:rsidRPr="00C505B5">
              <w:rPr>
                <w:rFonts w:eastAsia="Malgun Gothic"/>
                <w:noProof/>
                <w:sz w:val="20"/>
              </w:rPr>
              <w:tab/>
            </w:r>
            <w:r w:rsidRPr="00C505B5">
              <w:rPr>
                <w:rFonts w:eastAsia="Malgun Gothic"/>
                <w:b/>
                <w:noProof/>
                <w:sz w:val="20"/>
              </w:rPr>
              <w:t>payload_bit_equal_to_zero</w:t>
            </w:r>
            <w:r w:rsidRPr="00C505B5">
              <w:rPr>
                <w:rFonts w:eastAsia="Malgun Gothic"/>
                <w:noProof/>
                <w:sz w:val="20"/>
              </w:rPr>
              <w:t xml:space="preserve"> /* equal to 0 */</w:t>
            </w:r>
          </w:p>
        </w:tc>
        <w:tc>
          <w:tcPr>
            <w:tcW w:w="1157" w:type="dxa"/>
          </w:tcPr>
          <w:p w14:paraId="73FF6351"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r w:rsidRPr="00C505B5">
              <w:rPr>
                <w:rFonts w:eastAsia="Malgun Gothic"/>
                <w:bCs/>
                <w:noProof/>
                <w:sz w:val="20"/>
              </w:rPr>
              <w:t>f(1)</w:t>
            </w:r>
          </w:p>
        </w:tc>
      </w:tr>
      <w:tr w:rsidR="00C505B5" w:rsidRPr="00C505B5" w14:paraId="23709810" w14:textId="77777777" w:rsidTr="00C34C44">
        <w:trPr>
          <w:cantSplit/>
          <w:jc w:val="center"/>
        </w:trPr>
        <w:tc>
          <w:tcPr>
            <w:tcW w:w="7920" w:type="dxa"/>
          </w:tcPr>
          <w:p w14:paraId="277F6D6B"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ab/>
              <w:t>}</w:t>
            </w:r>
          </w:p>
        </w:tc>
        <w:tc>
          <w:tcPr>
            <w:tcW w:w="1157" w:type="dxa"/>
          </w:tcPr>
          <w:p w14:paraId="5E955F29"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r w:rsidR="00C505B5" w:rsidRPr="00C505B5" w14:paraId="018400B3" w14:textId="77777777" w:rsidTr="00C34C44">
        <w:trPr>
          <w:cantSplit/>
          <w:jc w:val="center"/>
        </w:trPr>
        <w:tc>
          <w:tcPr>
            <w:tcW w:w="7920" w:type="dxa"/>
          </w:tcPr>
          <w:p w14:paraId="3186746E"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rPr>
            </w:pPr>
            <w:r w:rsidRPr="00C505B5">
              <w:rPr>
                <w:rFonts w:eastAsia="Malgun Gothic"/>
                <w:noProof/>
                <w:sz w:val="20"/>
              </w:rPr>
              <w:t>}</w:t>
            </w:r>
          </w:p>
        </w:tc>
        <w:tc>
          <w:tcPr>
            <w:tcW w:w="1157" w:type="dxa"/>
          </w:tcPr>
          <w:p w14:paraId="0E2D78E7"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rPr>
            </w:pPr>
          </w:p>
        </w:tc>
      </w:tr>
    </w:tbl>
    <w:p w14:paraId="01181A54" w14:textId="14B6B939" w:rsidR="00B94B4E" w:rsidRDefault="00B94B4E" w:rsidP="00C505B5">
      <w:pPr>
        <w:keepNext/>
        <w:keepLines/>
        <w:spacing w:before="360"/>
        <w:outlineLvl w:val="0"/>
        <w:rPr>
          <w:i/>
          <w:noProof/>
          <w:sz w:val="24"/>
        </w:rPr>
      </w:pPr>
      <w:r w:rsidRPr="00C505B5">
        <w:rPr>
          <w:i/>
          <w:noProof/>
          <w:sz w:val="24"/>
        </w:rPr>
        <w:lastRenderedPageBreak/>
        <w:t>D.2.48</w:t>
      </w:r>
    </w:p>
    <w:p w14:paraId="401B9125" w14:textId="62A8FC2B" w:rsidR="00C505B5" w:rsidRPr="00C505B5" w:rsidRDefault="00C505B5" w:rsidP="00C505B5">
      <w:pPr>
        <w:keepNext/>
        <w:keepLines/>
        <w:spacing w:before="360"/>
        <w:outlineLvl w:val="0"/>
        <w:rPr>
          <w:i/>
          <w:noProof/>
          <w:sz w:val="24"/>
        </w:rPr>
      </w:pPr>
      <w:r w:rsidRPr="00C505B5">
        <w:rPr>
          <w:i/>
          <w:noProof/>
          <w:sz w:val="24"/>
        </w:rPr>
        <w:t xml:space="preserve">Renumber </w:t>
      </w:r>
      <w:r w:rsidR="00B94B4E">
        <w:rPr>
          <w:i/>
          <w:noProof/>
          <w:sz w:val="24"/>
        </w:rPr>
        <w:t>sub</w:t>
      </w:r>
      <w:r w:rsidRPr="00C505B5">
        <w:rPr>
          <w:i/>
          <w:noProof/>
          <w:sz w:val="24"/>
        </w:rPr>
        <w:t>clause D.2.48 (Reserved SEI message syntax) as D.2.49.</w:t>
      </w:r>
    </w:p>
    <w:p w14:paraId="0D91BDCC" w14:textId="54CAA066" w:rsidR="00B94B4E" w:rsidRDefault="00B94B4E" w:rsidP="00C505B5">
      <w:pPr>
        <w:keepNext/>
        <w:keepLines/>
        <w:spacing w:before="360"/>
        <w:outlineLvl w:val="0"/>
        <w:rPr>
          <w:i/>
          <w:noProof/>
          <w:sz w:val="24"/>
        </w:rPr>
      </w:pPr>
      <w:r>
        <w:rPr>
          <w:i/>
          <w:noProof/>
          <w:sz w:val="24"/>
        </w:rPr>
        <w:t>D.2.48</w:t>
      </w:r>
    </w:p>
    <w:p w14:paraId="7C9C022B" w14:textId="6116C8A3" w:rsidR="00C505B5" w:rsidRPr="00C505B5" w:rsidRDefault="00C505B5" w:rsidP="00C505B5">
      <w:pPr>
        <w:keepNext/>
        <w:keepLines/>
        <w:spacing w:before="360"/>
        <w:outlineLvl w:val="0"/>
        <w:rPr>
          <w:i/>
          <w:noProof/>
          <w:sz w:val="24"/>
        </w:rPr>
      </w:pPr>
      <w:r w:rsidRPr="00C505B5">
        <w:rPr>
          <w:i/>
          <w:noProof/>
          <w:sz w:val="24"/>
        </w:rPr>
        <w:t xml:space="preserve">Add </w:t>
      </w:r>
      <w:r w:rsidR="00B94B4E">
        <w:rPr>
          <w:i/>
          <w:noProof/>
          <w:sz w:val="24"/>
        </w:rPr>
        <w:t>a new sub</w:t>
      </w:r>
      <w:r w:rsidRPr="00C505B5">
        <w:rPr>
          <w:i/>
          <w:noProof/>
          <w:sz w:val="24"/>
        </w:rPr>
        <w:t>clause D.2.48, as follows:</w:t>
      </w:r>
    </w:p>
    <w:p w14:paraId="080C2D1A" w14:textId="77777777" w:rsidR="00C505B5" w:rsidRPr="00C505B5" w:rsidRDefault="00C505B5" w:rsidP="00C505B5">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505B5">
        <w:rPr>
          <w:b/>
          <w:szCs w:val="22"/>
        </w:rPr>
        <w:t>D.2.48</w:t>
      </w:r>
      <w:r w:rsidRPr="00C505B5">
        <w:rPr>
          <w:b/>
          <w:szCs w:val="22"/>
        </w:rPr>
        <w:tab/>
        <w:t>Shutter interval information SEI message syntax</w:t>
      </w:r>
    </w:p>
    <w:p w14:paraId="562AED20" w14:textId="77777777" w:rsidR="00C505B5" w:rsidRPr="00C505B5" w:rsidRDefault="00C505B5" w:rsidP="00C505B5">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505B5" w:rsidRPr="00C505B5" w14:paraId="3474483C" w14:textId="77777777" w:rsidTr="00C34C44">
        <w:trPr>
          <w:cantSplit/>
          <w:jc w:val="center"/>
        </w:trPr>
        <w:tc>
          <w:tcPr>
            <w:tcW w:w="7920" w:type="dxa"/>
          </w:tcPr>
          <w:p w14:paraId="47D7C4AF" w14:textId="77777777" w:rsidR="00C505B5" w:rsidRPr="00C505B5" w:rsidRDefault="00C505B5" w:rsidP="00C505B5">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sz w:val="20"/>
              </w:rPr>
            </w:pPr>
            <w:bookmarkStart w:id="65" w:name="_Hlk29464725"/>
            <w:proofErr w:type="spellStart"/>
            <w:r w:rsidRPr="00C505B5">
              <w:rPr>
                <w:rFonts w:eastAsia="Malgun Gothic"/>
                <w:sz w:val="20"/>
              </w:rPr>
              <w:t>shutter_interval_info</w:t>
            </w:r>
            <w:proofErr w:type="spellEnd"/>
            <w:r w:rsidRPr="00C505B5">
              <w:rPr>
                <w:rFonts w:eastAsia="Malgun Gothic"/>
                <w:noProof/>
                <w:sz w:val="20"/>
              </w:rPr>
              <w:t>( payloadSize ) {</w:t>
            </w:r>
          </w:p>
        </w:tc>
        <w:tc>
          <w:tcPr>
            <w:tcW w:w="1157" w:type="dxa"/>
          </w:tcPr>
          <w:p w14:paraId="3BA1422B"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spacing w:before="20" w:after="40"/>
              <w:jc w:val="both"/>
              <w:rPr>
                <w:rFonts w:eastAsia="Malgun Gothic"/>
                <w:sz w:val="20"/>
              </w:rPr>
            </w:pPr>
            <w:r w:rsidRPr="00C505B5">
              <w:rPr>
                <w:rFonts w:eastAsia="Malgun Gothic"/>
                <w:b/>
                <w:bCs/>
                <w:noProof/>
                <w:sz w:val="20"/>
              </w:rPr>
              <w:t>Descriptor</w:t>
            </w:r>
          </w:p>
        </w:tc>
      </w:tr>
      <w:tr w:rsidR="00C505B5" w:rsidRPr="00C505B5" w14:paraId="75005E8E" w14:textId="77777777" w:rsidTr="00C34C44">
        <w:trPr>
          <w:cantSplit/>
          <w:jc w:val="center"/>
        </w:trPr>
        <w:tc>
          <w:tcPr>
            <w:tcW w:w="7920" w:type="dxa"/>
          </w:tcPr>
          <w:p w14:paraId="6C03ECC0"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C505B5">
              <w:rPr>
                <w:rFonts w:eastAsia="Malgun Gothic"/>
                <w:b/>
                <w:bCs/>
                <w:noProof/>
                <w:sz w:val="20"/>
              </w:rPr>
              <w:tab/>
              <w:t>sii_time_scale</w:t>
            </w:r>
          </w:p>
        </w:tc>
        <w:tc>
          <w:tcPr>
            <w:tcW w:w="1157" w:type="dxa"/>
          </w:tcPr>
          <w:p w14:paraId="6D9E8279" w14:textId="77777777" w:rsidR="00C505B5" w:rsidRPr="00C505B5" w:rsidRDefault="00C505B5" w:rsidP="00C505B5">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r w:rsidRPr="00C505B5">
              <w:rPr>
                <w:rFonts w:eastAsia="Malgun Gothic"/>
                <w:bCs/>
                <w:noProof/>
                <w:sz w:val="20"/>
              </w:rPr>
              <w:t>u(32)</w:t>
            </w:r>
          </w:p>
        </w:tc>
      </w:tr>
      <w:tr w:rsidR="00C505B5" w:rsidRPr="00C505B5" w14:paraId="20CD60A7" w14:textId="77777777" w:rsidTr="00C34C44">
        <w:trPr>
          <w:cantSplit/>
          <w:jc w:val="center"/>
        </w:trPr>
        <w:tc>
          <w:tcPr>
            <w:tcW w:w="7920" w:type="dxa"/>
          </w:tcPr>
          <w:p w14:paraId="2A385E81"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C505B5">
              <w:rPr>
                <w:rFonts w:eastAsia="Malgun Gothic"/>
                <w:b/>
                <w:bCs/>
                <w:noProof/>
                <w:sz w:val="20"/>
              </w:rPr>
              <w:tab/>
              <w:t>fixed_shutter_interval_within_clvs_flag</w:t>
            </w:r>
          </w:p>
        </w:tc>
        <w:tc>
          <w:tcPr>
            <w:tcW w:w="1157" w:type="dxa"/>
          </w:tcPr>
          <w:p w14:paraId="4F8E4A83"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505B5">
              <w:rPr>
                <w:rFonts w:eastAsia="Malgun Gothic"/>
                <w:bCs/>
                <w:sz w:val="20"/>
              </w:rPr>
              <w:t>u(1)</w:t>
            </w:r>
          </w:p>
        </w:tc>
      </w:tr>
      <w:tr w:rsidR="00C505B5" w:rsidRPr="00C505B5" w14:paraId="22A97779" w14:textId="77777777" w:rsidTr="00C34C44">
        <w:trPr>
          <w:cantSplit/>
          <w:jc w:val="center"/>
        </w:trPr>
        <w:tc>
          <w:tcPr>
            <w:tcW w:w="7920" w:type="dxa"/>
          </w:tcPr>
          <w:p w14:paraId="0201B113"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C505B5">
              <w:rPr>
                <w:rFonts w:eastAsia="Malgun Gothic"/>
                <w:bCs/>
                <w:noProof/>
                <w:sz w:val="20"/>
              </w:rPr>
              <w:tab/>
              <w:t>if( fixed_shutter_interval_within_clvs_flag )</w:t>
            </w:r>
          </w:p>
        </w:tc>
        <w:tc>
          <w:tcPr>
            <w:tcW w:w="1157" w:type="dxa"/>
          </w:tcPr>
          <w:p w14:paraId="15F2E78B"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505B5" w:rsidRPr="00C505B5" w14:paraId="58DDCB10" w14:textId="77777777" w:rsidTr="00C34C44">
        <w:trPr>
          <w:cantSplit/>
          <w:jc w:val="center"/>
        </w:trPr>
        <w:tc>
          <w:tcPr>
            <w:tcW w:w="7920" w:type="dxa"/>
          </w:tcPr>
          <w:p w14:paraId="5A591B5F"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C505B5">
              <w:rPr>
                <w:rFonts w:eastAsia="Malgun Gothic"/>
                <w:bCs/>
                <w:noProof/>
                <w:sz w:val="20"/>
              </w:rPr>
              <w:tab/>
            </w:r>
            <w:r w:rsidRPr="00C505B5">
              <w:rPr>
                <w:rFonts w:eastAsia="Malgun Gothic"/>
                <w:bCs/>
                <w:noProof/>
                <w:sz w:val="20"/>
              </w:rPr>
              <w:tab/>
            </w:r>
            <w:r w:rsidRPr="00C505B5">
              <w:rPr>
                <w:rFonts w:eastAsia="Malgun Gothic"/>
                <w:b/>
                <w:bCs/>
                <w:noProof/>
                <w:sz w:val="20"/>
              </w:rPr>
              <w:t>sii_num_units_in_shutter_interval</w:t>
            </w:r>
          </w:p>
        </w:tc>
        <w:tc>
          <w:tcPr>
            <w:tcW w:w="1157" w:type="dxa"/>
          </w:tcPr>
          <w:p w14:paraId="277BF11E"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505B5">
              <w:rPr>
                <w:rFonts w:eastAsia="Malgun Gothic"/>
                <w:bCs/>
                <w:noProof/>
                <w:sz w:val="20"/>
              </w:rPr>
              <w:t>u(32)</w:t>
            </w:r>
          </w:p>
        </w:tc>
      </w:tr>
      <w:tr w:rsidR="00C505B5" w:rsidRPr="00C505B5" w14:paraId="0EA5D81C" w14:textId="77777777" w:rsidTr="00C34C44">
        <w:trPr>
          <w:cantSplit/>
          <w:jc w:val="center"/>
        </w:trPr>
        <w:tc>
          <w:tcPr>
            <w:tcW w:w="7920" w:type="dxa"/>
          </w:tcPr>
          <w:p w14:paraId="4FC4035F"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C505B5">
              <w:rPr>
                <w:rFonts w:eastAsia="Malgun Gothic"/>
                <w:bCs/>
                <w:noProof/>
                <w:sz w:val="20"/>
              </w:rPr>
              <w:tab/>
              <w:t>else {</w:t>
            </w:r>
          </w:p>
        </w:tc>
        <w:tc>
          <w:tcPr>
            <w:tcW w:w="1157" w:type="dxa"/>
          </w:tcPr>
          <w:p w14:paraId="2DC2363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505B5" w:rsidRPr="00C505B5" w14:paraId="727DD0B7" w14:textId="77777777" w:rsidTr="00C34C44">
        <w:trPr>
          <w:cantSplit/>
          <w:jc w:val="center"/>
        </w:trPr>
        <w:tc>
          <w:tcPr>
            <w:tcW w:w="7920" w:type="dxa"/>
          </w:tcPr>
          <w:p w14:paraId="0B6069A4"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C505B5">
              <w:rPr>
                <w:rFonts w:eastAsia="Malgun Gothic"/>
                <w:bCs/>
                <w:noProof/>
                <w:sz w:val="20"/>
              </w:rPr>
              <w:tab/>
            </w:r>
            <w:r w:rsidRPr="00C505B5">
              <w:rPr>
                <w:rFonts w:eastAsia="Malgun Gothic"/>
                <w:bCs/>
                <w:noProof/>
                <w:sz w:val="20"/>
              </w:rPr>
              <w:tab/>
            </w:r>
            <w:r w:rsidRPr="00C505B5">
              <w:rPr>
                <w:rFonts w:eastAsia="Malgun Gothic"/>
                <w:b/>
                <w:bCs/>
                <w:noProof/>
                <w:sz w:val="20"/>
              </w:rPr>
              <w:t>sii_max_sub_layers_minus1</w:t>
            </w:r>
          </w:p>
        </w:tc>
        <w:tc>
          <w:tcPr>
            <w:tcW w:w="1157" w:type="dxa"/>
          </w:tcPr>
          <w:p w14:paraId="0CC1664A"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505B5">
              <w:rPr>
                <w:rFonts w:eastAsia="Malgun Gothic"/>
                <w:bCs/>
                <w:sz w:val="20"/>
              </w:rPr>
              <w:t>u(3)</w:t>
            </w:r>
          </w:p>
        </w:tc>
      </w:tr>
      <w:tr w:rsidR="00C505B5" w:rsidRPr="00C505B5" w14:paraId="371660B7" w14:textId="77777777" w:rsidTr="00C34C44">
        <w:trPr>
          <w:cantSplit/>
          <w:jc w:val="center"/>
        </w:trPr>
        <w:tc>
          <w:tcPr>
            <w:tcW w:w="7920" w:type="dxa"/>
          </w:tcPr>
          <w:p w14:paraId="5FBCE049"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C505B5">
              <w:rPr>
                <w:rFonts w:eastAsia="Malgun Gothic"/>
                <w:bCs/>
                <w:noProof/>
                <w:sz w:val="20"/>
              </w:rPr>
              <w:tab/>
            </w:r>
            <w:r w:rsidRPr="00C505B5">
              <w:rPr>
                <w:rFonts w:eastAsia="Malgun Gothic"/>
                <w:bCs/>
                <w:noProof/>
                <w:sz w:val="20"/>
              </w:rPr>
              <w:tab/>
              <w:t>for( i = 0; i  &lt;=  sii_max_sub_layers_minus1; i++ )</w:t>
            </w:r>
          </w:p>
        </w:tc>
        <w:tc>
          <w:tcPr>
            <w:tcW w:w="1157" w:type="dxa"/>
          </w:tcPr>
          <w:p w14:paraId="6BF52842"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505B5" w:rsidRPr="00C505B5" w14:paraId="23FC2D69" w14:textId="77777777" w:rsidTr="00C34C44">
        <w:trPr>
          <w:cantSplit/>
          <w:jc w:val="center"/>
        </w:trPr>
        <w:tc>
          <w:tcPr>
            <w:tcW w:w="7920" w:type="dxa"/>
          </w:tcPr>
          <w:p w14:paraId="70892651"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C505B5">
              <w:rPr>
                <w:rFonts w:eastAsia="Malgun Gothic"/>
                <w:b/>
                <w:bCs/>
                <w:noProof/>
                <w:sz w:val="20"/>
              </w:rPr>
              <w:tab/>
            </w:r>
            <w:r w:rsidRPr="00C505B5">
              <w:rPr>
                <w:rFonts w:eastAsia="Malgun Gothic"/>
                <w:b/>
                <w:bCs/>
                <w:noProof/>
                <w:sz w:val="20"/>
              </w:rPr>
              <w:tab/>
            </w:r>
            <w:r w:rsidRPr="00C505B5">
              <w:rPr>
                <w:rFonts w:eastAsia="Malgun Gothic"/>
                <w:b/>
                <w:bCs/>
                <w:noProof/>
                <w:sz w:val="20"/>
              </w:rPr>
              <w:tab/>
              <w:t>sub_layer_num_units_in_shutter_interval</w:t>
            </w:r>
            <w:r w:rsidRPr="00C505B5">
              <w:rPr>
                <w:rFonts w:eastAsia="Malgun Gothic"/>
                <w:bCs/>
                <w:noProof/>
                <w:sz w:val="20"/>
              </w:rPr>
              <w:t>[ i ]</w:t>
            </w:r>
          </w:p>
        </w:tc>
        <w:tc>
          <w:tcPr>
            <w:tcW w:w="1157" w:type="dxa"/>
          </w:tcPr>
          <w:p w14:paraId="588FE976" w14:textId="77777777" w:rsidR="00C505B5" w:rsidRPr="00C505B5" w:rsidRDefault="00C505B5" w:rsidP="00C505B5">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505B5">
              <w:rPr>
                <w:rFonts w:eastAsia="Malgun Gothic"/>
                <w:bCs/>
                <w:sz w:val="20"/>
              </w:rPr>
              <w:t>u(32)</w:t>
            </w:r>
          </w:p>
        </w:tc>
      </w:tr>
      <w:tr w:rsidR="00C505B5" w:rsidRPr="00C505B5" w14:paraId="28CD4753" w14:textId="77777777" w:rsidTr="00C34C44">
        <w:trPr>
          <w:cantSplit/>
          <w:jc w:val="center"/>
        </w:trPr>
        <w:tc>
          <w:tcPr>
            <w:tcW w:w="7920" w:type="dxa"/>
          </w:tcPr>
          <w:p w14:paraId="1C66CAF2"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C505B5">
              <w:rPr>
                <w:rFonts w:eastAsia="Malgun Gothic"/>
                <w:bCs/>
                <w:noProof/>
                <w:sz w:val="20"/>
              </w:rPr>
              <w:tab/>
              <w:t>}</w:t>
            </w:r>
          </w:p>
        </w:tc>
        <w:tc>
          <w:tcPr>
            <w:tcW w:w="1157" w:type="dxa"/>
          </w:tcPr>
          <w:p w14:paraId="2E84696D" w14:textId="77777777"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Times New Roman"/>
                <w:bCs/>
              </w:rPr>
            </w:pPr>
          </w:p>
        </w:tc>
      </w:tr>
      <w:tr w:rsidR="00C505B5" w:rsidRPr="00C505B5" w14:paraId="234C8E4E" w14:textId="77777777" w:rsidTr="00C34C44">
        <w:trPr>
          <w:cantSplit/>
          <w:jc w:val="center"/>
        </w:trPr>
        <w:tc>
          <w:tcPr>
            <w:tcW w:w="7920" w:type="dxa"/>
          </w:tcPr>
          <w:p w14:paraId="663614FD" w14:textId="77777777" w:rsidR="00C505B5" w:rsidRPr="00C505B5" w:rsidRDefault="00C505B5" w:rsidP="00C505B5">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C505B5">
              <w:rPr>
                <w:rFonts w:eastAsia="Malgun Gothic"/>
                <w:bCs/>
                <w:noProof/>
                <w:sz w:val="20"/>
              </w:rPr>
              <w:t>}</w:t>
            </w:r>
          </w:p>
        </w:tc>
        <w:tc>
          <w:tcPr>
            <w:tcW w:w="1157" w:type="dxa"/>
          </w:tcPr>
          <w:p w14:paraId="43D025F2" w14:textId="77777777"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Times New Roman"/>
                <w:bCs/>
              </w:rPr>
            </w:pPr>
          </w:p>
        </w:tc>
      </w:tr>
      <w:bookmarkEnd w:id="65"/>
    </w:tbl>
    <w:p w14:paraId="4AFC1490" w14:textId="77777777" w:rsidR="00C505B5" w:rsidRPr="00C505B5" w:rsidRDefault="00C505B5" w:rsidP="00C505B5">
      <w:pPr>
        <w:tabs>
          <w:tab w:val="clear" w:pos="360"/>
          <w:tab w:val="clear" w:pos="720"/>
          <w:tab w:val="clear" w:pos="1080"/>
          <w:tab w:val="clear" w:pos="1440"/>
          <w:tab w:val="left" w:pos="794"/>
          <w:tab w:val="left" w:pos="1191"/>
          <w:tab w:val="left" w:pos="1588"/>
          <w:tab w:val="left" w:pos="1985"/>
        </w:tabs>
        <w:jc w:val="both"/>
        <w:rPr>
          <w:sz w:val="20"/>
        </w:rPr>
      </w:pPr>
    </w:p>
    <w:p w14:paraId="60B5DAA0" w14:textId="46227A80" w:rsidR="00B94B4E" w:rsidRDefault="00B94B4E" w:rsidP="00B94B4E">
      <w:pPr>
        <w:keepNext/>
        <w:keepLines/>
        <w:spacing w:before="360"/>
        <w:outlineLvl w:val="0"/>
        <w:rPr>
          <w:i/>
          <w:noProof/>
          <w:sz w:val="24"/>
        </w:rPr>
      </w:pPr>
      <w:r>
        <w:rPr>
          <w:i/>
          <w:noProof/>
          <w:sz w:val="24"/>
        </w:rPr>
        <w:t>D.</w:t>
      </w:r>
      <w:r>
        <w:rPr>
          <w:i/>
          <w:noProof/>
          <w:sz w:val="24"/>
        </w:rPr>
        <w:t>3.1</w:t>
      </w:r>
    </w:p>
    <w:p w14:paraId="43ADA411" w14:textId="77777777"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0"/>
        <w:rPr>
          <w:rFonts w:eastAsia="Times New Roman"/>
          <w:i/>
          <w:noProof/>
          <w:sz w:val="24"/>
        </w:rPr>
      </w:pPr>
      <w:r w:rsidRPr="00C505B5">
        <w:rPr>
          <w:rFonts w:eastAsia="Times New Roman"/>
          <w:i/>
          <w:noProof/>
          <w:sz w:val="24"/>
        </w:rPr>
        <w:t>In D.3.1, replace the following paragraphs:</w:t>
      </w:r>
    </w:p>
    <w:p w14:paraId="777BEC26"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sz w:val="20"/>
        </w:rPr>
      </w:pPr>
      <w:r w:rsidRPr="00C505B5">
        <w:rPr>
          <w:rFonts w:eastAsia="Times New Roman"/>
          <w:sz w:val="20"/>
        </w:rPr>
        <w:t xml:space="preserve">The list </w:t>
      </w:r>
      <w:proofErr w:type="spellStart"/>
      <w:r w:rsidRPr="00C505B5">
        <w:rPr>
          <w:rFonts w:eastAsia="Times New Roman"/>
          <w:sz w:val="20"/>
        </w:rPr>
        <w:t>SingleLayerSeiList</w:t>
      </w:r>
      <w:proofErr w:type="spellEnd"/>
      <w:r w:rsidRPr="00C505B5">
        <w:rPr>
          <w:rFonts w:eastAsia="Times New Roman"/>
          <w:sz w:val="20"/>
        </w:rPr>
        <w:t xml:space="preserve"> is set to consist of the </w:t>
      </w:r>
      <w:proofErr w:type="spellStart"/>
      <w:r w:rsidRPr="00C505B5">
        <w:rPr>
          <w:rFonts w:eastAsia="Times New Roman"/>
          <w:sz w:val="20"/>
        </w:rPr>
        <w:t>payloadType</w:t>
      </w:r>
      <w:proofErr w:type="spellEnd"/>
      <w:r w:rsidRPr="00C505B5">
        <w:rPr>
          <w:rFonts w:eastAsia="Times New Roman"/>
          <w:sz w:val="20"/>
        </w:rPr>
        <w:t xml:space="preserve"> values 3, 6, 9, 15, 16, 17, 19, 22, 23, 45, 47, 56, 128, 129, 131, 132, 134 to 152, inclusive, 154 to 159, inclusive, and 200 to 202, inclusive.</w:t>
      </w:r>
    </w:p>
    <w:p w14:paraId="681F750C"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sz w:val="20"/>
        </w:rPr>
      </w:pPr>
      <w:r w:rsidRPr="00C505B5">
        <w:rPr>
          <w:rFonts w:eastAsia="Times New Roman"/>
          <w:sz w:val="20"/>
        </w:rPr>
        <w:t xml:space="preserve">The list </w:t>
      </w:r>
      <w:proofErr w:type="spellStart"/>
      <w:r w:rsidRPr="00C505B5">
        <w:rPr>
          <w:rFonts w:eastAsia="Times New Roman"/>
          <w:sz w:val="20"/>
        </w:rPr>
        <w:t>VclAssociatedSeiList</w:t>
      </w:r>
      <w:proofErr w:type="spellEnd"/>
      <w:r w:rsidRPr="00C505B5">
        <w:rPr>
          <w:rFonts w:eastAsia="Times New Roman"/>
          <w:sz w:val="20"/>
        </w:rPr>
        <w:t xml:space="preserve"> is set to consist of the </w:t>
      </w:r>
      <w:proofErr w:type="spellStart"/>
      <w:r w:rsidRPr="00C505B5">
        <w:rPr>
          <w:rFonts w:eastAsia="Times New Roman"/>
          <w:sz w:val="20"/>
        </w:rPr>
        <w:t>payloadType</w:t>
      </w:r>
      <w:proofErr w:type="spellEnd"/>
      <w:r w:rsidRPr="00C505B5">
        <w:rPr>
          <w:rFonts w:eastAsia="Times New Roman"/>
          <w:sz w:val="20"/>
        </w:rPr>
        <w:t xml:space="preserve"> values 2, 3, 6, 9, 15, 16, 17, 19, 22, 23, 45, 47, 56, 128, 131, 132, 134 to 152, inclusive, 154 to 159, inclusive, and 200 to 202, inclusive.</w:t>
      </w:r>
    </w:p>
    <w:p w14:paraId="19DA4852"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sz w:val="20"/>
        </w:rPr>
      </w:pPr>
      <w:r w:rsidRPr="00C505B5">
        <w:rPr>
          <w:rFonts w:eastAsia="Times New Roman"/>
          <w:sz w:val="20"/>
        </w:rPr>
        <w:t xml:space="preserve">The list </w:t>
      </w:r>
      <w:proofErr w:type="spellStart"/>
      <w:r w:rsidRPr="00C505B5">
        <w:rPr>
          <w:rFonts w:eastAsia="Times New Roman"/>
          <w:sz w:val="20"/>
        </w:rPr>
        <w:t>PicUnitRepConSeiList</w:t>
      </w:r>
      <w:proofErr w:type="spellEnd"/>
      <w:r w:rsidRPr="00C505B5">
        <w:rPr>
          <w:rFonts w:eastAsia="Times New Roman"/>
          <w:sz w:val="20"/>
        </w:rPr>
        <w:t xml:space="preserve"> is set to consist of the </w:t>
      </w:r>
      <w:proofErr w:type="spellStart"/>
      <w:r w:rsidRPr="00C505B5">
        <w:rPr>
          <w:rFonts w:eastAsia="Times New Roman"/>
          <w:sz w:val="20"/>
        </w:rPr>
        <w:t>payloadType</w:t>
      </w:r>
      <w:proofErr w:type="spellEnd"/>
      <w:r w:rsidRPr="00C505B5">
        <w:rPr>
          <w:rFonts w:eastAsia="Times New Roman"/>
          <w:sz w:val="20"/>
        </w:rPr>
        <w:t xml:space="preserve"> values 0, 1, 2, 6, 9, 15, 16, 17, 19, 22, 23, 45, 47, 56, 128, 129, 131, 132, 133, 135 to 152, inclusive, 154 to 159, inclusive, and 200 to 202, inclusive.</w:t>
      </w:r>
    </w:p>
    <w:p w14:paraId="66152809" w14:textId="77777777"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1"/>
        <w:rPr>
          <w:rFonts w:eastAsia="Times New Roman"/>
          <w:i/>
          <w:noProof/>
          <w:sz w:val="24"/>
        </w:rPr>
      </w:pPr>
      <w:r w:rsidRPr="00C505B5">
        <w:rPr>
          <w:rFonts w:eastAsia="Times New Roman"/>
          <w:i/>
          <w:noProof/>
          <w:sz w:val="24"/>
        </w:rPr>
        <w:t>with the following:</w:t>
      </w:r>
    </w:p>
    <w:p w14:paraId="54ADCE97"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sz w:val="20"/>
        </w:rPr>
      </w:pPr>
      <w:r w:rsidRPr="00C505B5">
        <w:rPr>
          <w:rFonts w:eastAsia="Times New Roman"/>
          <w:sz w:val="20"/>
        </w:rPr>
        <w:t xml:space="preserve">The list </w:t>
      </w:r>
      <w:proofErr w:type="spellStart"/>
      <w:r w:rsidRPr="00C505B5">
        <w:rPr>
          <w:rFonts w:eastAsia="Times New Roman"/>
          <w:sz w:val="20"/>
        </w:rPr>
        <w:t>SingleLayerSeiList</w:t>
      </w:r>
      <w:proofErr w:type="spellEnd"/>
      <w:r w:rsidRPr="00C505B5">
        <w:rPr>
          <w:rFonts w:eastAsia="Times New Roman"/>
          <w:sz w:val="20"/>
        </w:rPr>
        <w:t xml:space="preserve"> is set to consist of the </w:t>
      </w:r>
      <w:proofErr w:type="spellStart"/>
      <w:r w:rsidRPr="00C505B5">
        <w:rPr>
          <w:rFonts w:eastAsia="Times New Roman"/>
          <w:sz w:val="20"/>
        </w:rPr>
        <w:t>payloadType</w:t>
      </w:r>
      <w:proofErr w:type="spellEnd"/>
      <w:r w:rsidRPr="00C505B5">
        <w:rPr>
          <w:rFonts w:eastAsia="Times New Roman"/>
          <w:sz w:val="20"/>
        </w:rPr>
        <w:t xml:space="preserve"> values 3, 6, 9, 15, 16, 17, 19, 22, 23, 45, 47, 56, 128, 129, 131, 132, 134 to 152, inclusive, 154 to 159, inclusive, and 200 to 203, inclusive.</w:t>
      </w:r>
    </w:p>
    <w:p w14:paraId="2ADB5138"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sz w:val="20"/>
        </w:rPr>
      </w:pPr>
      <w:r w:rsidRPr="00C505B5">
        <w:rPr>
          <w:rFonts w:eastAsia="Times New Roman"/>
          <w:sz w:val="20"/>
        </w:rPr>
        <w:t xml:space="preserve">The list </w:t>
      </w:r>
      <w:proofErr w:type="spellStart"/>
      <w:r w:rsidRPr="00C505B5">
        <w:rPr>
          <w:rFonts w:eastAsia="Times New Roman"/>
          <w:sz w:val="20"/>
        </w:rPr>
        <w:t>VclAssociatedSeiList</w:t>
      </w:r>
      <w:proofErr w:type="spellEnd"/>
      <w:r w:rsidRPr="00C505B5">
        <w:rPr>
          <w:rFonts w:eastAsia="Times New Roman"/>
          <w:sz w:val="20"/>
        </w:rPr>
        <w:t xml:space="preserve"> is set to consist of the </w:t>
      </w:r>
      <w:proofErr w:type="spellStart"/>
      <w:r w:rsidRPr="00C505B5">
        <w:rPr>
          <w:rFonts w:eastAsia="Times New Roman"/>
          <w:sz w:val="20"/>
        </w:rPr>
        <w:t>payloadType</w:t>
      </w:r>
      <w:proofErr w:type="spellEnd"/>
      <w:r w:rsidRPr="00C505B5">
        <w:rPr>
          <w:rFonts w:eastAsia="Times New Roman"/>
          <w:sz w:val="20"/>
        </w:rPr>
        <w:t xml:space="preserve"> values 2, 3, 6, 9, 15, 16, 17, 19, 22, 23, 45, 47, 56, 128, 131, 132, 134 to 152, inclusive, 154 to 159, inclusive, and 200 to 203, inclusive.</w:t>
      </w:r>
    </w:p>
    <w:p w14:paraId="3AC7AD6E"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sz w:val="20"/>
        </w:rPr>
      </w:pPr>
      <w:r w:rsidRPr="00C505B5">
        <w:rPr>
          <w:rFonts w:eastAsia="Times New Roman"/>
          <w:sz w:val="20"/>
        </w:rPr>
        <w:t xml:space="preserve">The list </w:t>
      </w:r>
      <w:proofErr w:type="spellStart"/>
      <w:r w:rsidRPr="00C505B5">
        <w:rPr>
          <w:rFonts w:eastAsia="Times New Roman"/>
          <w:sz w:val="20"/>
        </w:rPr>
        <w:t>PicUnitRepConSeiList</w:t>
      </w:r>
      <w:proofErr w:type="spellEnd"/>
      <w:r w:rsidRPr="00C505B5">
        <w:rPr>
          <w:rFonts w:eastAsia="Times New Roman"/>
          <w:sz w:val="20"/>
        </w:rPr>
        <w:t xml:space="preserve"> is set to consist of the </w:t>
      </w:r>
      <w:proofErr w:type="spellStart"/>
      <w:r w:rsidRPr="00C505B5">
        <w:rPr>
          <w:rFonts w:eastAsia="Times New Roman"/>
          <w:sz w:val="20"/>
        </w:rPr>
        <w:t>payloadType</w:t>
      </w:r>
      <w:proofErr w:type="spellEnd"/>
      <w:r w:rsidRPr="00C505B5">
        <w:rPr>
          <w:rFonts w:eastAsia="Times New Roman"/>
          <w:sz w:val="20"/>
        </w:rPr>
        <w:t xml:space="preserve"> values 0, 1, 2, 6, 9, 15, 16, 17, 19, 22, 23, 45, 47, 56, 128, 129, 131, 132, 133, 135 to 152, inclusive, 154 to 159, inclusive, and 200 to 203, inclusive.</w:t>
      </w:r>
    </w:p>
    <w:p w14:paraId="43669DE3" w14:textId="1D0CDD20" w:rsidR="00B94B4E" w:rsidRDefault="00B94B4E" w:rsidP="00C505B5">
      <w:pPr>
        <w:keepNext/>
        <w:keepLines/>
        <w:spacing w:before="360"/>
        <w:outlineLvl w:val="0"/>
        <w:rPr>
          <w:i/>
          <w:noProof/>
          <w:sz w:val="24"/>
        </w:rPr>
      </w:pPr>
      <w:r>
        <w:rPr>
          <w:i/>
          <w:noProof/>
          <w:sz w:val="24"/>
        </w:rPr>
        <w:lastRenderedPageBreak/>
        <w:t>D.3.1</w:t>
      </w:r>
    </w:p>
    <w:p w14:paraId="195537DE" w14:textId="4E44D9E9" w:rsidR="00C505B5" w:rsidRPr="00C505B5" w:rsidRDefault="00C505B5" w:rsidP="00C505B5">
      <w:pPr>
        <w:keepNext/>
        <w:keepLines/>
        <w:spacing w:before="360"/>
        <w:outlineLvl w:val="0"/>
        <w:rPr>
          <w:i/>
          <w:noProof/>
          <w:sz w:val="24"/>
        </w:rPr>
      </w:pPr>
      <w:r w:rsidRPr="00C505B5">
        <w:rPr>
          <w:i/>
          <w:noProof/>
          <w:sz w:val="24"/>
        </w:rPr>
        <w:t xml:space="preserve">In </w:t>
      </w:r>
      <w:r w:rsidR="00B94B4E">
        <w:rPr>
          <w:i/>
          <w:noProof/>
          <w:sz w:val="24"/>
        </w:rPr>
        <w:t xml:space="preserve">subclause </w:t>
      </w:r>
      <w:bookmarkStart w:id="66" w:name="_GoBack"/>
      <w:bookmarkEnd w:id="66"/>
      <w:r w:rsidRPr="00C505B5">
        <w:rPr>
          <w:i/>
          <w:noProof/>
          <w:sz w:val="24"/>
        </w:rPr>
        <w:t>D.3.1, in Table D.1, append the following row to the end of the table:</w:t>
      </w:r>
    </w:p>
    <w:p w14:paraId="754D107E" w14:textId="77777777" w:rsidR="00C505B5" w:rsidRPr="00C505B5" w:rsidRDefault="00C505B5" w:rsidP="00C505B5">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C505B5" w:rsidRPr="00C505B5" w14:paraId="2EDF8A74" w14:textId="77777777" w:rsidTr="00C34C44">
        <w:trPr>
          <w:cantSplit/>
          <w:trHeight w:val="144"/>
          <w:jc w:val="center"/>
        </w:trPr>
        <w:tc>
          <w:tcPr>
            <w:tcW w:w="3464" w:type="dxa"/>
          </w:tcPr>
          <w:p w14:paraId="287EB19A" w14:textId="77777777" w:rsidR="00C505B5" w:rsidRPr="00C505B5" w:rsidRDefault="00C505B5" w:rsidP="00C505B5">
            <w:pPr>
              <w:keepNext/>
              <w:spacing w:before="40" w:after="40"/>
              <w:jc w:val="center"/>
              <w:rPr>
                <w:sz w:val="20"/>
              </w:rPr>
            </w:pPr>
            <w:r w:rsidRPr="00C505B5">
              <w:rPr>
                <w:sz w:val="20"/>
              </w:rPr>
              <w:t>Shutter interval information</w:t>
            </w:r>
          </w:p>
        </w:tc>
        <w:tc>
          <w:tcPr>
            <w:tcW w:w="5378" w:type="dxa"/>
          </w:tcPr>
          <w:p w14:paraId="1F70364A" w14:textId="77777777" w:rsidR="00C505B5" w:rsidRPr="00C505B5" w:rsidRDefault="00C505B5" w:rsidP="00C505B5">
            <w:pPr>
              <w:keepNext/>
              <w:spacing w:before="40" w:after="40"/>
              <w:jc w:val="center"/>
              <w:rPr>
                <w:sz w:val="20"/>
              </w:rPr>
            </w:pPr>
            <w:r w:rsidRPr="00C505B5">
              <w:rPr>
                <w:sz w:val="20"/>
              </w:rPr>
              <w:t>The CLVS containing the SEI message</w:t>
            </w:r>
          </w:p>
        </w:tc>
      </w:tr>
    </w:tbl>
    <w:p w14:paraId="50CF4840" w14:textId="77777777" w:rsidR="00C505B5" w:rsidRPr="00C505B5" w:rsidRDefault="00C505B5" w:rsidP="00C505B5">
      <w:pPr>
        <w:tabs>
          <w:tab w:val="clear" w:pos="360"/>
          <w:tab w:val="clear" w:pos="720"/>
          <w:tab w:val="clear" w:pos="1080"/>
          <w:tab w:val="clear" w:pos="1440"/>
          <w:tab w:val="left" w:pos="794"/>
          <w:tab w:val="left" w:pos="1191"/>
          <w:tab w:val="left" w:pos="1588"/>
          <w:tab w:val="left" w:pos="1985"/>
        </w:tabs>
        <w:jc w:val="both"/>
        <w:rPr>
          <w:sz w:val="20"/>
        </w:rPr>
      </w:pPr>
    </w:p>
    <w:p w14:paraId="6BD5BB93" w14:textId="0CA52692" w:rsidR="00B94B4E" w:rsidRDefault="00B94B4E" w:rsidP="00C505B5">
      <w:pPr>
        <w:keepNext/>
        <w:keepLines/>
        <w:spacing w:before="360"/>
        <w:outlineLvl w:val="0"/>
        <w:rPr>
          <w:i/>
          <w:noProof/>
          <w:sz w:val="24"/>
        </w:rPr>
      </w:pPr>
      <w:r>
        <w:rPr>
          <w:i/>
          <w:noProof/>
          <w:sz w:val="24"/>
        </w:rPr>
        <w:t>D.3.48</w:t>
      </w:r>
    </w:p>
    <w:p w14:paraId="3B139D5C" w14:textId="7FBF6013" w:rsidR="00C505B5" w:rsidRPr="00C505B5" w:rsidRDefault="00C505B5" w:rsidP="00C505B5">
      <w:pPr>
        <w:keepNext/>
        <w:keepLines/>
        <w:spacing w:before="360"/>
        <w:outlineLvl w:val="0"/>
        <w:rPr>
          <w:i/>
          <w:noProof/>
          <w:sz w:val="24"/>
        </w:rPr>
      </w:pPr>
      <w:r w:rsidRPr="00C505B5">
        <w:rPr>
          <w:i/>
          <w:noProof/>
          <w:sz w:val="24"/>
        </w:rPr>
        <w:t xml:space="preserve">Add </w:t>
      </w:r>
      <w:r w:rsidR="00B94B4E">
        <w:rPr>
          <w:i/>
          <w:noProof/>
          <w:sz w:val="24"/>
        </w:rPr>
        <w:t>new sub</w:t>
      </w:r>
      <w:r w:rsidRPr="00C505B5">
        <w:rPr>
          <w:i/>
          <w:noProof/>
          <w:sz w:val="24"/>
        </w:rPr>
        <w:t>clause D.3.48, as follows:</w:t>
      </w:r>
    </w:p>
    <w:p w14:paraId="7A88B1A7" w14:textId="77777777" w:rsidR="00C505B5" w:rsidRPr="00C505B5" w:rsidRDefault="00C505B5" w:rsidP="00C505B5">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505B5">
        <w:rPr>
          <w:b/>
          <w:szCs w:val="22"/>
        </w:rPr>
        <w:t>D.3.48</w:t>
      </w:r>
      <w:r w:rsidRPr="00C505B5">
        <w:rPr>
          <w:b/>
          <w:szCs w:val="22"/>
        </w:rPr>
        <w:tab/>
        <w:t>Shutter interval information SEI message syntax</w:t>
      </w:r>
    </w:p>
    <w:p w14:paraId="69144EB3" w14:textId="77777777" w:rsidR="00C505B5" w:rsidRPr="00C505B5" w:rsidRDefault="00C505B5" w:rsidP="00C505B5">
      <w:pPr>
        <w:tabs>
          <w:tab w:val="clear" w:pos="360"/>
          <w:tab w:val="clear" w:pos="720"/>
          <w:tab w:val="clear" w:pos="1080"/>
          <w:tab w:val="clear" w:pos="1440"/>
          <w:tab w:val="left" w:pos="794"/>
          <w:tab w:val="left" w:pos="1191"/>
          <w:tab w:val="left" w:pos="1588"/>
          <w:tab w:val="left" w:pos="1985"/>
        </w:tabs>
        <w:jc w:val="both"/>
        <w:rPr>
          <w:sz w:val="20"/>
        </w:rPr>
      </w:pPr>
      <w:r w:rsidRPr="00C505B5">
        <w:rPr>
          <w:noProof/>
          <w:sz w:val="20"/>
        </w:rPr>
        <w:t xml:space="preserve">The shutter interval information SEI message indicates the shutter interval for the </w:t>
      </w:r>
      <w:r w:rsidRPr="00C505B5">
        <w:rPr>
          <w:sz w:val="20"/>
        </w:rPr>
        <w:t>associated video source pictures prior to encoding and display, e.g., for camera-captured content, the shutter interval is amount of time that an image sensor is exposed to produce each source picture.</w:t>
      </w:r>
    </w:p>
    <w:p w14:paraId="4B1C0CC2" w14:textId="77777777" w:rsidR="00C505B5" w:rsidRPr="00C505B5" w:rsidRDefault="00C505B5" w:rsidP="00C505B5">
      <w:pPr>
        <w:tabs>
          <w:tab w:val="clear" w:pos="360"/>
          <w:tab w:val="clear" w:pos="720"/>
          <w:tab w:val="clear" w:pos="1080"/>
          <w:tab w:val="clear" w:pos="1440"/>
          <w:tab w:val="left" w:pos="794"/>
          <w:tab w:val="left" w:pos="1191"/>
          <w:tab w:val="left" w:pos="1588"/>
          <w:tab w:val="left" w:pos="1985"/>
        </w:tabs>
        <w:jc w:val="both"/>
        <w:rPr>
          <w:sz w:val="20"/>
          <w:lang w:val="en-GB"/>
        </w:rPr>
      </w:pPr>
      <w:r w:rsidRPr="00C505B5">
        <w:rPr>
          <w:sz w:val="20"/>
          <w:lang w:val="en-GB"/>
        </w:rPr>
        <w:t>When a shutter interval information SEI message is present for any picture of a CLVS of a particular layer, a shutter interval information SEI message shall be present for the first picture of the CLVS. The shutter interval information SEI message persists for the current layer in decoding order from the current picture until the end of the CLVS. All shutter interval information SEI messages that apply to the same CLVS shall have the same content.</w:t>
      </w:r>
    </w:p>
    <w:p w14:paraId="0E223F41" w14:textId="77777777" w:rsidR="00C505B5" w:rsidRPr="00C505B5" w:rsidRDefault="00C505B5" w:rsidP="00C505B5">
      <w:pPr>
        <w:tabs>
          <w:tab w:val="clear" w:pos="360"/>
          <w:tab w:val="clear" w:pos="720"/>
          <w:tab w:val="clear" w:pos="1080"/>
          <w:tab w:val="clear" w:pos="1440"/>
          <w:tab w:val="left" w:pos="794"/>
          <w:tab w:val="left" w:pos="1191"/>
          <w:tab w:val="left" w:pos="1588"/>
          <w:tab w:val="left" w:pos="1985"/>
        </w:tabs>
        <w:jc w:val="both"/>
        <w:rPr>
          <w:noProof/>
          <w:sz w:val="20"/>
        </w:rPr>
      </w:pPr>
      <w:bookmarkStart w:id="67" w:name="_Hlk25240989"/>
      <w:r w:rsidRPr="00C505B5">
        <w:rPr>
          <w:b/>
          <w:noProof/>
          <w:sz w:val="20"/>
        </w:rPr>
        <w:t>sii_time_scale</w:t>
      </w:r>
      <w:bookmarkEnd w:id="67"/>
      <w:r w:rsidRPr="00C505B5">
        <w:rPr>
          <w:noProof/>
          <w:sz w:val="20"/>
        </w:rPr>
        <w:t xml:space="preserve"> specifies the number of time units that pass in one second. The value of sii_time_scale shall be greater than 0. For example, a time coordinate system that measures time using a 27 MHz clock has an sii_time_scale of 27 000 000.</w:t>
      </w:r>
    </w:p>
    <w:p w14:paraId="52E14CBF" w14:textId="77777777" w:rsidR="00C505B5" w:rsidRPr="00C505B5" w:rsidRDefault="00C505B5" w:rsidP="00C505B5">
      <w:pPr>
        <w:tabs>
          <w:tab w:val="clear" w:pos="360"/>
          <w:tab w:val="clear" w:pos="720"/>
          <w:tab w:val="clear" w:pos="1080"/>
          <w:tab w:val="clear" w:pos="1440"/>
          <w:tab w:val="left" w:pos="794"/>
          <w:tab w:val="left" w:pos="1191"/>
          <w:tab w:val="left" w:pos="1588"/>
          <w:tab w:val="left" w:pos="1985"/>
        </w:tabs>
        <w:jc w:val="both"/>
        <w:rPr>
          <w:noProof/>
          <w:sz w:val="20"/>
        </w:rPr>
      </w:pPr>
      <w:r w:rsidRPr="00C505B5">
        <w:rPr>
          <w:b/>
          <w:noProof/>
          <w:sz w:val="20"/>
        </w:rPr>
        <w:t>fixed_</w:t>
      </w:r>
      <w:r w:rsidRPr="00C505B5">
        <w:rPr>
          <w:b/>
          <w:bCs/>
          <w:noProof/>
          <w:sz w:val="20"/>
        </w:rPr>
        <w:t>shutter_interval</w:t>
      </w:r>
      <w:r w:rsidRPr="00C505B5">
        <w:rPr>
          <w:b/>
          <w:noProof/>
          <w:sz w:val="20"/>
        </w:rPr>
        <w:t>_within_clvs_flag</w:t>
      </w:r>
      <w:r w:rsidRPr="00C505B5">
        <w:rPr>
          <w:bCs/>
          <w:noProof/>
          <w:sz w:val="20"/>
        </w:rPr>
        <w:t xml:space="preserve"> </w:t>
      </w:r>
      <w:r w:rsidRPr="00C505B5">
        <w:rPr>
          <w:noProof/>
          <w:sz w:val="20"/>
        </w:rPr>
        <w:t xml:space="preserve">equal to 1 specifies that the indicated shutter interval is the same for all temporal sub-layers in the CLVS. </w:t>
      </w:r>
      <w:proofErr w:type="spellStart"/>
      <w:r w:rsidRPr="00C505B5">
        <w:rPr>
          <w:sz w:val="20"/>
        </w:rPr>
        <w:t>fixed_shutter_interval_within_clvs_flag</w:t>
      </w:r>
      <w:proofErr w:type="spellEnd"/>
      <w:r w:rsidRPr="00C505B5">
        <w:rPr>
          <w:b/>
          <w:noProof/>
          <w:sz w:val="20"/>
        </w:rPr>
        <w:t xml:space="preserve"> </w:t>
      </w:r>
      <w:r w:rsidRPr="00C505B5">
        <w:rPr>
          <w:noProof/>
          <w:sz w:val="20"/>
        </w:rPr>
        <w:t xml:space="preserve">equal to 0 specifies that the indicated shutter interval may not be the same for all temporal sub-layers in the CLVS. When the value of sps_max_sub_layers_minus1 is equal to 0, the value of fixed_shutter_interval_within_clvs_flag shall be equal to 1. </w:t>
      </w:r>
    </w:p>
    <w:p w14:paraId="284A14B4" w14:textId="77777777" w:rsidR="00C505B5" w:rsidRPr="00C505B5" w:rsidRDefault="00C505B5" w:rsidP="00C505B5">
      <w:pPr>
        <w:tabs>
          <w:tab w:val="clear" w:pos="360"/>
          <w:tab w:val="clear" w:pos="720"/>
          <w:tab w:val="clear" w:pos="1080"/>
          <w:tab w:val="clear" w:pos="1440"/>
          <w:tab w:val="left" w:pos="794"/>
          <w:tab w:val="left" w:pos="1191"/>
          <w:tab w:val="left" w:pos="1588"/>
          <w:tab w:val="left" w:pos="1985"/>
        </w:tabs>
        <w:jc w:val="both"/>
        <w:rPr>
          <w:noProof/>
          <w:sz w:val="20"/>
        </w:rPr>
      </w:pPr>
      <w:r w:rsidRPr="00C505B5">
        <w:rPr>
          <w:b/>
          <w:bCs/>
          <w:noProof/>
          <w:sz w:val="20"/>
        </w:rPr>
        <w:t>sii_num_units_in_shutter_interval</w:t>
      </w:r>
      <w:r w:rsidRPr="00C505B5">
        <w:rPr>
          <w:noProof/>
          <w:sz w:val="20"/>
        </w:rPr>
        <w:t>, when fixed_shutter_interval_within_clvs_flag is equal to 1, specifies the number of time units of a clock operating at the frequency sii_time_scale Hz that corresponds to the indicated shutter interval of each picture in the CLVS. The value 0 may be used to indicate that the associated video content contains screen capture content, computer generated content, or other non-camera-captured content.</w:t>
      </w:r>
    </w:p>
    <w:p w14:paraId="3D0904A6" w14:textId="77777777" w:rsidR="00C505B5" w:rsidRPr="00C505B5" w:rsidRDefault="00C505B5" w:rsidP="00C505B5">
      <w:pPr>
        <w:tabs>
          <w:tab w:val="clear" w:pos="360"/>
          <w:tab w:val="clear" w:pos="720"/>
          <w:tab w:val="clear" w:pos="1080"/>
          <w:tab w:val="clear" w:pos="1440"/>
          <w:tab w:val="left" w:pos="794"/>
          <w:tab w:val="left" w:pos="1191"/>
          <w:tab w:val="left" w:pos="1588"/>
          <w:tab w:val="left" w:pos="1985"/>
        </w:tabs>
        <w:jc w:val="both"/>
        <w:rPr>
          <w:noProof/>
          <w:sz w:val="20"/>
        </w:rPr>
      </w:pPr>
      <w:r w:rsidRPr="00C505B5">
        <w:rPr>
          <w:noProof/>
          <w:sz w:val="20"/>
        </w:rPr>
        <w:t>The indicated shutter interval, denoted by the variable shutterInterval,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p>
    <w:p w14:paraId="1E04242E"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sz w:val="20"/>
        </w:rPr>
      </w:pPr>
      <w:r w:rsidRPr="00C505B5">
        <w:rPr>
          <w:rFonts w:eastAsia="Times New Roman"/>
          <w:b/>
          <w:sz w:val="20"/>
        </w:rPr>
        <w:t>sii_max_sub_layers_minus1</w:t>
      </w:r>
      <w:r w:rsidRPr="00C505B5">
        <w:rPr>
          <w:rFonts w:eastAsia="Times New Roman"/>
          <w:sz w:val="20"/>
        </w:rPr>
        <w:t xml:space="preserve"> plus 1 specifies the maximum number of temporal sub-layers that may be present in each CLVS referring to the SPS. The value of sii_max_sub_layers_minus1 shall be equal to the value of sps_max_sub_layers_minus1 in the SPS.</w:t>
      </w:r>
    </w:p>
    <w:p w14:paraId="1FECC451" w14:textId="77777777" w:rsidR="00C505B5" w:rsidRPr="00C505B5" w:rsidRDefault="00C505B5" w:rsidP="00C505B5">
      <w:pPr>
        <w:tabs>
          <w:tab w:val="clear" w:pos="360"/>
          <w:tab w:val="clear" w:pos="720"/>
          <w:tab w:val="clear" w:pos="1080"/>
          <w:tab w:val="clear" w:pos="1440"/>
        </w:tabs>
        <w:spacing w:before="60"/>
        <w:ind w:left="284"/>
        <w:jc w:val="both"/>
        <w:rPr>
          <w:sz w:val="18"/>
          <w:lang w:val="en-GB"/>
        </w:rPr>
      </w:pPr>
      <w:r w:rsidRPr="00C505B5">
        <w:rPr>
          <w:sz w:val="18"/>
          <w:lang w:val="en-GB"/>
        </w:rPr>
        <w:t xml:space="preserve">NOTE – For example, the information conveyed in this SEI message is intended to be adequate for purposes corresponding to the use of ATSC A/341:2019 Annex D when sii_max_sub_layers_minus1 is equal to 1 and </w:t>
      </w:r>
      <w:proofErr w:type="spellStart"/>
      <w:r w:rsidRPr="00C505B5">
        <w:rPr>
          <w:sz w:val="18"/>
          <w:lang w:val="en-GB"/>
        </w:rPr>
        <w:t>fixed_shutter_interval_within_clvs_flag</w:t>
      </w:r>
      <w:proofErr w:type="spellEnd"/>
      <w:r w:rsidRPr="00C505B5">
        <w:rPr>
          <w:sz w:val="18"/>
          <w:lang w:val="en-GB"/>
        </w:rPr>
        <w:t xml:space="preserve"> is equal to 0.</w:t>
      </w:r>
    </w:p>
    <w:p w14:paraId="59341577"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bCs/>
          <w:noProof/>
          <w:sz w:val="20"/>
        </w:rPr>
      </w:pPr>
      <w:r w:rsidRPr="00C505B5">
        <w:rPr>
          <w:b/>
          <w:noProof/>
          <w:sz w:val="20"/>
        </w:rPr>
        <w:t>sub_layer_</w:t>
      </w:r>
      <w:r w:rsidRPr="00C505B5">
        <w:rPr>
          <w:b/>
          <w:bCs/>
          <w:noProof/>
          <w:sz w:val="20"/>
        </w:rPr>
        <w:t>num_units_in_shutter</w:t>
      </w:r>
      <w:r w:rsidRPr="00C505B5">
        <w:rPr>
          <w:b/>
          <w:noProof/>
          <w:sz w:val="20"/>
        </w:rPr>
        <w:t>_interval</w:t>
      </w:r>
      <w:r w:rsidRPr="00C505B5">
        <w:rPr>
          <w:noProof/>
          <w:sz w:val="20"/>
        </w:rPr>
        <w:t>[ i ], when present, specifies the number of time units of a clock operating at the frequency sii_time_scale Hz that corresponds to the shutter interval of each picture in the sub-layer representation with TemporalId equal to i in the CLVS. The s</w:t>
      </w:r>
      <w:r w:rsidRPr="00C505B5">
        <w:rPr>
          <w:bCs/>
          <w:noProof/>
          <w:sz w:val="20"/>
        </w:rPr>
        <w:t>ub-layer shutter interval</w:t>
      </w:r>
      <w:r w:rsidRPr="00C505B5">
        <w:rPr>
          <w:noProof/>
          <w:sz w:val="20"/>
        </w:rPr>
        <w:t xml:space="preserve"> for the sub-layer representation with TemporalId equal to i</w:t>
      </w:r>
      <w:r w:rsidRPr="00C505B5">
        <w:rPr>
          <w:bCs/>
          <w:noProof/>
          <w:sz w:val="20"/>
        </w:rPr>
        <w:t>, denoted by the variable subLayerShutterInterval[</w:t>
      </w:r>
      <w:r w:rsidRPr="00C505B5">
        <w:rPr>
          <w:noProof/>
          <w:sz w:val="20"/>
        </w:rPr>
        <w:t> i </w:t>
      </w:r>
      <w:r w:rsidRPr="00C505B5">
        <w:rPr>
          <w:bCs/>
          <w:noProof/>
          <w:sz w:val="20"/>
        </w:rPr>
        <w:t xml:space="preserve">], in units of seconds, </w:t>
      </w:r>
      <w:r w:rsidRPr="00C505B5">
        <w:rPr>
          <w:noProof/>
          <w:sz w:val="20"/>
        </w:rPr>
        <w:t>is equal to the quotient of sub_layer_num_units_in_shutter_interval</w:t>
      </w:r>
      <w:r w:rsidRPr="00C505B5">
        <w:rPr>
          <w:bCs/>
          <w:noProof/>
          <w:sz w:val="20"/>
        </w:rPr>
        <w:t>[</w:t>
      </w:r>
      <w:r w:rsidRPr="00C505B5">
        <w:rPr>
          <w:noProof/>
          <w:sz w:val="20"/>
        </w:rPr>
        <w:t> i </w:t>
      </w:r>
      <w:r w:rsidRPr="00C505B5">
        <w:rPr>
          <w:bCs/>
          <w:noProof/>
          <w:sz w:val="20"/>
        </w:rPr>
        <w:t>]</w:t>
      </w:r>
      <w:r w:rsidRPr="00C505B5">
        <w:rPr>
          <w:noProof/>
          <w:sz w:val="20"/>
        </w:rPr>
        <w:t xml:space="preserve"> divided by sii_time_scale.</w:t>
      </w:r>
    </w:p>
    <w:p w14:paraId="3E285F5B"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noProof/>
          <w:sz w:val="20"/>
        </w:rPr>
      </w:pPr>
      <w:r w:rsidRPr="00C505B5">
        <w:rPr>
          <w:noProof/>
          <w:sz w:val="20"/>
        </w:rPr>
        <w:t>The variable subLayerShutterInterval</w:t>
      </w:r>
      <w:r w:rsidRPr="00C505B5">
        <w:rPr>
          <w:bCs/>
          <w:noProof/>
          <w:sz w:val="20"/>
        </w:rPr>
        <w:t>[</w:t>
      </w:r>
      <w:r w:rsidRPr="00C505B5">
        <w:rPr>
          <w:noProof/>
          <w:sz w:val="20"/>
        </w:rPr>
        <w:t> i </w:t>
      </w:r>
      <w:r w:rsidRPr="00C505B5">
        <w:rPr>
          <w:bCs/>
          <w:noProof/>
          <w:sz w:val="20"/>
        </w:rPr>
        <w:t xml:space="preserve">], corresponding to the indicated shutter interval of each picture in the </w:t>
      </w:r>
      <w:r w:rsidRPr="00C505B5">
        <w:rPr>
          <w:noProof/>
          <w:sz w:val="20"/>
        </w:rPr>
        <w:t>sub-layer representation with TemporalId equal to i in the CLVS, is thus derived as follows:</w:t>
      </w:r>
    </w:p>
    <w:p w14:paraId="2DDEF9D4" w14:textId="77777777" w:rsidR="00C505B5" w:rsidRPr="00C505B5" w:rsidRDefault="00C505B5" w:rsidP="00C505B5">
      <w:pPr>
        <w:tabs>
          <w:tab w:val="clear" w:pos="360"/>
          <w:tab w:val="clear" w:pos="720"/>
          <w:tab w:val="clear" w:pos="1080"/>
          <w:tab w:val="left" w:pos="851"/>
          <w:tab w:val="left" w:pos="1134"/>
          <w:tab w:val="left" w:pos="1701"/>
          <w:tab w:val="center" w:pos="4849"/>
          <w:tab w:val="right" w:pos="9696"/>
        </w:tabs>
        <w:spacing w:before="193" w:after="240"/>
        <w:ind w:left="1134"/>
        <w:rPr>
          <w:noProof/>
          <w:sz w:val="20"/>
        </w:rPr>
      </w:pPr>
      <w:r w:rsidRPr="00C505B5">
        <w:rPr>
          <w:noProof/>
          <w:sz w:val="20"/>
        </w:rPr>
        <w:lastRenderedPageBreak/>
        <w:t>if( fixed_shutter_interval_within_clvs_flag )</w:t>
      </w:r>
      <w:r w:rsidRPr="00C505B5">
        <w:rPr>
          <w:noProof/>
          <w:sz w:val="20"/>
        </w:rPr>
        <w:br/>
      </w:r>
      <w:r w:rsidRPr="00C505B5">
        <w:rPr>
          <w:noProof/>
          <w:sz w:val="20"/>
        </w:rPr>
        <w:tab/>
        <w:t>subLayerShutterInterval[ i ] = sii_num_units_in_shutter_interval ÷ sii_time_scale</w:t>
      </w:r>
      <w:r w:rsidRPr="00C505B5">
        <w:rPr>
          <w:noProof/>
          <w:sz w:val="20"/>
        </w:rPr>
        <w:tab/>
        <w:t>(D.X)</w:t>
      </w:r>
      <w:r w:rsidRPr="00C505B5">
        <w:rPr>
          <w:noProof/>
          <w:sz w:val="20"/>
        </w:rPr>
        <w:br/>
        <w:t>else</w:t>
      </w:r>
      <w:r w:rsidRPr="00C505B5">
        <w:rPr>
          <w:noProof/>
          <w:sz w:val="20"/>
        </w:rPr>
        <w:br/>
      </w:r>
      <w:r w:rsidRPr="00C505B5">
        <w:rPr>
          <w:noProof/>
          <w:sz w:val="20"/>
        </w:rPr>
        <w:tab/>
        <w:t>subLayerShutterInterval[ i ] = sub_layer_num_units_in_shutter_interval[ i ] ÷ sii_time_scale</w:t>
      </w:r>
    </w:p>
    <w:p w14:paraId="4B857907" w14:textId="1898F4EA" w:rsidR="00B94B4E" w:rsidRDefault="00B94B4E"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0"/>
        <w:rPr>
          <w:rFonts w:eastAsia="Times New Roman"/>
          <w:i/>
          <w:noProof/>
          <w:sz w:val="24"/>
        </w:rPr>
      </w:pPr>
      <w:r>
        <w:rPr>
          <w:rFonts w:eastAsia="Times New Roman"/>
          <w:i/>
          <w:noProof/>
          <w:sz w:val="24"/>
        </w:rPr>
        <w:t>F.14.3.1</w:t>
      </w:r>
    </w:p>
    <w:p w14:paraId="5E2316B3" w14:textId="36C5561D"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0"/>
        <w:rPr>
          <w:rFonts w:eastAsia="Times New Roman"/>
          <w:i/>
          <w:noProof/>
          <w:sz w:val="24"/>
        </w:rPr>
      </w:pPr>
      <w:r w:rsidRPr="00C505B5">
        <w:rPr>
          <w:rFonts w:eastAsia="Times New Roman"/>
          <w:i/>
          <w:noProof/>
          <w:sz w:val="24"/>
        </w:rPr>
        <w:t>In F.14.3.1 (General SEI payload semantics), replace the following paragraphs:</w:t>
      </w:r>
    </w:p>
    <w:p w14:paraId="032AC552" w14:textId="77777777" w:rsidR="00C505B5" w:rsidRPr="00C505B5" w:rsidRDefault="00C505B5" w:rsidP="00C505B5">
      <w:pPr>
        <w:widowControl w:val="0"/>
        <w:tabs>
          <w:tab w:val="clear" w:pos="360"/>
          <w:tab w:val="clear" w:pos="720"/>
          <w:tab w:val="clear" w:pos="1080"/>
          <w:tab w:val="clear" w:pos="1440"/>
        </w:tabs>
        <w:jc w:val="both"/>
        <w:rPr>
          <w:rFonts w:eastAsia="Malgun Gothic"/>
          <w:sz w:val="20"/>
        </w:rPr>
      </w:pPr>
      <w:r w:rsidRPr="00C505B5">
        <w:rPr>
          <w:rFonts w:eastAsia="Malgun Gothic"/>
          <w:sz w:val="20"/>
        </w:rPr>
        <w:t xml:space="preserve">The list </w:t>
      </w:r>
      <w:bookmarkStart w:id="68" w:name="_Hlk25569058"/>
      <w:proofErr w:type="spellStart"/>
      <w:r w:rsidRPr="00C505B5">
        <w:rPr>
          <w:rFonts w:eastAsia="Malgun Gothic"/>
          <w:sz w:val="20"/>
        </w:rPr>
        <w:t>VclAssociatedSeiList</w:t>
      </w:r>
      <w:proofErr w:type="spellEnd"/>
      <w:r w:rsidRPr="00C505B5">
        <w:rPr>
          <w:rFonts w:eastAsia="Malgun Gothic"/>
          <w:sz w:val="20"/>
        </w:rPr>
        <w:t xml:space="preserve"> </w:t>
      </w:r>
      <w:bookmarkEnd w:id="68"/>
      <w:r w:rsidRPr="00C505B5">
        <w:rPr>
          <w:rFonts w:eastAsia="Malgun Gothic"/>
          <w:sz w:val="20"/>
        </w:rPr>
        <w:t xml:space="preserve">is set to </w:t>
      </w:r>
      <w:r w:rsidRPr="00C505B5">
        <w:rPr>
          <w:rFonts w:eastAsia="Malgun Gothic"/>
          <w:noProof/>
          <w:sz w:val="20"/>
        </w:rPr>
        <w:t xml:space="preserve">consist of the payloadType values </w:t>
      </w:r>
      <w:r w:rsidRPr="00C505B5">
        <w:rPr>
          <w:rFonts w:eastAsia="Malgun Gothic"/>
          <w:sz w:val="20"/>
        </w:rPr>
        <w:t>2, 3, 6, 9, 15, 16, 17, 19, 22, 23, 45, 47, 56, 128, 131, 132, 134 to 152, inclusive, 154 to 159, inclusive, 161, 165, 167, 168, and 200 to 202, inclusive.</w:t>
      </w:r>
    </w:p>
    <w:p w14:paraId="1AE08AAC"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sz w:val="20"/>
          <w:szCs w:val="22"/>
        </w:rPr>
      </w:pPr>
      <w:r w:rsidRPr="00C505B5">
        <w:rPr>
          <w:rFonts w:eastAsia="Times New Roman"/>
          <w:noProof/>
          <w:sz w:val="20"/>
        </w:rPr>
        <w:t xml:space="preserve">The list PicUnitRepConSeiList is set to consist of the payloadType values 0, 1, 2, 6, 9, 15, 16, 17, 19, 22, 23, 45, 47, </w:t>
      </w:r>
      <w:r w:rsidRPr="00C505B5">
        <w:rPr>
          <w:rFonts w:eastAsia="Times New Roman"/>
          <w:sz w:val="20"/>
        </w:rPr>
        <w:t xml:space="preserve">56, </w:t>
      </w:r>
      <w:r w:rsidRPr="00C505B5">
        <w:rPr>
          <w:rFonts w:eastAsia="Times New Roman"/>
          <w:noProof/>
          <w:sz w:val="20"/>
        </w:rPr>
        <w:t>128, 129, 131, 132, 133, 135</w:t>
      </w:r>
      <w:r w:rsidRPr="00C505B5">
        <w:rPr>
          <w:rFonts w:eastAsia="Times New Roman"/>
          <w:sz w:val="20"/>
        </w:rPr>
        <w:t xml:space="preserve"> to 152, inclusive, 154 to 168, inclusive, and 200 to 202, inclusive</w:t>
      </w:r>
      <w:r w:rsidRPr="00C505B5">
        <w:rPr>
          <w:rFonts w:eastAsia="Times New Roman"/>
          <w:noProof/>
          <w:sz w:val="20"/>
        </w:rPr>
        <w:t>.</w:t>
      </w:r>
    </w:p>
    <w:p w14:paraId="33349E96" w14:textId="77777777"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1"/>
        <w:rPr>
          <w:rFonts w:eastAsia="Times New Roman"/>
          <w:i/>
          <w:noProof/>
          <w:sz w:val="24"/>
        </w:rPr>
      </w:pPr>
      <w:r w:rsidRPr="00C505B5">
        <w:rPr>
          <w:rFonts w:eastAsia="Times New Roman"/>
          <w:i/>
          <w:noProof/>
          <w:sz w:val="24"/>
        </w:rPr>
        <w:t>with the following:</w:t>
      </w:r>
    </w:p>
    <w:p w14:paraId="04B4B085" w14:textId="77777777" w:rsidR="00C505B5" w:rsidRPr="00C505B5" w:rsidRDefault="00C505B5" w:rsidP="00C505B5">
      <w:pPr>
        <w:widowControl w:val="0"/>
        <w:tabs>
          <w:tab w:val="clear" w:pos="360"/>
          <w:tab w:val="clear" w:pos="720"/>
          <w:tab w:val="clear" w:pos="1080"/>
          <w:tab w:val="clear" w:pos="1440"/>
        </w:tabs>
        <w:jc w:val="both"/>
        <w:rPr>
          <w:rFonts w:eastAsia="Malgun Gothic"/>
          <w:sz w:val="20"/>
        </w:rPr>
      </w:pPr>
      <w:r w:rsidRPr="00C505B5">
        <w:rPr>
          <w:rFonts w:eastAsia="Malgun Gothic"/>
          <w:sz w:val="20"/>
        </w:rPr>
        <w:t xml:space="preserve">The list </w:t>
      </w:r>
      <w:proofErr w:type="spellStart"/>
      <w:r w:rsidRPr="00C505B5">
        <w:rPr>
          <w:rFonts w:eastAsia="Malgun Gothic"/>
          <w:sz w:val="20"/>
        </w:rPr>
        <w:t>VclAssociatedSeiList</w:t>
      </w:r>
      <w:proofErr w:type="spellEnd"/>
      <w:r w:rsidRPr="00C505B5">
        <w:rPr>
          <w:rFonts w:eastAsia="Malgun Gothic"/>
          <w:sz w:val="20"/>
        </w:rPr>
        <w:t xml:space="preserve"> is set to </w:t>
      </w:r>
      <w:r w:rsidRPr="00C505B5">
        <w:rPr>
          <w:rFonts w:eastAsia="Malgun Gothic"/>
          <w:noProof/>
          <w:sz w:val="20"/>
        </w:rPr>
        <w:t xml:space="preserve">consist of the payloadType values </w:t>
      </w:r>
      <w:r w:rsidRPr="00C505B5">
        <w:rPr>
          <w:rFonts w:eastAsia="Malgun Gothic"/>
          <w:sz w:val="20"/>
        </w:rPr>
        <w:t>2, 3, 6, 9, 15, 16, 17, 19, 22, 23, 45, 47, 56, 128, 131, 132, 134 to 152, inclusive, 154 to 159, inclusive, 161, 165, 167, 168, and 200 to 203, inclusive.</w:t>
      </w:r>
    </w:p>
    <w:p w14:paraId="22E4917F"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sz w:val="20"/>
          <w:szCs w:val="22"/>
        </w:rPr>
      </w:pPr>
      <w:r w:rsidRPr="00C505B5">
        <w:rPr>
          <w:rFonts w:eastAsia="Times New Roman"/>
          <w:noProof/>
          <w:sz w:val="20"/>
        </w:rPr>
        <w:t xml:space="preserve">The list PicUnitRepConSeiList is set to consist of the payloadType values 0, 1, 2, 6, 9, 15, 16, 17, 19, 22, 23, 45, 47, </w:t>
      </w:r>
      <w:r w:rsidRPr="00C505B5">
        <w:rPr>
          <w:rFonts w:eastAsia="Times New Roman"/>
          <w:sz w:val="20"/>
        </w:rPr>
        <w:t xml:space="preserve">56, </w:t>
      </w:r>
      <w:r w:rsidRPr="00C505B5">
        <w:rPr>
          <w:rFonts w:eastAsia="Times New Roman"/>
          <w:noProof/>
          <w:sz w:val="20"/>
        </w:rPr>
        <w:t>128, 129, 131, 132, 133, 135</w:t>
      </w:r>
      <w:r w:rsidRPr="00C505B5">
        <w:rPr>
          <w:rFonts w:eastAsia="Times New Roman"/>
          <w:sz w:val="20"/>
        </w:rPr>
        <w:t xml:space="preserve"> to 152, inclusive, 154 to 168, inclusive, and 200 to 203, inclusive</w:t>
      </w:r>
      <w:r w:rsidRPr="00C505B5">
        <w:rPr>
          <w:rFonts w:eastAsia="Times New Roman"/>
          <w:noProof/>
          <w:sz w:val="20"/>
        </w:rPr>
        <w:t>.</w:t>
      </w:r>
    </w:p>
    <w:p w14:paraId="5AA210A8" w14:textId="47E5FE17" w:rsidR="00B94B4E" w:rsidRDefault="00B94B4E"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0"/>
        <w:rPr>
          <w:rFonts w:eastAsia="Times New Roman"/>
          <w:i/>
          <w:noProof/>
          <w:sz w:val="24"/>
        </w:rPr>
      </w:pPr>
      <w:r>
        <w:rPr>
          <w:rFonts w:eastAsia="Times New Roman"/>
          <w:i/>
          <w:noProof/>
          <w:sz w:val="24"/>
        </w:rPr>
        <w:t>G.14.3.1</w:t>
      </w:r>
    </w:p>
    <w:p w14:paraId="35AE6AF0" w14:textId="3EF8675C"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0"/>
        <w:rPr>
          <w:rFonts w:eastAsia="Times New Roman"/>
          <w:i/>
          <w:noProof/>
          <w:sz w:val="24"/>
        </w:rPr>
      </w:pPr>
      <w:r w:rsidRPr="00C505B5">
        <w:rPr>
          <w:rFonts w:eastAsia="Times New Roman"/>
          <w:i/>
          <w:noProof/>
          <w:sz w:val="24"/>
        </w:rPr>
        <w:t>In G.14.3.1 (General SEI payload semantics), replace the following paragraphs:</w:t>
      </w:r>
    </w:p>
    <w:p w14:paraId="7F493CB2" w14:textId="77777777" w:rsidR="00C505B5" w:rsidRPr="00C505B5" w:rsidRDefault="00C505B5" w:rsidP="00C505B5">
      <w:pPr>
        <w:widowControl w:val="0"/>
        <w:tabs>
          <w:tab w:val="clear" w:pos="360"/>
          <w:tab w:val="clear" w:pos="720"/>
          <w:tab w:val="clear" w:pos="1080"/>
          <w:tab w:val="clear" w:pos="1440"/>
        </w:tabs>
        <w:jc w:val="both"/>
        <w:rPr>
          <w:rFonts w:eastAsia="Malgun Gothic"/>
          <w:sz w:val="20"/>
        </w:rPr>
      </w:pPr>
      <w:r w:rsidRPr="00C505B5">
        <w:rPr>
          <w:rFonts w:eastAsia="Malgun Gothic"/>
          <w:sz w:val="20"/>
        </w:rPr>
        <w:t xml:space="preserve">The list </w:t>
      </w:r>
      <w:proofErr w:type="spellStart"/>
      <w:r w:rsidRPr="00C505B5">
        <w:rPr>
          <w:rFonts w:eastAsia="Malgun Gothic"/>
          <w:sz w:val="20"/>
        </w:rPr>
        <w:t>VclAssociatedSeiList</w:t>
      </w:r>
      <w:proofErr w:type="spellEnd"/>
      <w:r w:rsidRPr="00C505B5">
        <w:rPr>
          <w:rFonts w:eastAsia="Malgun Gothic"/>
          <w:sz w:val="20"/>
        </w:rPr>
        <w:t xml:space="preserve"> is set to </w:t>
      </w:r>
      <w:r w:rsidRPr="00C505B5">
        <w:rPr>
          <w:rFonts w:eastAsia="Malgun Gothic"/>
          <w:noProof/>
          <w:sz w:val="20"/>
        </w:rPr>
        <w:t xml:space="preserve">consist of payloadType values </w:t>
      </w:r>
      <w:r w:rsidRPr="00C505B5">
        <w:rPr>
          <w:rFonts w:eastAsia="Malgun Gothic"/>
          <w:sz w:val="20"/>
        </w:rPr>
        <w:t>2, 3, 6, 9, 15, 16, 17, 19, 22, 23, 45, 47, 56, 128, 131, 132, 134 to 152, inclusive, 154 to 159, inclusive, 161, 165, 167, 168, 177, 178, 179, and 200 to 202, inclusive.</w:t>
      </w:r>
    </w:p>
    <w:p w14:paraId="37AA6BC1"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noProof/>
          <w:sz w:val="20"/>
        </w:rPr>
      </w:pPr>
      <w:r w:rsidRPr="00C505B5">
        <w:rPr>
          <w:rFonts w:eastAsia="Times New Roman"/>
          <w:noProof/>
          <w:sz w:val="20"/>
        </w:rPr>
        <w:t xml:space="preserve">The list PicUnitRepConSeiList is set to consist of payloadType values 0, 1, 2, 6, 9, 15, 16, 17, 19, 22, 23, 45, 47, </w:t>
      </w:r>
      <w:r w:rsidRPr="00C505B5">
        <w:rPr>
          <w:rFonts w:eastAsia="Times New Roman"/>
          <w:sz w:val="20"/>
        </w:rPr>
        <w:t xml:space="preserve">56, </w:t>
      </w:r>
      <w:r w:rsidRPr="00C505B5">
        <w:rPr>
          <w:rFonts w:eastAsia="Times New Roman"/>
          <w:noProof/>
          <w:sz w:val="20"/>
        </w:rPr>
        <w:t>128, 129, 131, 132, 133, 135</w:t>
      </w:r>
      <w:r w:rsidRPr="00C505B5">
        <w:rPr>
          <w:rFonts w:eastAsia="Times New Roman"/>
          <w:sz w:val="20"/>
        </w:rPr>
        <w:t xml:space="preserve"> to 152, inclusive, 154 to </w:t>
      </w:r>
      <w:r w:rsidRPr="00C505B5">
        <w:rPr>
          <w:rFonts w:eastAsia="Times New Roman"/>
          <w:noProof/>
          <w:sz w:val="20"/>
        </w:rPr>
        <w:t>168,</w:t>
      </w:r>
      <w:r w:rsidRPr="00C505B5">
        <w:rPr>
          <w:rFonts w:eastAsia="Times New Roman"/>
          <w:sz w:val="20"/>
        </w:rPr>
        <w:t xml:space="preserve"> inclusive, 176 to 180, inclusive, and 200 to 202, inclusive</w:t>
      </w:r>
      <w:r w:rsidRPr="00C505B5">
        <w:rPr>
          <w:rFonts w:eastAsia="Times New Roman"/>
          <w:noProof/>
          <w:sz w:val="20"/>
        </w:rPr>
        <w:t>.</w:t>
      </w:r>
    </w:p>
    <w:p w14:paraId="1FF4A4F4" w14:textId="77777777"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1"/>
        <w:rPr>
          <w:rFonts w:eastAsia="Times New Roman"/>
          <w:i/>
          <w:noProof/>
          <w:sz w:val="24"/>
        </w:rPr>
      </w:pPr>
      <w:r w:rsidRPr="00C505B5">
        <w:rPr>
          <w:rFonts w:eastAsia="Times New Roman"/>
          <w:i/>
          <w:noProof/>
          <w:sz w:val="24"/>
        </w:rPr>
        <w:t>with the following:</w:t>
      </w:r>
    </w:p>
    <w:p w14:paraId="0768F651" w14:textId="77777777" w:rsidR="00C505B5" w:rsidRPr="00C505B5" w:rsidRDefault="00C505B5" w:rsidP="00C505B5">
      <w:pPr>
        <w:widowControl w:val="0"/>
        <w:tabs>
          <w:tab w:val="clear" w:pos="360"/>
          <w:tab w:val="clear" w:pos="720"/>
          <w:tab w:val="clear" w:pos="1080"/>
          <w:tab w:val="clear" w:pos="1440"/>
        </w:tabs>
        <w:jc w:val="both"/>
        <w:rPr>
          <w:rFonts w:eastAsia="Malgun Gothic"/>
          <w:sz w:val="20"/>
        </w:rPr>
      </w:pPr>
      <w:r w:rsidRPr="00C505B5">
        <w:rPr>
          <w:rFonts w:eastAsia="Malgun Gothic"/>
          <w:sz w:val="20"/>
        </w:rPr>
        <w:t xml:space="preserve">The list </w:t>
      </w:r>
      <w:proofErr w:type="spellStart"/>
      <w:r w:rsidRPr="00C505B5">
        <w:rPr>
          <w:rFonts w:eastAsia="Malgun Gothic"/>
          <w:sz w:val="20"/>
        </w:rPr>
        <w:t>VclAssociatedSeiList</w:t>
      </w:r>
      <w:proofErr w:type="spellEnd"/>
      <w:r w:rsidRPr="00C505B5">
        <w:rPr>
          <w:rFonts w:eastAsia="Malgun Gothic"/>
          <w:sz w:val="20"/>
        </w:rPr>
        <w:t xml:space="preserve"> is set to </w:t>
      </w:r>
      <w:r w:rsidRPr="00C505B5">
        <w:rPr>
          <w:rFonts w:eastAsia="Malgun Gothic"/>
          <w:noProof/>
          <w:sz w:val="20"/>
        </w:rPr>
        <w:t xml:space="preserve">consist of payloadType values </w:t>
      </w:r>
      <w:r w:rsidRPr="00C505B5">
        <w:rPr>
          <w:rFonts w:eastAsia="Malgun Gothic"/>
          <w:sz w:val="20"/>
        </w:rPr>
        <w:t>2, 3, 6, 9, 15, 16, 17, 19, 22, 23, 45, 47, 56, 128, 131, 132, 134 to 152, inclusive, 154 to 159, inclusive, 161, 165, 167, 168, 177, 178, 179, and 200 to 203, inclusive.</w:t>
      </w:r>
    </w:p>
    <w:p w14:paraId="60BE3473"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rFonts w:eastAsia="Times New Roman"/>
          <w:noProof/>
          <w:sz w:val="20"/>
        </w:rPr>
      </w:pPr>
      <w:r w:rsidRPr="00C505B5">
        <w:rPr>
          <w:rFonts w:eastAsia="Times New Roman"/>
          <w:noProof/>
          <w:sz w:val="20"/>
        </w:rPr>
        <w:t xml:space="preserve">The list PicUnitRepConSeiList is set to consist of payloadType values 0, 1, 2, 6, 9, 15, 16, 17, 19, 22, 23, 45, 47, </w:t>
      </w:r>
      <w:r w:rsidRPr="00C505B5">
        <w:rPr>
          <w:rFonts w:eastAsia="Times New Roman"/>
          <w:sz w:val="20"/>
        </w:rPr>
        <w:t xml:space="preserve">56, </w:t>
      </w:r>
      <w:r w:rsidRPr="00C505B5">
        <w:rPr>
          <w:rFonts w:eastAsia="Times New Roman"/>
          <w:noProof/>
          <w:sz w:val="20"/>
        </w:rPr>
        <w:t>128, 129, 131, 132, 133, 135</w:t>
      </w:r>
      <w:r w:rsidRPr="00C505B5">
        <w:rPr>
          <w:rFonts w:eastAsia="Times New Roman"/>
          <w:sz w:val="20"/>
        </w:rPr>
        <w:t xml:space="preserve"> to 152, inclusive, 154 to </w:t>
      </w:r>
      <w:r w:rsidRPr="00C505B5">
        <w:rPr>
          <w:rFonts w:eastAsia="Times New Roman"/>
          <w:noProof/>
          <w:sz w:val="20"/>
        </w:rPr>
        <w:t>168,</w:t>
      </w:r>
      <w:r w:rsidRPr="00C505B5">
        <w:rPr>
          <w:rFonts w:eastAsia="Times New Roman"/>
          <w:sz w:val="20"/>
        </w:rPr>
        <w:t xml:space="preserve"> inclusive, 176 to 180, inclusive, and 200 to 203, inclusive</w:t>
      </w:r>
      <w:r w:rsidRPr="00C505B5">
        <w:rPr>
          <w:rFonts w:eastAsia="Times New Roman"/>
          <w:noProof/>
          <w:sz w:val="20"/>
        </w:rPr>
        <w:t>.</w:t>
      </w:r>
    </w:p>
    <w:p w14:paraId="1FD7DD84" w14:textId="6A6E535A" w:rsidR="00B94B4E" w:rsidRDefault="00B94B4E"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0"/>
        <w:rPr>
          <w:rFonts w:eastAsia="Times New Roman"/>
          <w:i/>
          <w:noProof/>
          <w:sz w:val="24"/>
        </w:rPr>
      </w:pPr>
      <w:r>
        <w:rPr>
          <w:rFonts w:eastAsia="Times New Roman"/>
          <w:i/>
          <w:noProof/>
          <w:sz w:val="24"/>
        </w:rPr>
        <w:t>I.14.3.1</w:t>
      </w:r>
    </w:p>
    <w:p w14:paraId="7BEF145D" w14:textId="5D51A29A"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0"/>
        <w:rPr>
          <w:rFonts w:eastAsia="Times New Roman"/>
          <w:i/>
          <w:noProof/>
          <w:sz w:val="24"/>
        </w:rPr>
      </w:pPr>
      <w:r w:rsidRPr="00C505B5">
        <w:rPr>
          <w:rFonts w:eastAsia="Times New Roman"/>
          <w:i/>
          <w:noProof/>
          <w:sz w:val="24"/>
        </w:rPr>
        <w:t>In I.14.3.1 (General SEI payload semantics), replace the following paragraphs:</w:t>
      </w:r>
    </w:p>
    <w:p w14:paraId="1DED25E7" w14:textId="77777777" w:rsidR="00C505B5" w:rsidRPr="00C505B5" w:rsidRDefault="00C505B5" w:rsidP="00C505B5">
      <w:pPr>
        <w:widowControl w:val="0"/>
        <w:tabs>
          <w:tab w:val="clear" w:pos="360"/>
          <w:tab w:val="clear" w:pos="720"/>
          <w:tab w:val="clear" w:pos="1080"/>
          <w:tab w:val="clear" w:pos="1440"/>
        </w:tabs>
        <w:jc w:val="both"/>
        <w:rPr>
          <w:rFonts w:eastAsia="Malgun Gothic"/>
          <w:sz w:val="20"/>
        </w:rPr>
      </w:pPr>
      <w:r w:rsidRPr="00C505B5">
        <w:rPr>
          <w:rFonts w:eastAsia="Malgun Gothic"/>
          <w:sz w:val="20"/>
        </w:rPr>
        <w:t xml:space="preserve">The list </w:t>
      </w:r>
      <w:proofErr w:type="spellStart"/>
      <w:r w:rsidRPr="00C505B5">
        <w:rPr>
          <w:rFonts w:eastAsia="Malgun Gothic"/>
          <w:sz w:val="20"/>
        </w:rPr>
        <w:t>VclAssociatedSeiList</w:t>
      </w:r>
      <w:proofErr w:type="spellEnd"/>
      <w:r w:rsidRPr="00C505B5">
        <w:rPr>
          <w:rFonts w:eastAsia="Malgun Gothic"/>
          <w:sz w:val="20"/>
        </w:rPr>
        <w:t xml:space="preserve"> is set to </w:t>
      </w:r>
      <w:r w:rsidRPr="00C505B5">
        <w:rPr>
          <w:rFonts w:eastAsia="Malgun Gothic"/>
          <w:noProof/>
          <w:sz w:val="20"/>
        </w:rPr>
        <w:t xml:space="preserve">consist of payloadType values </w:t>
      </w:r>
      <w:r w:rsidRPr="00C505B5">
        <w:rPr>
          <w:rFonts w:eastAsia="Malgun Gothic"/>
          <w:sz w:val="20"/>
        </w:rPr>
        <w:t>2, 3, 6, 9, 15, 16, 17, 19, 22, 23, 45, 47, 56, 128, 131, 132, 134 to 152, inclusive, 154 to 159, inclusive, 161, 165, 167, 168, 177, 178, 179, and 200 to 202, inclusive.</w:t>
      </w:r>
    </w:p>
    <w:p w14:paraId="2DD3DAF9" w14:textId="77777777" w:rsidR="00C505B5" w:rsidRPr="00C505B5" w:rsidRDefault="00C505B5" w:rsidP="00C505B5">
      <w:pPr>
        <w:widowControl w:val="0"/>
        <w:tabs>
          <w:tab w:val="clear" w:pos="360"/>
          <w:tab w:val="clear" w:pos="720"/>
          <w:tab w:val="clear" w:pos="1080"/>
          <w:tab w:val="clear" w:pos="1440"/>
        </w:tabs>
        <w:jc w:val="both"/>
        <w:rPr>
          <w:rFonts w:eastAsia="Malgun Gothic"/>
          <w:bCs/>
          <w:noProof/>
          <w:sz w:val="20"/>
        </w:rPr>
      </w:pPr>
      <w:r w:rsidRPr="00C505B5">
        <w:rPr>
          <w:rFonts w:eastAsia="Malgun Gothic"/>
          <w:noProof/>
          <w:sz w:val="20"/>
        </w:rPr>
        <w:t>The list PicUnitRepConSeiList is set to consist of payloadType values 0, 1, 2, 6, 9, 15, 16, 17, 19, 22, 23, 45, 47, 56, 128, 129, 131, 132, 133, 135</w:t>
      </w:r>
      <w:r w:rsidRPr="00C505B5">
        <w:rPr>
          <w:rFonts w:eastAsia="Malgun Gothic"/>
          <w:sz w:val="20"/>
        </w:rPr>
        <w:t xml:space="preserve"> to 152, inclusive, 154 to </w:t>
      </w:r>
      <w:r w:rsidRPr="00C505B5">
        <w:rPr>
          <w:rFonts w:eastAsia="Malgun Gothic"/>
          <w:noProof/>
          <w:sz w:val="20"/>
        </w:rPr>
        <w:t>168,</w:t>
      </w:r>
      <w:r w:rsidRPr="00C505B5">
        <w:rPr>
          <w:rFonts w:eastAsia="Malgun Gothic"/>
          <w:sz w:val="20"/>
        </w:rPr>
        <w:t xml:space="preserve"> inclusive, 176 to 181, inclusive, and 200 to 202, inclusive</w:t>
      </w:r>
      <w:r w:rsidRPr="00C505B5">
        <w:rPr>
          <w:rFonts w:eastAsia="Malgun Gothic"/>
          <w:noProof/>
          <w:sz w:val="20"/>
        </w:rPr>
        <w:t>.</w:t>
      </w:r>
    </w:p>
    <w:p w14:paraId="338443F2" w14:textId="77777777"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1"/>
        <w:rPr>
          <w:rFonts w:eastAsia="Times New Roman"/>
          <w:i/>
          <w:noProof/>
          <w:sz w:val="24"/>
        </w:rPr>
      </w:pPr>
      <w:r w:rsidRPr="00C505B5">
        <w:rPr>
          <w:rFonts w:eastAsia="Times New Roman"/>
          <w:i/>
          <w:noProof/>
          <w:sz w:val="24"/>
        </w:rPr>
        <w:lastRenderedPageBreak/>
        <w:t>with the following:</w:t>
      </w:r>
    </w:p>
    <w:p w14:paraId="742F6B4F" w14:textId="77777777" w:rsidR="00C505B5" w:rsidRPr="00C505B5" w:rsidRDefault="00C505B5" w:rsidP="00C505B5">
      <w:pPr>
        <w:widowControl w:val="0"/>
        <w:tabs>
          <w:tab w:val="clear" w:pos="360"/>
          <w:tab w:val="clear" w:pos="720"/>
          <w:tab w:val="clear" w:pos="1080"/>
          <w:tab w:val="clear" w:pos="1440"/>
        </w:tabs>
        <w:jc w:val="both"/>
        <w:rPr>
          <w:rFonts w:eastAsia="Malgun Gothic"/>
          <w:sz w:val="20"/>
        </w:rPr>
      </w:pPr>
      <w:r w:rsidRPr="00C505B5">
        <w:rPr>
          <w:rFonts w:eastAsia="Malgun Gothic"/>
          <w:sz w:val="20"/>
        </w:rPr>
        <w:t xml:space="preserve">The list </w:t>
      </w:r>
      <w:proofErr w:type="spellStart"/>
      <w:r w:rsidRPr="00C505B5">
        <w:rPr>
          <w:rFonts w:eastAsia="Malgun Gothic"/>
          <w:sz w:val="20"/>
        </w:rPr>
        <w:t>VclAssociatedSeiList</w:t>
      </w:r>
      <w:proofErr w:type="spellEnd"/>
      <w:r w:rsidRPr="00C505B5">
        <w:rPr>
          <w:rFonts w:eastAsia="Malgun Gothic"/>
          <w:sz w:val="20"/>
        </w:rPr>
        <w:t xml:space="preserve"> is set to </w:t>
      </w:r>
      <w:r w:rsidRPr="00C505B5">
        <w:rPr>
          <w:rFonts w:eastAsia="Malgun Gothic"/>
          <w:noProof/>
          <w:sz w:val="20"/>
        </w:rPr>
        <w:t xml:space="preserve">consist of payloadType values </w:t>
      </w:r>
      <w:r w:rsidRPr="00C505B5">
        <w:rPr>
          <w:rFonts w:eastAsia="Malgun Gothic"/>
          <w:sz w:val="20"/>
        </w:rPr>
        <w:t>2, 3, 6, 9, 15, 16, 17, 19, 22, 23, 45, 47, 56, 128, 131, 132, 134 to 152, inclusive, 154 to 159, inclusive, 161, 165, 167, 168, 177, 178, 179, and 200 to 203, inclusive.</w:t>
      </w:r>
    </w:p>
    <w:p w14:paraId="5A34B214" w14:textId="77777777" w:rsidR="00C505B5" w:rsidRPr="00C505B5" w:rsidRDefault="00C505B5" w:rsidP="00C505B5">
      <w:pPr>
        <w:widowControl w:val="0"/>
        <w:tabs>
          <w:tab w:val="clear" w:pos="360"/>
          <w:tab w:val="clear" w:pos="720"/>
          <w:tab w:val="clear" w:pos="1080"/>
          <w:tab w:val="clear" w:pos="1440"/>
        </w:tabs>
        <w:jc w:val="both"/>
        <w:rPr>
          <w:rFonts w:eastAsia="Malgun Gothic"/>
          <w:bCs/>
          <w:noProof/>
          <w:sz w:val="20"/>
        </w:rPr>
      </w:pPr>
      <w:r w:rsidRPr="00C505B5">
        <w:rPr>
          <w:rFonts w:eastAsia="Malgun Gothic"/>
          <w:noProof/>
          <w:sz w:val="20"/>
        </w:rPr>
        <w:t>The list PicUnitRepConSeiList is set to consist of payloadType values 0, 1, 2, 6, 9, 15, 16, 17, 19, 22, 23, 45, 47, 56, 128, 129, 131, 132, 133, 135</w:t>
      </w:r>
      <w:r w:rsidRPr="00C505B5">
        <w:rPr>
          <w:rFonts w:eastAsia="Malgun Gothic"/>
          <w:sz w:val="20"/>
        </w:rPr>
        <w:t xml:space="preserve"> to 152, inclusive, 154 to </w:t>
      </w:r>
      <w:r w:rsidRPr="00C505B5">
        <w:rPr>
          <w:rFonts w:eastAsia="Malgun Gothic"/>
          <w:noProof/>
          <w:sz w:val="20"/>
        </w:rPr>
        <w:t>168,</w:t>
      </w:r>
      <w:r w:rsidRPr="00C505B5">
        <w:rPr>
          <w:rFonts w:eastAsia="Malgun Gothic"/>
          <w:sz w:val="20"/>
        </w:rPr>
        <w:t xml:space="preserve"> inclusive, 176 to 181, inclusive, and 200 to 203, inclusive</w:t>
      </w:r>
      <w:r w:rsidRPr="00C505B5">
        <w:rPr>
          <w:rFonts w:eastAsia="Malgun Gothic"/>
          <w:noProof/>
          <w:sz w:val="20"/>
        </w:rPr>
        <w:t>.</w:t>
      </w:r>
    </w:p>
    <w:p w14:paraId="51D7AED7" w14:textId="202A0375" w:rsidR="00B94B4E" w:rsidRDefault="00B94B4E"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1"/>
        <w:rPr>
          <w:rFonts w:eastAsia="Times New Roman"/>
          <w:i/>
          <w:noProof/>
          <w:sz w:val="24"/>
        </w:rPr>
      </w:pPr>
      <w:r>
        <w:rPr>
          <w:rFonts w:eastAsia="Times New Roman"/>
          <w:i/>
          <w:noProof/>
          <w:sz w:val="24"/>
        </w:rPr>
        <w:t>Bibliography</w:t>
      </w:r>
    </w:p>
    <w:p w14:paraId="32A09730" w14:textId="25809B6F" w:rsidR="00C505B5" w:rsidRPr="00C505B5" w:rsidRDefault="00C505B5" w:rsidP="00C505B5">
      <w:pPr>
        <w:keepNext/>
        <w:keepLines/>
        <w:tabs>
          <w:tab w:val="left" w:pos="1800"/>
          <w:tab w:val="left" w:pos="2160"/>
          <w:tab w:val="left" w:pos="2520"/>
          <w:tab w:val="left" w:pos="2880"/>
          <w:tab w:val="left" w:pos="3240"/>
          <w:tab w:val="left" w:pos="3600"/>
          <w:tab w:val="left" w:pos="3960"/>
          <w:tab w:val="left" w:pos="4320"/>
        </w:tabs>
        <w:spacing w:before="360"/>
        <w:jc w:val="both"/>
        <w:outlineLvl w:val="1"/>
        <w:rPr>
          <w:rFonts w:eastAsia="Times New Roman"/>
          <w:i/>
          <w:noProof/>
          <w:sz w:val="24"/>
        </w:rPr>
      </w:pPr>
      <w:r w:rsidRPr="00C505B5">
        <w:rPr>
          <w:rFonts w:eastAsia="Times New Roman"/>
          <w:i/>
          <w:noProof/>
          <w:sz w:val="24"/>
        </w:rPr>
        <w:t>Add the following additional entry to the Bibliography (replacing “xx” with the appropriate bibliography entry number):</w:t>
      </w:r>
    </w:p>
    <w:p w14:paraId="55D4D1D2" w14:textId="77777777" w:rsidR="00C505B5" w:rsidRPr="00C505B5" w:rsidRDefault="00C505B5" w:rsidP="00C505B5">
      <w:pPr>
        <w:tabs>
          <w:tab w:val="left" w:pos="1800"/>
          <w:tab w:val="left" w:pos="2160"/>
          <w:tab w:val="left" w:pos="2520"/>
          <w:tab w:val="left" w:pos="2880"/>
          <w:tab w:val="left" w:pos="3240"/>
          <w:tab w:val="left" w:pos="3600"/>
          <w:tab w:val="left" w:pos="3960"/>
          <w:tab w:val="left" w:pos="4320"/>
        </w:tabs>
        <w:jc w:val="both"/>
        <w:rPr>
          <w:noProof/>
          <w:sz w:val="20"/>
          <w:lang w:val="en-GB"/>
        </w:rPr>
      </w:pPr>
      <w:r w:rsidRPr="00C505B5">
        <w:rPr>
          <w:noProof/>
          <w:sz w:val="20"/>
          <w:lang w:val="en-GB"/>
        </w:rPr>
        <w:t xml:space="preserve">[xx]     ATSC A/341 (2019), </w:t>
      </w:r>
      <w:r w:rsidRPr="00C505B5">
        <w:rPr>
          <w:i/>
          <w:noProof/>
          <w:sz w:val="20"/>
          <w:lang w:val="en-GB"/>
        </w:rPr>
        <w:t>Video – HEVC</w:t>
      </w:r>
    </w:p>
    <w:p w14:paraId="7CFB356A" w14:textId="77777777" w:rsidR="00C505B5" w:rsidRDefault="00C505B5"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p>
    <w:p w14:paraId="3909F701" w14:textId="6D374912" w:rsidR="00480266" w:rsidRPr="00A44B62" w:rsidRDefault="00480266"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391161">
      <w:headerReference w:type="default" r:id="rId13"/>
      <w:headerReference w:type="first" r:id="rId14"/>
      <w:footerReference w:type="first" r:id="rId15"/>
      <w:pgSz w:w="12240" w:h="15840" w:code="1"/>
      <w:pgMar w:top="864" w:right="1440" w:bottom="864" w:left="144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36A2E" w14:textId="77777777" w:rsidR="009C4EBF" w:rsidRDefault="009C4EBF">
      <w:r>
        <w:separator/>
      </w:r>
    </w:p>
  </w:endnote>
  <w:endnote w:type="continuationSeparator" w:id="0">
    <w:p w14:paraId="02B31B1A" w14:textId="77777777" w:rsidR="009C4EBF" w:rsidRDefault="009C4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3B0E0" w14:textId="144E18C4" w:rsidR="0063708D" w:rsidRPr="0063708D" w:rsidRDefault="0063708D"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eastAsia="ja-JP"/>
      </w:rPr>
    </w:pPr>
    <w:r w:rsidRPr="0063708D">
      <w:rPr>
        <w:rFonts w:ascii="Arial" w:eastAsia="MS Mincho" w:hAnsi="Arial"/>
        <w:sz w:val="20"/>
        <w:lang w:eastAsia="ja-JP"/>
      </w:rPr>
      <w:t>Document type: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DDDocType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International Standard</w:t>
    </w:r>
    <w:r w:rsidRPr="0063708D">
      <w:rPr>
        <w:rFonts w:ascii="Arial" w:eastAsia="MS Mincho" w:hAnsi="Arial"/>
        <w:sz w:val="20"/>
        <w:lang w:eastAsia="ja-JP"/>
      </w:rPr>
      <w:fldChar w:fldCharType="end"/>
    </w:r>
  </w:p>
  <w:p w14:paraId="27D5573F" w14:textId="088A1419" w:rsidR="0063708D" w:rsidRPr="0063708D" w:rsidRDefault="0063708D"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eastAsia="ja-JP"/>
      </w:rPr>
    </w:pPr>
    <w:r w:rsidRPr="0063708D">
      <w:rPr>
        <w:rFonts w:ascii="Arial" w:eastAsia="MS Mincho" w:hAnsi="Arial"/>
        <w:sz w:val="20"/>
        <w:lang w:eastAsia="ja-JP"/>
      </w:rPr>
      <w:t>Document subtype: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DDDocSubType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Amendment</w:t>
    </w:r>
    <w:r w:rsidRPr="0063708D">
      <w:rPr>
        <w:rFonts w:ascii="Arial" w:eastAsia="MS Mincho" w:hAnsi="Arial"/>
        <w:sz w:val="20"/>
        <w:lang w:eastAsia="ja-JP"/>
      </w:rPr>
      <w:fldChar w:fldCharType="end"/>
    </w:r>
  </w:p>
  <w:p w14:paraId="3E80C582" w14:textId="29F2B861" w:rsidR="0063708D" w:rsidRPr="0063708D" w:rsidRDefault="0063708D"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eastAsia="ja-JP"/>
      </w:rPr>
    </w:pPr>
    <w:r w:rsidRPr="0063708D">
      <w:rPr>
        <w:rFonts w:ascii="Arial" w:eastAsia="MS Mincho" w:hAnsi="Arial"/>
        <w:sz w:val="20"/>
        <w:lang w:eastAsia="ja-JP"/>
      </w:rPr>
      <w:t>Document stage: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DDDocStage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(30) Committee</w:t>
    </w:r>
    <w:r w:rsidRPr="0063708D">
      <w:rPr>
        <w:rFonts w:ascii="Arial" w:eastAsia="MS Mincho" w:hAnsi="Arial"/>
        <w:sz w:val="20"/>
        <w:lang w:eastAsia="ja-JP"/>
      </w:rPr>
      <w:fldChar w:fldCharType="end"/>
    </w:r>
  </w:p>
  <w:p w14:paraId="6D25D9DA" w14:textId="3E280BD2" w:rsidR="0063708D" w:rsidRPr="0063708D" w:rsidRDefault="0063708D"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eastAsia="ja-JP"/>
      </w:rPr>
    </w:pPr>
    <w:r w:rsidRPr="0063708D">
      <w:rPr>
        <w:rFonts w:ascii="Arial" w:eastAsia="MS Mincho" w:hAnsi="Arial"/>
        <w:sz w:val="20"/>
        <w:lang w:eastAsia="ja-JP"/>
      </w:rPr>
      <w:t>Document language:   </w:t>
    </w:r>
    <w:r w:rsidRPr="0063708D">
      <w:rPr>
        <w:rFonts w:ascii="Arial" w:eastAsia="MS Mincho" w:hAnsi="Arial"/>
        <w:sz w:val="20"/>
        <w:lang w:eastAsia="ja-JP"/>
      </w:rPr>
      <w:fldChar w:fldCharType="begin"/>
    </w:r>
    <w:r w:rsidRPr="0063708D">
      <w:rPr>
        <w:rFonts w:ascii="Arial" w:eastAsia="MS Mincho" w:hAnsi="Arial"/>
        <w:sz w:val="20"/>
        <w:lang w:eastAsia="ja-JP"/>
      </w:rPr>
      <w:instrText xml:space="preserve"> REF DDDocLanguage \* CHARFORMAT  </w:instrText>
    </w:r>
    <w:r w:rsidRPr="0063708D">
      <w:rPr>
        <w:rFonts w:ascii="Arial" w:eastAsia="MS Mincho" w:hAnsi="Arial"/>
        <w:sz w:val="20"/>
        <w:lang w:eastAsia="ja-JP"/>
      </w:rPr>
      <w:fldChar w:fldCharType="separate"/>
    </w:r>
    <w:r w:rsidRPr="0063708D">
      <w:rPr>
        <w:rFonts w:ascii="Arial" w:eastAsia="MS Mincho" w:hAnsi="Arial"/>
        <w:sz w:val="20"/>
        <w:lang w:eastAsia="ja-JP"/>
      </w:rPr>
      <w:t>E</w:t>
    </w:r>
    <w:r w:rsidRPr="0063708D">
      <w:rPr>
        <w:rFonts w:ascii="Arial" w:eastAsia="MS Mincho" w:hAnsi="Arial"/>
        <w:sz w:val="20"/>
        <w:lang w:eastAsia="ja-JP"/>
      </w:rPr>
      <w:fldChar w:fldCharType="end"/>
    </w:r>
  </w:p>
  <w:p w14:paraId="5AD7C26E" w14:textId="77777777" w:rsidR="0029475E" w:rsidRPr="00422910" w:rsidRDefault="0029475E" w:rsidP="0029475E">
    <w:pPr>
      <w:pStyle w:val="Footer"/>
      <w:spacing w:before="0"/>
      <w:rPr>
        <w:lang w:val="fr-FR"/>
      </w:rPr>
    </w:pPr>
  </w:p>
  <w:p w14:paraId="224ADABE" w14:textId="092366A4" w:rsidR="0029475E" w:rsidRPr="00C870BF" w:rsidRDefault="0029475E" w:rsidP="0029475E">
    <w:pPr>
      <w:pStyle w:val="Footer"/>
      <w:spacing w:before="0"/>
    </w:pPr>
    <w:r>
      <w:fldChar w:fldCharType="begin"/>
    </w:r>
    <w:r>
      <w:instrText xml:space="preserve">REF LIBVerMSDN \* CHARFORMAT  </w:instrText>
    </w:r>
    <w:r>
      <w:fldChar w:fldCharType="separate"/>
    </w:r>
    <w:r w:rsidRPr="00104115">
      <w:t>STD Version 2.1c2</w:t>
    </w:r>
    <w:r>
      <w:fldChar w:fldCharType="end"/>
    </w:r>
  </w:p>
  <w:p w14:paraId="2CB66A44" w14:textId="77777777" w:rsidR="0029475E" w:rsidRDefault="0029475E"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7138A" w:rsidRPr="0017138A" w14:paraId="23DCD52E" w14:textId="77777777" w:rsidTr="005337BA">
      <w:trPr>
        <w:cantSplit/>
        <w:jc w:val="center"/>
      </w:trPr>
      <w:tc>
        <w:tcPr>
          <w:tcW w:w="4876" w:type="dxa"/>
        </w:tcPr>
        <w:p w14:paraId="4D3729D8" w14:textId="77777777" w:rsidR="0017138A" w:rsidRPr="0017138A" w:rsidRDefault="0017138A" w:rsidP="0017138A">
          <w:pPr>
            <w:tabs>
              <w:tab w:val="center" w:pos="4320"/>
              <w:tab w:val="right" w:pos="8640"/>
            </w:tabs>
            <w:spacing w:before="540"/>
            <w:rPr>
              <w:rFonts w:eastAsia="MS Mincho"/>
              <w:lang w:val="fr-FR"/>
            </w:rPr>
          </w:pPr>
          <w:r w:rsidRPr="0017138A">
            <w:rPr>
              <w:rFonts w:eastAsia="MS Mincho"/>
              <w:lang w:val="en-US"/>
            </w:rPr>
            <w:fldChar w:fldCharType="begin"/>
          </w:r>
          <w:r w:rsidRPr="0017138A">
            <w:rPr>
              <w:rFonts w:eastAsia="MS Mincho"/>
              <w:lang w:val="fr-FR"/>
            </w:rPr>
            <w:instrText xml:space="preserve">\PAGE \* ROMAN \* LOWER \* CHARFORMAT </w:instrText>
          </w:r>
          <w:r w:rsidRPr="0017138A">
            <w:rPr>
              <w:rFonts w:eastAsia="MS Mincho"/>
              <w:lang w:val="en-US"/>
            </w:rPr>
            <w:fldChar w:fldCharType="separate"/>
          </w:r>
          <w:r w:rsidRPr="0017138A">
            <w:rPr>
              <w:rFonts w:eastAsia="MS Mincho"/>
              <w:lang w:val="en-US"/>
            </w:rPr>
            <w:t>ii</w:t>
          </w:r>
          <w:r w:rsidRPr="0017138A">
            <w:rPr>
              <w:rFonts w:eastAsia="MS Mincho"/>
              <w:lang w:val="en-US"/>
            </w:rPr>
            <w:fldChar w:fldCharType="end"/>
          </w:r>
        </w:p>
      </w:tc>
      <w:tc>
        <w:tcPr>
          <w:tcW w:w="4876" w:type="dxa"/>
        </w:tcPr>
        <w:p w14:paraId="584D2DA4" w14:textId="6DF98462" w:rsidR="0017138A" w:rsidRPr="0017138A" w:rsidRDefault="0017138A" w:rsidP="0017138A">
          <w:pPr>
            <w:tabs>
              <w:tab w:val="center" w:pos="4320"/>
              <w:tab w:val="right" w:pos="8640"/>
            </w:tabs>
            <w:spacing w:before="540"/>
            <w:jc w:val="right"/>
            <w:rPr>
              <w:rFonts w:eastAsia="MS Mincho"/>
              <w:sz w:val="16"/>
              <w:lang w:val="en-US"/>
            </w:rPr>
          </w:pPr>
          <w:r w:rsidRPr="0017138A">
            <w:rPr>
              <w:rFonts w:eastAsia="MS Mincho"/>
              <w:sz w:val="16"/>
              <w:lang w:val="en-US"/>
            </w:rPr>
            <w:fldChar w:fldCharType="begin"/>
          </w:r>
          <w:r w:rsidRPr="0017138A">
            <w:rPr>
              <w:rFonts w:eastAsia="MS Mincho"/>
              <w:sz w:val="16"/>
              <w:lang w:val="en-US"/>
            </w:rPr>
            <w:instrText xml:space="preserve"> REF DDOrganization \* CHARFORMAT   </w:instrText>
          </w:r>
          <w:r w:rsidRPr="0017138A">
            <w:rPr>
              <w:rFonts w:eastAsia="MS Mincho"/>
              <w:sz w:val="16"/>
              <w:lang w:val="en-US"/>
            </w:rPr>
            <w:fldChar w:fldCharType="separate"/>
          </w:r>
          <w:r w:rsidR="00C505B5" w:rsidRPr="00C505B5">
            <w:rPr>
              <w:rFonts w:eastAsia="MS Mincho"/>
              <w:sz w:val="16"/>
              <w:lang w:val="en-US"/>
            </w:rPr>
            <w:t>© ISO/IEC 2020 – All rights reserved</w:t>
          </w:r>
          <w:r w:rsidRPr="0017138A">
            <w:rPr>
              <w:rFonts w:eastAsia="MS Mincho"/>
              <w:lang w:val="en-US"/>
            </w:rPr>
            <w:fldChar w:fldCharType="end"/>
          </w:r>
        </w:p>
      </w:tc>
    </w:tr>
  </w:tbl>
  <w:p w14:paraId="7A344198" w14:textId="77777777" w:rsidR="0017138A" w:rsidRDefault="001713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7138A" w:rsidRPr="0017138A" w14:paraId="43221C21" w14:textId="77777777" w:rsidTr="005337BA">
      <w:trPr>
        <w:cantSplit/>
        <w:jc w:val="center"/>
      </w:trPr>
      <w:tc>
        <w:tcPr>
          <w:tcW w:w="4876" w:type="dxa"/>
        </w:tcPr>
        <w:p w14:paraId="77FE600C" w14:textId="5F3D4DF4" w:rsidR="0017138A" w:rsidRPr="0017138A" w:rsidRDefault="0017138A" w:rsidP="0017138A">
          <w:pPr>
            <w:tabs>
              <w:tab w:val="center" w:pos="4320"/>
              <w:tab w:val="right" w:pos="8640"/>
            </w:tabs>
            <w:spacing w:before="540"/>
            <w:rPr>
              <w:rFonts w:eastAsia="MS Mincho"/>
              <w:b/>
              <w:sz w:val="16"/>
              <w:lang w:val="en-US"/>
            </w:rPr>
          </w:pPr>
          <w:r w:rsidRPr="0017138A">
            <w:rPr>
              <w:rFonts w:eastAsia="MS Mincho"/>
              <w:sz w:val="16"/>
              <w:lang w:val="en-US"/>
            </w:rPr>
            <w:fldChar w:fldCharType="begin"/>
          </w:r>
          <w:r w:rsidRPr="0017138A">
            <w:rPr>
              <w:rFonts w:eastAsia="MS Mincho"/>
              <w:sz w:val="16"/>
              <w:lang w:val="en-US"/>
            </w:rPr>
            <w:instrText xml:space="preserve"> REF DDOrganization \* CHARFORMAT   </w:instrText>
          </w:r>
          <w:r w:rsidRPr="0017138A">
            <w:rPr>
              <w:rFonts w:eastAsia="MS Mincho"/>
              <w:sz w:val="16"/>
              <w:lang w:val="en-US"/>
            </w:rPr>
            <w:fldChar w:fldCharType="separate"/>
          </w:r>
          <w:r w:rsidR="002F6EE1" w:rsidRPr="002F6EE1">
            <w:rPr>
              <w:rFonts w:eastAsia="MS Mincho"/>
              <w:sz w:val="16"/>
              <w:lang w:val="en-US"/>
            </w:rPr>
            <w:t>© ISO/IEC 2020 – All rights reserved</w:t>
          </w:r>
          <w:r w:rsidRPr="0017138A">
            <w:rPr>
              <w:rFonts w:eastAsia="MS Mincho"/>
              <w:lang w:val="en-US"/>
            </w:rPr>
            <w:fldChar w:fldCharType="end"/>
          </w:r>
        </w:p>
      </w:tc>
      <w:tc>
        <w:tcPr>
          <w:tcW w:w="4876" w:type="dxa"/>
        </w:tcPr>
        <w:p w14:paraId="74B79D80" w14:textId="77777777" w:rsidR="0017138A" w:rsidRPr="0017138A" w:rsidRDefault="0017138A" w:rsidP="0017138A">
          <w:pPr>
            <w:tabs>
              <w:tab w:val="center" w:pos="4320"/>
              <w:tab w:val="right" w:pos="8640"/>
            </w:tabs>
            <w:spacing w:before="540"/>
            <w:jc w:val="right"/>
            <w:rPr>
              <w:rFonts w:eastAsia="MS Mincho"/>
              <w:lang w:val="en-US"/>
            </w:rPr>
          </w:pPr>
          <w:r w:rsidRPr="0017138A">
            <w:rPr>
              <w:rFonts w:eastAsia="MS Mincho"/>
              <w:lang w:val="en-US"/>
            </w:rPr>
            <w:fldChar w:fldCharType="begin"/>
          </w:r>
          <w:r w:rsidRPr="0017138A">
            <w:rPr>
              <w:rFonts w:eastAsia="MS Mincho"/>
              <w:lang w:val="en-US"/>
            </w:rPr>
            <w:instrText xml:space="preserve">\PAGE \* ROMAN \* LOWER \* CHARFORMAT </w:instrText>
          </w:r>
          <w:r w:rsidRPr="0017138A">
            <w:rPr>
              <w:rFonts w:eastAsia="MS Mincho"/>
              <w:lang w:val="en-US"/>
            </w:rPr>
            <w:fldChar w:fldCharType="separate"/>
          </w:r>
          <w:r w:rsidRPr="0017138A">
            <w:rPr>
              <w:rFonts w:eastAsia="MS Mincho"/>
              <w:lang w:val="en-US"/>
            </w:rPr>
            <w:t>iii</w:t>
          </w:r>
          <w:r w:rsidRPr="0017138A">
            <w:rPr>
              <w:rFonts w:eastAsia="MS Mincho"/>
              <w:lang w:val="en-US"/>
            </w:rPr>
            <w:fldChar w:fldCharType="end"/>
          </w:r>
        </w:p>
      </w:tc>
    </w:tr>
  </w:tbl>
  <w:p w14:paraId="0E9DF5BC" w14:textId="77777777" w:rsidR="0017138A" w:rsidRPr="0017138A" w:rsidRDefault="0017138A"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7138A" w:rsidRPr="0017138A" w14:paraId="3F7E0341" w14:textId="77777777" w:rsidTr="005337BA">
      <w:trPr>
        <w:cantSplit/>
        <w:jc w:val="center"/>
      </w:trPr>
      <w:tc>
        <w:tcPr>
          <w:tcW w:w="4876" w:type="dxa"/>
        </w:tcPr>
        <w:p w14:paraId="100682F7" w14:textId="3690135A" w:rsidR="0017138A" w:rsidRPr="0017138A" w:rsidRDefault="0017138A"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Arial" w:eastAsia="MS Mincho" w:hAnsi="Arial"/>
              <w:b/>
              <w:sz w:val="16"/>
              <w:lang w:val="de-DE" w:eastAsia="ja-JP"/>
            </w:rPr>
          </w:pPr>
          <w:r w:rsidRPr="0017138A">
            <w:rPr>
              <w:rFonts w:ascii="Arial" w:eastAsia="MS Mincho" w:hAnsi="Arial"/>
              <w:sz w:val="16"/>
              <w:lang w:val="de-DE" w:eastAsia="ja-JP"/>
            </w:rPr>
            <w:fldChar w:fldCharType="begin"/>
          </w:r>
          <w:r w:rsidRPr="0017138A">
            <w:rPr>
              <w:rFonts w:ascii="Arial" w:eastAsia="MS Mincho" w:hAnsi="Arial"/>
              <w:sz w:val="16"/>
              <w:lang w:val="de-DE" w:eastAsia="ja-JP"/>
            </w:rPr>
            <w:instrText xml:space="preserve"> REF DDOrganization \* CHARFORMAT    \* MERGEFORMAT </w:instrText>
          </w:r>
          <w:r w:rsidRPr="0017138A">
            <w:rPr>
              <w:rFonts w:ascii="Arial" w:eastAsia="MS Mincho" w:hAnsi="Arial"/>
              <w:sz w:val="16"/>
              <w:lang w:val="de-DE" w:eastAsia="ja-JP"/>
            </w:rPr>
            <w:fldChar w:fldCharType="separate"/>
          </w:r>
          <w:r w:rsidR="002F6EE1" w:rsidRPr="002F6EE1">
            <w:rPr>
              <w:rFonts w:ascii="Arial" w:eastAsia="MS Mincho" w:hAnsi="Arial"/>
              <w:sz w:val="16"/>
              <w:lang w:val="de-DE" w:eastAsia="ja-JP"/>
            </w:rPr>
            <w:t xml:space="preserve">© ISO/IEC 2020 – </w:t>
          </w:r>
          <w:r w:rsidR="002F6EE1" w:rsidRPr="002F6EE1">
            <w:rPr>
              <w:rFonts w:ascii="Arial" w:eastAsia="MS Mincho" w:hAnsi="Arial"/>
              <w:sz w:val="16"/>
              <w:lang w:val="de-DE" w:eastAsia="ja-JP"/>
            </w:rPr>
            <w:t>All rights reserved</w:t>
          </w:r>
          <w:r w:rsidRPr="0017138A">
            <w:rPr>
              <w:rFonts w:ascii="Arial" w:eastAsia="MS Mincho" w:hAnsi="Arial"/>
              <w:sz w:val="20"/>
              <w:lang w:val="de-DE" w:eastAsia="ja-JP"/>
            </w:rPr>
            <w:fldChar w:fldCharType="end"/>
          </w:r>
        </w:p>
      </w:tc>
      <w:tc>
        <w:tcPr>
          <w:tcW w:w="4876" w:type="dxa"/>
        </w:tcPr>
        <w:p w14:paraId="64DAF88C" w14:textId="77777777" w:rsidR="0017138A" w:rsidRPr="0017138A" w:rsidRDefault="0017138A"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Arial" w:eastAsia="MS Mincho" w:hAnsi="Arial"/>
              <w:b/>
              <w:lang w:eastAsia="ja-JP"/>
            </w:rPr>
          </w:pPr>
          <w:r w:rsidRPr="0017138A">
            <w:rPr>
              <w:rFonts w:ascii="Arial" w:eastAsia="MS Mincho" w:hAnsi="Arial"/>
              <w:b/>
              <w:lang w:eastAsia="ja-JP"/>
            </w:rPr>
            <w:fldChar w:fldCharType="begin"/>
          </w:r>
          <w:r w:rsidRPr="0017138A">
            <w:rPr>
              <w:rFonts w:ascii="Arial" w:eastAsia="MS Mincho" w:hAnsi="Arial"/>
              <w:b/>
              <w:lang w:eastAsia="ja-JP"/>
            </w:rPr>
            <w:instrText xml:space="preserve">PAGE \* ARABIC \* CHARFORMAT </w:instrText>
          </w:r>
          <w:r w:rsidRPr="0017138A">
            <w:rPr>
              <w:rFonts w:ascii="Arial" w:eastAsia="MS Mincho" w:hAnsi="Arial"/>
              <w:b/>
              <w:lang w:eastAsia="ja-JP"/>
            </w:rPr>
            <w:fldChar w:fldCharType="separate"/>
          </w:r>
          <w:r w:rsidRPr="0017138A">
            <w:rPr>
              <w:rFonts w:ascii="Arial" w:eastAsia="MS Mincho" w:hAnsi="Arial"/>
              <w:b/>
              <w:lang w:eastAsia="ja-JP"/>
            </w:rPr>
            <w:t>1</w:t>
          </w:r>
          <w:r w:rsidRPr="0017138A">
            <w:rPr>
              <w:rFonts w:ascii="Arial" w:eastAsia="MS Mincho" w:hAnsi="Arial"/>
              <w:b/>
              <w:lang w:eastAsia="ja-JP"/>
            </w:rPr>
            <w:fldChar w:fldCharType="end"/>
          </w:r>
        </w:p>
      </w:tc>
    </w:tr>
  </w:tbl>
  <w:p w14:paraId="604F99C5" w14:textId="77777777" w:rsidR="0017138A" w:rsidRPr="0017138A" w:rsidRDefault="0017138A"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92118F" w14:textId="77777777" w:rsidR="009C4EBF" w:rsidRDefault="009C4EBF">
      <w:r>
        <w:separator/>
      </w:r>
    </w:p>
  </w:footnote>
  <w:footnote w:type="continuationSeparator" w:id="0">
    <w:p w14:paraId="581AD570" w14:textId="77777777" w:rsidR="009C4EBF" w:rsidRDefault="009C4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9C56B" w14:textId="7DA28AE0" w:rsidR="00391161" w:rsidRPr="00D82279" w:rsidRDefault="00391161" w:rsidP="00D82279">
    <w:pPr>
      <w:tabs>
        <w:tab w:val="center" w:pos="4320"/>
        <w:tab w:val="right" w:pos="8640"/>
      </w:tabs>
      <w:spacing w:before="0" w:after="740"/>
      <w:rPr>
        <w:rFonts w:ascii="Arial" w:hAnsi="Arial" w:cs="Arial"/>
        <w:b/>
      </w:rPr>
    </w:pPr>
    <w:r w:rsidRPr="00391161">
      <w:rPr>
        <w:rFonts w:ascii="Arial" w:eastAsia="MS Mincho" w:hAnsi="Arial" w:cs="Arial"/>
        <w:b/>
        <w:lang w:val="en-US"/>
      </w:rPr>
      <w:fldChar w:fldCharType="begin"/>
    </w:r>
    <w:r w:rsidRPr="00391161">
      <w:rPr>
        <w:rFonts w:ascii="Arial" w:eastAsia="MS Mincho" w:hAnsi="Arial" w:cs="Arial"/>
        <w:b/>
        <w:lang w:val="en-US"/>
      </w:rPr>
      <w:instrText xml:space="preserve"> REF LibEnteteISO \* CHARFORMAT </w:instrText>
    </w:r>
    <w:r w:rsidR="00D82279" w:rsidRPr="00D82279">
      <w:rPr>
        <w:rFonts w:ascii="Arial" w:eastAsia="MS Mincho" w:hAnsi="Arial" w:cs="Arial"/>
        <w:b/>
        <w:lang w:val="en-US"/>
      </w:rPr>
      <w:instrText xml:space="preserve"> \* MERGEFORMAT </w:instrText>
    </w:r>
    <w:r w:rsidRPr="00391161">
      <w:rPr>
        <w:rFonts w:ascii="Arial" w:eastAsia="MS Mincho" w:hAnsi="Arial" w:cs="Arial"/>
        <w:b/>
        <w:lang w:val="en-US"/>
      </w:rPr>
      <w:fldChar w:fldCharType="separate"/>
    </w:r>
    <w:r w:rsidR="002F6EE1" w:rsidRPr="002F6EE1">
      <w:rPr>
        <w:rFonts w:ascii="Arial" w:eastAsia="MS Mincho" w:hAnsi="Arial" w:cs="Arial"/>
        <w:b/>
        <w:lang w:val="en-US"/>
      </w:rPr>
      <w:t>Text of ISO/IEC 23008-2:201x/CDAM 2</w:t>
    </w:r>
    <w:r w:rsidRPr="00391161">
      <w:rPr>
        <w:rFonts w:ascii="Arial" w:eastAsia="MS Mincho" w:hAnsi="Arial" w:cs="Arial"/>
        <w:b/>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AB581" w14:textId="50B27D8D" w:rsidR="005D6F1D" w:rsidRPr="00D82279" w:rsidRDefault="00391161" w:rsidP="00D82279">
    <w:pPr>
      <w:tabs>
        <w:tab w:val="center" w:pos="4320"/>
        <w:tab w:val="right" w:pos="8640"/>
      </w:tabs>
      <w:spacing w:before="0" w:after="740"/>
      <w:jc w:val="right"/>
      <w:rPr>
        <w:rFonts w:ascii="Arial" w:hAnsi="Arial" w:cs="Arial"/>
        <w:b/>
      </w:rPr>
    </w:pPr>
    <w:r w:rsidRPr="00391161">
      <w:rPr>
        <w:rFonts w:ascii="Arial" w:eastAsia="MS Mincho" w:hAnsi="Arial" w:cs="Arial"/>
        <w:b/>
        <w:lang w:val="en-US"/>
      </w:rPr>
      <w:fldChar w:fldCharType="begin"/>
    </w:r>
    <w:r w:rsidRPr="00391161">
      <w:rPr>
        <w:rFonts w:ascii="Arial" w:eastAsia="MS Mincho" w:hAnsi="Arial" w:cs="Arial"/>
        <w:b/>
        <w:lang w:val="en-US"/>
      </w:rPr>
      <w:instrText xml:space="preserve"> REF LibEnteteISO \* CHARFORMAT </w:instrText>
    </w:r>
    <w:r w:rsidR="00D82279" w:rsidRPr="00D82279">
      <w:rPr>
        <w:rFonts w:ascii="Arial" w:eastAsia="MS Mincho" w:hAnsi="Arial" w:cs="Arial"/>
        <w:b/>
        <w:lang w:val="en-US"/>
      </w:rPr>
      <w:instrText xml:space="preserve"> \* MERGEFORMAT </w:instrText>
    </w:r>
    <w:r w:rsidRPr="00391161">
      <w:rPr>
        <w:rFonts w:ascii="Arial" w:eastAsia="MS Mincho" w:hAnsi="Arial" w:cs="Arial"/>
        <w:b/>
        <w:lang w:val="en-US"/>
      </w:rPr>
      <w:fldChar w:fldCharType="separate"/>
    </w:r>
    <w:r w:rsidR="002F6EE1" w:rsidRPr="002F6EE1">
      <w:rPr>
        <w:rFonts w:ascii="Arial" w:eastAsia="MS Mincho" w:hAnsi="Arial" w:cs="Arial"/>
        <w:b/>
        <w:lang w:val="en-US"/>
      </w:rPr>
      <w:t>Text of ISO/IEC 23008-2:201x/CDAM 2</w:t>
    </w:r>
    <w:r w:rsidRPr="00391161">
      <w:rPr>
        <w:rFonts w:ascii="Arial" w:eastAsia="MS Mincho" w:hAnsi="Arial" w:cs="Arial"/>
        <w:b/>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1AEE3" w14:textId="640FDB9C" w:rsidR="0029475E" w:rsidRPr="00D82279" w:rsidRDefault="0029475E" w:rsidP="00D82279">
    <w:pPr>
      <w:pStyle w:val="Header"/>
      <w:spacing w:before="0" w:after="740"/>
      <w:rPr>
        <w:rFonts w:ascii="Arial" w:hAnsi="Arial" w:cs="Arial"/>
        <w:b/>
      </w:rPr>
    </w:pPr>
    <w:r w:rsidRPr="00D82279">
      <w:rPr>
        <w:rFonts w:ascii="Arial" w:hAnsi="Arial" w:cs="Arial"/>
        <w:b/>
      </w:rPr>
      <w:fldChar w:fldCharType="begin"/>
    </w:r>
    <w:r w:rsidRPr="00D82279">
      <w:rPr>
        <w:rFonts w:ascii="Arial" w:hAnsi="Arial" w:cs="Arial"/>
      </w:rPr>
      <w:instrText xml:space="preserve"> REF DDOrganization \* CHARFORMAT </w:instrText>
    </w:r>
    <w:r w:rsidR="00D82279">
      <w:rPr>
        <w:rFonts w:ascii="Arial" w:hAnsi="Arial" w:cs="Arial"/>
      </w:rPr>
      <w:instrText xml:space="preserve"> \* MERGEFORMAT </w:instrText>
    </w:r>
    <w:r w:rsidRPr="00D82279">
      <w:rPr>
        <w:rFonts w:ascii="Arial" w:hAnsi="Arial" w:cs="Arial"/>
        <w:b/>
      </w:rPr>
      <w:fldChar w:fldCharType="separate"/>
    </w:r>
    <w:r w:rsidR="00C505B5" w:rsidRPr="00C505B5">
      <w:rPr>
        <w:rFonts w:ascii="Arial" w:hAnsi="Arial" w:cs="Arial"/>
      </w:rPr>
      <w:t>© ISO/IEC 2020 – All rights reserved</w:t>
    </w:r>
    <w:r w:rsidRPr="00D82279">
      <w:rPr>
        <w:rFonts w:ascii="Arial" w:hAnsi="Arial" w:cs="Arial"/>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22D38" w14:textId="45F63A44" w:rsidR="00D82279" w:rsidRPr="00D82279" w:rsidRDefault="00D82279"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ascii="Arial" w:eastAsia="MS Mincho" w:hAnsi="Arial"/>
        <w:b/>
        <w:lang w:eastAsia="ja-JP"/>
      </w:rPr>
    </w:pPr>
    <w:r w:rsidRPr="00D82279">
      <w:rPr>
        <w:rFonts w:ascii="Arial" w:eastAsia="MS Mincho" w:hAnsi="Arial"/>
        <w:b/>
        <w:lang w:val="de-DE" w:eastAsia="ja-JP"/>
      </w:rPr>
      <w:fldChar w:fldCharType="begin"/>
    </w:r>
    <w:r w:rsidRPr="00D82279">
      <w:rPr>
        <w:rFonts w:ascii="Arial" w:eastAsia="MS Mincho" w:hAnsi="Arial"/>
        <w:b/>
        <w:lang w:val="de-DE" w:eastAsia="ja-JP"/>
      </w:rPr>
      <w:instrText xml:space="preserve"> REF LibEnteteISO \* CHARFORMAT </w:instrText>
    </w:r>
    <w:r w:rsidRPr="00D82279">
      <w:rPr>
        <w:rFonts w:ascii="Arial" w:eastAsia="MS Mincho" w:hAnsi="Arial"/>
        <w:b/>
        <w:lang w:val="de-DE" w:eastAsia="ja-JP"/>
      </w:rPr>
      <w:fldChar w:fldCharType="separate"/>
    </w:r>
    <w:r w:rsidRPr="00D82279">
      <w:rPr>
        <w:rFonts w:ascii="Arial" w:eastAsia="MS Mincho" w:hAnsi="Arial"/>
        <w:b/>
        <w:lang w:val="de-DE" w:eastAsia="ja-JP"/>
      </w:rPr>
      <w:t>Text of ISO/IEC 23008-2:201x/PDAM 1</w:t>
    </w:r>
    <w:r w:rsidRPr="00D82279">
      <w:rPr>
        <w:rFonts w:ascii="Arial" w:eastAsia="MS Mincho" w:hAnsi="Arial"/>
        <w:b/>
        <w:lang w:val="de-DE" w:eastAsia="ja-JP"/>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5387"/>
      <w:gridCol w:w="4366"/>
    </w:tblGrid>
    <w:tr w:rsidR="00391161" w:rsidRPr="00391161" w14:paraId="0F4604FD" w14:textId="77777777" w:rsidTr="005337BA">
      <w:trPr>
        <w:cantSplit/>
      </w:trPr>
      <w:tc>
        <w:tcPr>
          <w:tcW w:w="5387" w:type="dxa"/>
          <w:tcBorders>
            <w:top w:val="single" w:sz="18" w:space="0" w:color="auto"/>
            <w:bottom w:val="single" w:sz="18" w:space="0" w:color="auto"/>
          </w:tcBorders>
          <w:vAlign w:val="center"/>
        </w:tcPr>
        <w:bookmarkStart w:id="69" w:name="_Hlk529807600"/>
        <w:p w14:paraId="2D968C25" w14:textId="7ECCA8E8" w:rsidR="00391161" w:rsidRPr="00391161" w:rsidRDefault="00391161" w:rsidP="00391161">
          <w:pPr>
            <w:tabs>
              <w:tab w:val="clear" w:pos="360"/>
              <w:tab w:val="clear" w:pos="720"/>
              <w:tab w:val="clear" w:pos="1080"/>
              <w:tab w:val="clear" w:pos="1440"/>
            </w:tabs>
            <w:overflowPunct/>
            <w:autoSpaceDE/>
            <w:autoSpaceDN/>
            <w:adjustRightInd/>
            <w:spacing w:before="120" w:after="120" w:line="230" w:lineRule="exact"/>
            <w:textAlignment w:val="auto"/>
            <w:rPr>
              <w:rFonts w:ascii="Arial" w:eastAsia="MS Mincho" w:hAnsi="Arial"/>
              <w:b/>
              <w:lang w:val="de-DE" w:eastAsia="ja-JP"/>
            </w:rPr>
          </w:pPr>
          <w:r w:rsidRPr="00391161">
            <w:rPr>
              <w:rFonts w:ascii="Arial" w:eastAsia="MS Mincho" w:hAnsi="Arial"/>
              <w:b/>
              <w:lang w:val="de-DE" w:eastAsia="ja-JP"/>
            </w:rPr>
            <w:fldChar w:fldCharType="begin"/>
          </w:r>
          <w:r w:rsidRPr="00391161">
            <w:rPr>
              <w:rFonts w:ascii="Arial" w:eastAsia="MS Mincho" w:hAnsi="Arial"/>
              <w:b/>
              <w:lang w:val="de-DE" w:eastAsia="ja-JP"/>
            </w:rPr>
            <w:instrText xml:space="preserve"> REF DDHeadingPage1 \* CHARFORMAT  \* MERGEFORMAT </w:instrText>
          </w:r>
          <w:r w:rsidRPr="00391161">
            <w:rPr>
              <w:rFonts w:ascii="Arial" w:eastAsia="MS Mincho" w:hAnsi="Arial"/>
              <w:b/>
              <w:lang w:val="de-DE" w:eastAsia="ja-JP"/>
            </w:rPr>
            <w:fldChar w:fldCharType="separate"/>
          </w:r>
          <w:r w:rsidR="002F6EE1" w:rsidRPr="002F6EE1">
            <w:rPr>
              <w:rFonts w:ascii="Arial" w:eastAsia="MS Mincho" w:hAnsi="Arial"/>
              <w:b/>
              <w:lang w:val="de-DE" w:eastAsia="ja-JP"/>
            </w:rPr>
            <w:t xml:space="preserve">COMMITTEE </w:t>
          </w:r>
          <w:r w:rsidR="002F6EE1" w:rsidRPr="002F6EE1">
            <w:rPr>
              <w:rFonts w:ascii="Arial" w:eastAsia="MS Mincho" w:hAnsi="Arial"/>
              <w:b/>
              <w:lang w:val="de-DE" w:eastAsia="ja-JP"/>
            </w:rPr>
            <w:t>DRAFT AMENDMENT</w:t>
          </w:r>
          <w:r w:rsidRPr="00391161">
            <w:rPr>
              <w:rFonts w:ascii="Arial" w:eastAsia="MS Mincho" w:hAnsi="Arial"/>
              <w:b/>
              <w:lang w:val="de-DE" w:eastAsia="ja-JP"/>
            </w:rPr>
            <w:fldChar w:fldCharType="end"/>
          </w:r>
        </w:p>
      </w:tc>
      <w:tc>
        <w:tcPr>
          <w:tcW w:w="4366" w:type="dxa"/>
          <w:tcBorders>
            <w:top w:val="single" w:sz="18" w:space="0" w:color="auto"/>
            <w:bottom w:val="single" w:sz="18" w:space="0" w:color="auto"/>
          </w:tcBorders>
          <w:vAlign w:val="center"/>
        </w:tcPr>
        <w:p w14:paraId="038B3A3E" w14:textId="115158CB" w:rsidR="00391161" w:rsidRPr="00391161" w:rsidRDefault="00391161"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ascii="Arial" w:eastAsia="MS Mincho" w:hAnsi="Arial"/>
              <w:b/>
              <w:lang w:val="de-DE" w:eastAsia="ja-JP"/>
            </w:rPr>
          </w:pPr>
          <w:r w:rsidRPr="00391161">
            <w:rPr>
              <w:rFonts w:ascii="Arial" w:eastAsia="MS Mincho" w:hAnsi="Arial"/>
              <w:b/>
              <w:lang w:val="de-DE" w:eastAsia="ja-JP"/>
            </w:rPr>
            <w:fldChar w:fldCharType="begin"/>
          </w:r>
          <w:r w:rsidRPr="00391161">
            <w:rPr>
              <w:rFonts w:ascii="Arial" w:eastAsia="MS Mincho" w:hAnsi="Arial"/>
              <w:b/>
              <w:lang w:val="de-DE" w:eastAsia="ja-JP"/>
            </w:rPr>
            <w:instrText xml:space="preserve"> REF LibEnteteISO \* CHARFORMAT   </w:instrText>
          </w:r>
          <w:r w:rsidRPr="00391161">
            <w:rPr>
              <w:rFonts w:ascii="Arial" w:eastAsia="MS Mincho" w:hAnsi="Arial"/>
              <w:b/>
              <w:lang w:val="de-DE" w:eastAsia="ja-JP"/>
            </w:rPr>
            <w:fldChar w:fldCharType="separate"/>
          </w:r>
          <w:r w:rsidR="00C505B5" w:rsidRPr="00C505B5">
            <w:rPr>
              <w:rFonts w:ascii="Arial" w:eastAsia="MS Mincho" w:hAnsi="Arial"/>
              <w:b/>
              <w:lang w:val="de-DE" w:eastAsia="ja-JP"/>
            </w:rPr>
            <w:t>Text of ISO/IEC 23008-2:201x/PDAM 2</w:t>
          </w:r>
          <w:r w:rsidRPr="00391161">
            <w:rPr>
              <w:rFonts w:ascii="Arial" w:eastAsia="MS Mincho" w:hAnsi="Arial"/>
              <w:b/>
              <w:lang w:val="de-DE" w:eastAsia="ja-JP"/>
            </w:rPr>
            <w:fldChar w:fldCharType="end"/>
          </w:r>
        </w:p>
      </w:tc>
    </w:tr>
    <w:bookmarkEnd w:id="69"/>
  </w:tbl>
  <w:p w14:paraId="0C3A14B0" w14:textId="77777777" w:rsidR="00391161" w:rsidRPr="00391161" w:rsidRDefault="00391161"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ascii="Arial" w:eastAsia="MS Mincho" w:hAnsi="Arial"/>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en-CA" w:vendorID="2" w:dllVersion="6"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3377"/>
    <w:rsid w:val="00085B81"/>
    <w:rsid w:val="00094D50"/>
    <w:rsid w:val="00095488"/>
    <w:rsid w:val="00095B71"/>
    <w:rsid w:val="00097177"/>
    <w:rsid w:val="000A4B72"/>
    <w:rsid w:val="000A5539"/>
    <w:rsid w:val="000A6383"/>
    <w:rsid w:val="000A7E65"/>
    <w:rsid w:val="000B0C0F"/>
    <w:rsid w:val="000B1C6B"/>
    <w:rsid w:val="000B3104"/>
    <w:rsid w:val="000B3F73"/>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736A"/>
    <w:rsid w:val="00110D7A"/>
    <w:rsid w:val="0011174E"/>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38A"/>
    <w:rsid w:val="00171CB7"/>
    <w:rsid w:val="001751EE"/>
    <w:rsid w:val="00175A24"/>
    <w:rsid w:val="00176224"/>
    <w:rsid w:val="0018104A"/>
    <w:rsid w:val="00181712"/>
    <w:rsid w:val="001818BB"/>
    <w:rsid w:val="00185275"/>
    <w:rsid w:val="00187E58"/>
    <w:rsid w:val="001942D5"/>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722D"/>
    <w:rsid w:val="001D7EED"/>
    <w:rsid w:val="001E02BE"/>
    <w:rsid w:val="001E3B37"/>
    <w:rsid w:val="001E5ECA"/>
    <w:rsid w:val="001E73FB"/>
    <w:rsid w:val="001F070B"/>
    <w:rsid w:val="001F2433"/>
    <w:rsid w:val="001F2594"/>
    <w:rsid w:val="001F3D36"/>
    <w:rsid w:val="001F43AF"/>
    <w:rsid w:val="001F4795"/>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52C0D"/>
    <w:rsid w:val="00253504"/>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E0A"/>
    <w:rsid w:val="00296DC7"/>
    <w:rsid w:val="002A00F5"/>
    <w:rsid w:val="002A0BF3"/>
    <w:rsid w:val="002A2AF2"/>
    <w:rsid w:val="002A2ED4"/>
    <w:rsid w:val="002A3263"/>
    <w:rsid w:val="002A3C35"/>
    <w:rsid w:val="002A3CEC"/>
    <w:rsid w:val="002A53D2"/>
    <w:rsid w:val="002A54E0"/>
    <w:rsid w:val="002A68F9"/>
    <w:rsid w:val="002B1595"/>
    <w:rsid w:val="002B17BA"/>
    <w:rsid w:val="002B191D"/>
    <w:rsid w:val="002B32EE"/>
    <w:rsid w:val="002B66AB"/>
    <w:rsid w:val="002C0077"/>
    <w:rsid w:val="002C2E02"/>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4C88"/>
    <w:rsid w:val="002F6334"/>
    <w:rsid w:val="002F6EE1"/>
    <w:rsid w:val="002F72F7"/>
    <w:rsid w:val="00301E71"/>
    <w:rsid w:val="00302847"/>
    <w:rsid w:val="00302E0F"/>
    <w:rsid w:val="00303B97"/>
    <w:rsid w:val="00303CCA"/>
    <w:rsid w:val="00305859"/>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1161"/>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34F0"/>
    <w:rsid w:val="004275B9"/>
    <w:rsid w:val="00430150"/>
    <w:rsid w:val="00433DDB"/>
    <w:rsid w:val="00434A57"/>
    <w:rsid w:val="00435081"/>
    <w:rsid w:val="00435A11"/>
    <w:rsid w:val="004364FA"/>
    <w:rsid w:val="004373DD"/>
    <w:rsid w:val="00437619"/>
    <w:rsid w:val="0044015D"/>
    <w:rsid w:val="00442225"/>
    <w:rsid w:val="004425D2"/>
    <w:rsid w:val="00451AFD"/>
    <w:rsid w:val="0045222F"/>
    <w:rsid w:val="00454A43"/>
    <w:rsid w:val="00464B6C"/>
    <w:rsid w:val="00465895"/>
    <w:rsid w:val="00465A1E"/>
    <w:rsid w:val="00465AAF"/>
    <w:rsid w:val="00465F38"/>
    <w:rsid w:val="00466CA6"/>
    <w:rsid w:val="00470362"/>
    <w:rsid w:val="00470663"/>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2EB6"/>
    <w:rsid w:val="0049416E"/>
    <w:rsid w:val="00494FF2"/>
    <w:rsid w:val="004960CF"/>
    <w:rsid w:val="004971DB"/>
    <w:rsid w:val="004A20A6"/>
    <w:rsid w:val="004A2A63"/>
    <w:rsid w:val="004A3F02"/>
    <w:rsid w:val="004A4AAD"/>
    <w:rsid w:val="004B210C"/>
    <w:rsid w:val="004B5029"/>
    <w:rsid w:val="004B5110"/>
    <w:rsid w:val="004C0E6D"/>
    <w:rsid w:val="004C1537"/>
    <w:rsid w:val="004C17B2"/>
    <w:rsid w:val="004C1F56"/>
    <w:rsid w:val="004C4FB7"/>
    <w:rsid w:val="004C7E61"/>
    <w:rsid w:val="004D3E86"/>
    <w:rsid w:val="004D405F"/>
    <w:rsid w:val="004D40EE"/>
    <w:rsid w:val="004D6404"/>
    <w:rsid w:val="004E13C8"/>
    <w:rsid w:val="004E1857"/>
    <w:rsid w:val="004E292B"/>
    <w:rsid w:val="004E366C"/>
    <w:rsid w:val="004E4F4F"/>
    <w:rsid w:val="004E50CE"/>
    <w:rsid w:val="004E6789"/>
    <w:rsid w:val="004E6ABA"/>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DF9"/>
    <w:rsid w:val="00511954"/>
    <w:rsid w:val="005132C3"/>
    <w:rsid w:val="00516CF1"/>
    <w:rsid w:val="00517BCF"/>
    <w:rsid w:val="0052421E"/>
    <w:rsid w:val="00524EC5"/>
    <w:rsid w:val="00531AE9"/>
    <w:rsid w:val="005328D4"/>
    <w:rsid w:val="0053355F"/>
    <w:rsid w:val="00534B8D"/>
    <w:rsid w:val="0053667B"/>
    <w:rsid w:val="00536EDE"/>
    <w:rsid w:val="005374A0"/>
    <w:rsid w:val="00537F86"/>
    <w:rsid w:val="005403AD"/>
    <w:rsid w:val="005409FE"/>
    <w:rsid w:val="00543FAB"/>
    <w:rsid w:val="00550A07"/>
    <w:rsid w:val="00550A66"/>
    <w:rsid w:val="00551AC6"/>
    <w:rsid w:val="00556DEA"/>
    <w:rsid w:val="00560290"/>
    <w:rsid w:val="005616C0"/>
    <w:rsid w:val="00567EC7"/>
    <w:rsid w:val="00570013"/>
    <w:rsid w:val="0057380E"/>
    <w:rsid w:val="005801A2"/>
    <w:rsid w:val="00581A25"/>
    <w:rsid w:val="0058214B"/>
    <w:rsid w:val="005824B5"/>
    <w:rsid w:val="00582557"/>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8F7"/>
    <w:rsid w:val="005B2BDB"/>
    <w:rsid w:val="005B4F70"/>
    <w:rsid w:val="005B6D8A"/>
    <w:rsid w:val="005B7A47"/>
    <w:rsid w:val="005C2B7D"/>
    <w:rsid w:val="005C385F"/>
    <w:rsid w:val="005C42F6"/>
    <w:rsid w:val="005D54D9"/>
    <w:rsid w:val="005D6F1D"/>
    <w:rsid w:val="005D72BF"/>
    <w:rsid w:val="005D7365"/>
    <w:rsid w:val="005D791F"/>
    <w:rsid w:val="005D7A84"/>
    <w:rsid w:val="005E1AC6"/>
    <w:rsid w:val="005E2F29"/>
    <w:rsid w:val="005E33B7"/>
    <w:rsid w:val="005E41D2"/>
    <w:rsid w:val="005E5617"/>
    <w:rsid w:val="005E5771"/>
    <w:rsid w:val="005E5C39"/>
    <w:rsid w:val="005E6867"/>
    <w:rsid w:val="005E7FF5"/>
    <w:rsid w:val="005F274F"/>
    <w:rsid w:val="005F6F1B"/>
    <w:rsid w:val="005F7F3D"/>
    <w:rsid w:val="0060287A"/>
    <w:rsid w:val="006033A6"/>
    <w:rsid w:val="00605313"/>
    <w:rsid w:val="00605401"/>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7060"/>
    <w:rsid w:val="00712F60"/>
    <w:rsid w:val="00715861"/>
    <w:rsid w:val="00720C40"/>
    <w:rsid w:val="00720E3B"/>
    <w:rsid w:val="00721CE2"/>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351"/>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508"/>
    <w:rsid w:val="00823E9C"/>
    <w:rsid w:val="00830618"/>
    <w:rsid w:val="008328AB"/>
    <w:rsid w:val="00835097"/>
    <w:rsid w:val="00835421"/>
    <w:rsid w:val="0083607E"/>
    <w:rsid w:val="00840A42"/>
    <w:rsid w:val="008421EC"/>
    <w:rsid w:val="008470AC"/>
    <w:rsid w:val="00847669"/>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16AA"/>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16A6"/>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5F0A"/>
    <w:rsid w:val="00936189"/>
    <w:rsid w:val="0093636C"/>
    <w:rsid w:val="009374A7"/>
    <w:rsid w:val="00937FD8"/>
    <w:rsid w:val="009434DF"/>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463"/>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19B1"/>
    <w:rsid w:val="009D2207"/>
    <w:rsid w:val="009D27C8"/>
    <w:rsid w:val="009D2857"/>
    <w:rsid w:val="009D3B8A"/>
    <w:rsid w:val="009E04C6"/>
    <w:rsid w:val="009E18F6"/>
    <w:rsid w:val="009E1D64"/>
    <w:rsid w:val="009E1EFA"/>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0FEC"/>
    <w:rsid w:val="00A24358"/>
    <w:rsid w:val="00A30EA0"/>
    <w:rsid w:val="00A31479"/>
    <w:rsid w:val="00A36B54"/>
    <w:rsid w:val="00A3728F"/>
    <w:rsid w:val="00A40C9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948AF"/>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556"/>
    <w:rsid w:val="00B00D98"/>
    <w:rsid w:val="00B03C7E"/>
    <w:rsid w:val="00B05AB5"/>
    <w:rsid w:val="00B06E0B"/>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71143"/>
    <w:rsid w:val="00B72AC5"/>
    <w:rsid w:val="00B73A2A"/>
    <w:rsid w:val="00B7515D"/>
    <w:rsid w:val="00B7644B"/>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8D5"/>
    <w:rsid w:val="00BA2E77"/>
    <w:rsid w:val="00BA3168"/>
    <w:rsid w:val="00BA3925"/>
    <w:rsid w:val="00BA4D91"/>
    <w:rsid w:val="00BA70BC"/>
    <w:rsid w:val="00BB057C"/>
    <w:rsid w:val="00BB0A6B"/>
    <w:rsid w:val="00BB0C76"/>
    <w:rsid w:val="00BB42C2"/>
    <w:rsid w:val="00BB477D"/>
    <w:rsid w:val="00BB51D3"/>
    <w:rsid w:val="00BB653B"/>
    <w:rsid w:val="00BB6FCB"/>
    <w:rsid w:val="00BB7E8F"/>
    <w:rsid w:val="00BC074A"/>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6DD5"/>
    <w:rsid w:val="00C505B5"/>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0E98"/>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2279"/>
    <w:rsid w:val="00D82F2B"/>
    <w:rsid w:val="00D82FCC"/>
    <w:rsid w:val="00D843D5"/>
    <w:rsid w:val="00D87991"/>
    <w:rsid w:val="00D87FA6"/>
    <w:rsid w:val="00D92DAD"/>
    <w:rsid w:val="00D938E1"/>
    <w:rsid w:val="00D93B50"/>
    <w:rsid w:val="00D954BA"/>
    <w:rsid w:val="00DA0229"/>
    <w:rsid w:val="00DA17FC"/>
    <w:rsid w:val="00DA7887"/>
    <w:rsid w:val="00DB2C26"/>
    <w:rsid w:val="00DB316E"/>
    <w:rsid w:val="00DB36EC"/>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010"/>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BCA"/>
    <w:rsid w:val="00E46FA7"/>
    <w:rsid w:val="00E50C66"/>
    <w:rsid w:val="00E51783"/>
    <w:rsid w:val="00E51ABF"/>
    <w:rsid w:val="00E54511"/>
    <w:rsid w:val="00E57C66"/>
    <w:rsid w:val="00E60CA2"/>
    <w:rsid w:val="00E61D13"/>
    <w:rsid w:val="00E61DAC"/>
    <w:rsid w:val="00E6239E"/>
    <w:rsid w:val="00E62401"/>
    <w:rsid w:val="00E652C1"/>
    <w:rsid w:val="00E71EFE"/>
    <w:rsid w:val="00E727D6"/>
    <w:rsid w:val="00E72B80"/>
    <w:rsid w:val="00E75FE3"/>
    <w:rsid w:val="00E76166"/>
    <w:rsid w:val="00E7719D"/>
    <w:rsid w:val="00E775CB"/>
    <w:rsid w:val="00E826A1"/>
    <w:rsid w:val="00E84AE7"/>
    <w:rsid w:val="00E86C4C"/>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22FF"/>
    <w:rsid w:val="00EC666F"/>
    <w:rsid w:val="00ED213E"/>
    <w:rsid w:val="00ED2E22"/>
    <w:rsid w:val="00ED5119"/>
    <w:rsid w:val="00ED52B7"/>
    <w:rsid w:val="00ED53D5"/>
    <w:rsid w:val="00ED5634"/>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4598"/>
    <w:rsid w:val="00F44F48"/>
    <w:rsid w:val="00F450F2"/>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657"/>
    <w:rsid w:val="00F77F98"/>
    <w:rsid w:val="00F82272"/>
    <w:rsid w:val="00F83F5A"/>
    <w:rsid w:val="00F848FC"/>
    <w:rsid w:val="00F85759"/>
    <w:rsid w:val="00F86213"/>
    <w:rsid w:val="00F86D4B"/>
    <w:rsid w:val="00F87854"/>
    <w:rsid w:val="00F87EDF"/>
    <w:rsid w:val="00F90C8F"/>
    <w:rsid w:val="00F915CB"/>
    <w:rsid w:val="00F9282A"/>
    <w:rsid w:val="00F928FC"/>
    <w:rsid w:val="00F92BD9"/>
    <w:rsid w:val="00F934BF"/>
    <w:rsid w:val="00F95115"/>
    <w:rsid w:val="00F95DD8"/>
    <w:rsid w:val="00F96BAD"/>
    <w:rsid w:val="00FA139D"/>
    <w:rsid w:val="00FA2C28"/>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D7868"/>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12</Pages>
  <Words>3495</Words>
  <Characters>19924</Characters>
  <Application>Microsoft Office Word</Application>
  <DocSecurity>0</DocSecurity>
  <Lines>166</Lines>
  <Paragraphs>46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17</cp:revision>
  <cp:lastPrinted>1900-12-31T15:00:00Z</cp:lastPrinted>
  <dcterms:created xsi:type="dcterms:W3CDTF">2018-06-22T17:39:00Z</dcterms:created>
  <dcterms:modified xsi:type="dcterms:W3CDTF">2020-02-15T00:48:00Z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