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B8C68" w14:textId="321B7A8B" w:rsidR="00AC01E8" w:rsidRPr="00CE678A" w:rsidRDefault="00AC01E8" w:rsidP="00AC01E8">
      <w:pPr>
        <w:spacing w:line="200" w:lineRule="exact"/>
        <w:rPr>
          <w:rFonts w:ascii="Times New Roman" w:hAnsi="Times New Roman"/>
          <w:sz w:val="20"/>
        </w:rPr>
      </w:pPr>
      <w:r w:rsidRPr="00CE678A">
        <w:rPr>
          <w:noProof/>
        </w:rPr>
        <mc:AlternateContent>
          <mc:Choice Requires="wps">
            <w:drawing>
              <wp:anchor distT="0" distB="0" distL="114300" distR="114300" simplePos="0" relativeHeight="251662336" behindDoc="1" locked="0" layoutInCell="1" allowOverlap="1" wp14:anchorId="43E265F8" wp14:editId="2045D57A">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5A7F5" w14:textId="5050658E" w:rsidR="00AC01E8" w:rsidRPr="002C3F5D" w:rsidRDefault="00AC01E8" w:rsidP="00AC01E8">
                            <w:pPr>
                              <w:tabs>
                                <w:tab w:val="left" w:pos="3100"/>
                              </w:tabs>
                              <w:spacing w:line="465" w:lineRule="exact"/>
                              <w:ind w:right="-87"/>
                              <w:rPr>
                                <w:rFonts w:ascii="Times New Roman" w:eastAsia="Times New Roman" w:hAnsi="Times New Roman"/>
                                <w:sz w:val="44"/>
                                <w:szCs w:val="44"/>
                                <w:lang w:val="it-IT"/>
                              </w:rPr>
                            </w:pPr>
                            <w:r w:rsidRPr="002C3F5D">
                              <w:rPr>
                                <w:rFonts w:ascii="Times New Roman" w:eastAsia="Times New Roman" w:hAnsi="Times New Roman"/>
                                <w:b/>
                                <w:bCs/>
                                <w:spacing w:val="6"/>
                                <w:sz w:val="29"/>
                                <w:szCs w:val="29"/>
                                <w:lang w:val="it-IT"/>
                              </w:rPr>
                              <w:t>ISO/IEC JTC 1/SC 29/WG 11</w:t>
                            </w:r>
                            <w:r w:rsidRPr="002C3F5D">
                              <w:rPr>
                                <w:rFonts w:ascii="Times New Roman" w:eastAsia="Times New Roman" w:hAnsi="Times New Roman"/>
                                <w:b/>
                                <w:bCs/>
                                <w:spacing w:val="-41"/>
                                <w:sz w:val="29"/>
                                <w:szCs w:val="29"/>
                                <w:lang w:val="it-IT"/>
                              </w:rPr>
                              <w:t xml:space="preserve"> </w:t>
                            </w:r>
                            <w:r w:rsidRPr="002C3F5D">
                              <w:rPr>
                                <w:rFonts w:ascii="Times New Roman" w:eastAsia="Times New Roman" w:hAnsi="Times New Roman"/>
                                <w:b/>
                                <w:bCs/>
                                <w:sz w:val="29"/>
                                <w:szCs w:val="29"/>
                                <w:lang w:val="it-IT"/>
                              </w:rPr>
                              <w:tab/>
                            </w:r>
                            <w:r w:rsidRPr="002C3F5D">
                              <w:rPr>
                                <w:rFonts w:ascii="Times New Roman" w:eastAsia="Times New Roman" w:hAnsi="Times New Roman"/>
                                <w:b/>
                                <w:bCs/>
                                <w:sz w:val="44"/>
                                <w:szCs w:val="44"/>
                                <w:lang w:val="it-IT"/>
                              </w:rPr>
                              <w:t>N</w:t>
                            </w:r>
                            <w:r>
                              <w:rPr>
                                <w:rFonts w:ascii="Times New Roman" w:eastAsia="Times New Roman" w:hAnsi="Times New Roman"/>
                                <w:b/>
                                <w:bCs/>
                                <w:sz w:val="44"/>
                                <w:szCs w:val="44"/>
                                <w:lang w:val="it-IT"/>
                              </w:rPr>
                              <w:t>1</w:t>
                            </w:r>
                            <w:r>
                              <w:rPr>
                                <w:rFonts w:ascii="Times New Roman" w:eastAsia="Times New Roman" w:hAnsi="Times New Roman"/>
                                <w:b/>
                                <w:bCs/>
                                <w:spacing w:val="-16"/>
                                <w:sz w:val="44"/>
                                <w:szCs w:val="44"/>
                                <w:lang w:val="it-IT"/>
                              </w:rPr>
                              <w:t>9070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E265F8" id="_x0000_t202" coordsize="21600,21600" o:spt="202" path="m,l,21600r21600,l21600,xe">
                <v:stroke joinstyle="miter"/>
                <v:path gradientshapeok="t" o:connecttype="rect"/>
              </v:shapetype>
              <v:shape id="Text Box 25" o:spid="_x0000_s1026" type="#_x0000_t202" style="position:absolute;left:0;text-align:left;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" filled="f" stroked="f">
                <v:textbox inset="0,0,0,0">
                  <w:txbxContent>
                    <w:p w14:paraId="32C5A7F5" w14:textId="5050658E" w:rsidR="00AC01E8" w:rsidRPr="002C3F5D" w:rsidRDefault="00AC01E8" w:rsidP="00AC01E8">
                      <w:pPr>
                        <w:tabs>
                          <w:tab w:val="left" w:pos="3100"/>
                        </w:tabs>
                        <w:spacing w:line="465" w:lineRule="exact"/>
                        <w:ind w:right="-87"/>
                        <w:rPr>
                          <w:rFonts w:ascii="Times New Roman" w:eastAsia="Times New Roman" w:hAnsi="Times New Roman"/>
                          <w:sz w:val="44"/>
                          <w:szCs w:val="44"/>
                          <w:lang w:val="it-IT"/>
                        </w:rPr>
                      </w:pPr>
                      <w:r w:rsidRPr="002C3F5D">
                        <w:rPr>
                          <w:rFonts w:ascii="Times New Roman" w:eastAsia="Times New Roman" w:hAnsi="Times New Roman"/>
                          <w:b/>
                          <w:bCs/>
                          <w:spacing w:val="6"/>
                          <w:sz w:val="29"/>
                          <w:szCs w:val="29"/>
                          <w:lang w:val="it-IT"/>
                        </w:rPr>
                        <w:t>ISO/IEC JTC 1/SC 29/WG 11</w:t>
                      </w:r>
                      <w:r w:rsidRPr="002C3F5D">
                        <w:rPr>
                          <w:rFonts w:ascii="Times New Roman" w:eastAsia="Times New Roman" w:hAnsi="Times New Roman"/>
                          <w:b/>
                          <w:bCs/>
                          <w:spacing w:val="-41"/>
                          <w:sz w:val="29"/>
                          <w:szCs w:val="29"/>
                          <w:lang w:val="it-IT"/>
                        </w:rPr>
                        <w:t xml:space="preserve"> </w:t>
                      </w:r>
                      <w:r w:rsidRPr="002C3F5D">
                        <w:rPr>
                          <w:rFonts w:ascii="Times New Roman" w:eastAsia="Times New Roman" w:hAnsi="Times New Roman"/>
                          <w:b/>
                          <w:bCs/>
                          <w:sz w:val="29"/>
                          <w:szCs w:val="29"/>
                          <w:lang w:val="it-IT"/>
                        </w:rPr>
                        <w:tab/>
                      </w:r>
                      <w:r w:rsidRPr="002C3F5D">
                        <w:rPr>
                          <w:rFonts w:ascii="Times New Roman" w:eastAsia="Times New Roman" w:hAnsi="Times New Roman"/>
                          <w:b/>
                          <w:bCs/>
                          <w:sz w:val="44"/>
                          <w:szCs w:val="44"/>
                          <w:lang w:val="it-IT"/>
                        </w:rPr>
                        <w:t>N</w:t>
                      </w:r>
                      <w:r>
                        <w:rPr>
                          <w:rFonts w:ascii="Times New Roman" w:eastAsia="Times New Roman" w:hAnsi="Times New Roman"/>
                          <w:b/>
                          <w:bCs/>
                          <w:sz w:val="44"/>
                          <w:szCs w:val="44"/>
                          <w:lang w:val="it-IT"/>
                        </w:rPr>
                        <w:t>1</w:t>
                      </w:r>
                      <w:r>
                        <w:rPr>
                          <w:rFonts w:ascii="Times New Roman" w:eastAsia="Times New Roman" w:hAnsi="Times New Roman"/>
                          <w:b/>
                          <w:bCs/>
                          <w:spacing w:val="-16"/>
                          <w:sz w:val="44"/>
                          <w:szCs w:val="44"/>
                          <w:lang w:val="it-IT"/>
                        </w:rPr>
                        <w:t>9070</w:t>
                      </w:r>
                    </w:p>
                  </w:txbxContent>
                </v:textbox>
                <w10:wrap anchorx="page" anchory="page"/>
              </v:shape>
            </w:pict>
          </mc:Fallback>
        </mc:AlternateContent>
      </w:r>
      <w:r w:rsidRPr="00CE678A">
        <w:rPr>
          <w:rFonts w:ascii="Times New Roman" w:hAnsi="Times New Roman"/>
          <w:noProof/>
        </w:rPr>
        <w:drawing>
          <wp:anchor distT="0" distB="0" distL="114300" distR="114300" simplePos="0" relativeHeight="251659264" behindDoc="1" locked="0" layoutInCell="1" allowOverlap="1" wp14:anchorId="5F6EA19A" wp14:editId="69787E67">
            <wp:simplePos x="0" y="0"/>
            <wp:positionH relativeFrom="page">
              <wp:posOffset>701040</wp:posOffset>
            </wp:positionH>
            <wp:positionV relativeFrom="page">
              <wp:posOffset>359410</wp:posOffset>
            </wp:positionV>
            <wp:extent cx="1257935" cy="5461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678A">
        <w:rPr>
          <w:noProof/>
        </w:rPr>
        <mc:AlternateContent>
          <mc:Choice Requires="wpg">
            <w:drawing>
              <wp:anchor distT="0" distB="0" distL="114300" distR="114300" simplePos="0" relativeHeight="251660288" behindDoc="1" locked="0" layoutInCell="1" allowOverlap="1" wp14:anchorId="323A67DD" wp14:editId="5A85B6D0">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noChangeArrowheads="1"/>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025AD3" id="Group 22"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" path="m,l7496,e" filled="f" strokeweight=".84808mm">
                  <v:path o:connecttype="custom" o:connectlocs="0,0;7496,0" o:connectangles="0,0"/>
                </v:shape>
                <w10:wrap anchorx="page" anchory="page"/>
              </v:group>
            </w:pict>
          </mc:Fallback>
        </mc:AlternateContent>
      </w:r>
    </w:p>
    <w:p w14:paraId="59E63BBC" w14:textId="77777777" w:rsidR="00AC01E8" w:rsidRPr="00CE678A" w:rsidRDefault="00AC01E8" w:rsidP="00AC01E8">
      <w:pPr>
        <w:rPr>
          <w:rFonts w:ascii="Times New Roman" w:hAnsi="Times New Roman"/>
        </w:rPr>
      </w:pPr>
    </w:p>
    <w:p w14:paraId="708E7FD9" w14:textId="77777777" w:rsidR="00AC01E8" w:rsidRPr="00CE678A" w:rsidRDefault="00AC01E8" w:rsidP="00AC01E8">
      <w:pPr>
        <w:ind w:left="2410" w:right="2305"/>
        <w:jc w:val="center"/>
        <w:rPr>
          <w:rFonts w:ascii="Times New Roman" w:eastAsia="Times New Roman" w:hAnsi="Times New Roman"/>
          <w:b/>
          <w:bCs/>
          <w:spacing w:val="5"/>
          <w:w w:val="116"/>
          <w:sz w:val="23"/>
          <w:szCs w:val="23"/>
        </w:rPr>
      </w:pPr>
    </w:p>
    <w:p w14:paraId="25CB9EE5" w14:textId="77777777" w:rsidR="00AC01E8" w:rsidRPr="00CE678A" w:rsidRDefault="00AC01E8" w:rsidP="00AC01E8">
      <w:pPr>
        <w:ind w:left="2410" w:right="2305"/>
        <w:jc w:val="center"/>
        <w:rPr>
          <w:rFonts w:ascii="Times New Roman" w:eastAsia="Times New Roman" w:hAnsi="Times New Roman"/>
          <w:b/>
          <w:bCs/>
          <w:spacing w:val="5"/>
          <w:w w:val="116"/>
          <w:sz w:val="23"/>
          <w:szCs w:val="23"/>
        </w:rPr>
      </w:pPr>
    </w:p>
    <w:p w14:paraId="0F9B82CC" w14:textId="77777777" w:rsidR="00AC01E8" w:rsidRPr="00CE678A" w:rsidRDefault="00AC01E8" w:rsidP="00AC01E8">
      <w:pPr>
        <w:ind w:left="2410" w:right="2305"/>
        <w:jc w:val="center"/>
        <w:rPr>
          <w:rFonts w:ascii="Times New Roman" w:eastAsia="Times New Roman" w:hAnsi="Times New Roman"/>
          <w:b/>
          <w:bCs/>
          <w:spacing w:val="5"/>
          <w:w w:val="116"/>
          <w:sz w:val="23"/>
          <w:szCs w:val="23"/>
        </w:rPr>
      </w:pPr>
    </w:p>
    <w:p w14:paraId="5BF58A26" w14:textId="77777777" w:rsidR="00AC01E8" w:rsidRPr="00CE678A" w:rsidRDefault="00AC01E8" w:rsidP="00AC01E8">
      <w:pPr>
        <w:ind w:left="2410" w:right="2305"/>
        <w:jc w:val="center"/>
        <w:rPr>
          <w:rFonts w:ascii="Times New Roman" w:eastAsia="Times New Roman" w:hAnsi="Times New Roman"/>
          <w:b/>
          <w:bCs/>
          <w:spacing w:val="5"/>
          <w:w w:val="116"/>
          <w:sz w:val="24"/>
          <w:szCs w:val="24"/>
        </w:rPr>
      </w:pPr>
    </w:p>
    <w:p w14:paraId="75C1BCED" w14:textId="23BB378A" w:rsidR="00AC01E8" w:rsidRPr="00CE678A" w:rsidRDefault="00AC01E8" w:rsidP="00AC01E8">
      <w:pPr>
        <w:ind w:left="2410" w:right="2305"/>
        <w:jc w:val="center"/>
        <w:rPr>
          <w:rFonts w:ascii="Times New Roman" w:eastAsia="Times New Roman" w:hAnsi="Times New Roman"/>
          <w:b/>
          <w:bCs/>
          <w:spacing w:val="5"/>
          <w:w w:val="116"/>
          <w:sz w:val="24"/>
          <w:szCs w:val="24"/>
        </w:rPr>
      </w:pPr>
      <w:r w:rsidRPr="00CE678A">
        <w:rPr>
          <w:noProof/>
        </w:rPr>
        <mc:AlternateContent>
          <mc:Choice Requires="wpg">
            <w:drawing>
              <wp:anchor distT="0" distB="0" distL="114300" distR="114300" simplePos="0" relativeHeight="251661312" behindDoc="1" locked="0" layoutInCell="1" allowOverlap="1" wp14:anchorId="05AF57BD" wp14:editId="78BA722E">
                <wp:simplePos x="0" y="0"/>
                <wp:positionH relativeFrom="page">
                  <wp:posOffset>741045</wp:posOffset>
                </wp:positionH>
                <wp:positionV relativeFrom="page">
                  <wp:posOffset>1823720</wp:posOffset>
                </wp:positionV>
                <wp:extent cx="6175375" cy="1068705"/>
                <wp:effectExtent l="0" t="0" r="15875" b="171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1068705"/>
                          <a:chOff x="1095" y="1925"/>
                          <a:chExt cx="9725" cy="1338"/>
                        </a:xfrm>
                      </wpg:grpSpPr>
                      <wpg:grpSp>
                        <wpg:cNvPr id="14" name="Group 22"/>
                        <wpg:cNvGrpSpPr>
                          <a:grpSpLocks/>
                        </wpg:cNvGrpSpPr>
                        <wpg:grpSpPr bwMode="auto">
                          <a:xfrm>
                            <a:off x="1104" y="1941"/>
                            <a:ext cx="9708" cy="2"/>
                            <a:chOff x="1104" y="1941"/>
                            <a:chExt cx="9708" cy="2"/>
                          </a:xfrm>
                        </wpg:grpSpPr>
                        <wps:wsp>
                          <wps:cNvPr id="15" name="Freeform 23"/>
                          <wps:cNvSpPr>
                            <a:spLocks noChangeArrowheads="1"/>
                          </wps:cNvSpPr>
                          <wps:spPr bwMode="auto">
                            <a:xfrm>
                              <a:off x="1104" y="1941"/>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0"/>
                        <wpg:cNvGrpSpPr>
                          <a:grpSpLocks/>
                        </wpg:cNvGrpSpPr>
                        <wpg:grpSpPr bwMode="auto">
                          <a:xfrm>
                            <a:off x="1104" y="3247"/>
                            <a:ext cx="9708" cy="2"/>
                            <a:chOff x="1104" y="3247"/>
                            <a:chExt cx="9708" cy="2"/>
                          </a:xfrm>
                        </wpg:grpSpPr>
                        <wps:wsp>
                          <wps:cNvPr id="17" name="Freeform 21"/>
                          <wps:cNvSpPr>
                            <a:spLocks noChangeArrowheads="1"/>
                          </wps:cNvSpPr>
                          <wps:spPr bwMode="auto">
                            <a:xfrm>
                              <a:off x="1104" y="3247"/>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8"/>
                        <wpg:cNvGrpSpPr>
                          <a:grpSpLocks/>
                        </wpg:cNvGrpSpPr>
                        <wpg:grpSpPr bwMode="auto">
                          <a:xfrm>
                            <a:off x="1112" y="1933"/>
                            <a:ext cx="2" cy="1321"/>
                            <a:chOff x="1112" y="1933"/>
                            <a:chExt cx="2" cy="1321"/>
                          </a:xfrm>
                        </wpg:grpSpPr>
                        <wps:wsp>
                          <wps:cNvPr id="19" name="Freeform 19"/>
                          <wps:cNvSpPr>
                            <a:spLocks noChangeArrowheads="1"/>
                          </wps:cNvSpPr>
                          <wps:spPr bwMode="auto">
                            <a:xfrm>
                              <a:off x="1112"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6"/>
                        <wpg:cNvGrpSpPr>
                          <a:grpSpLocks/>
                        </wpg:cNvGrpSpPr>
                        <wpg:grpSpPr bwMode="auto">
                          <a:xfrm>
                            <a:off x="10804" y="1933"/>
                            <a:ext cx="2" cy="1321"/>
                            <a:chOff x="10804" y="1933"/>
                            <a:chExt cx="2" cy="1321"/>
                          </a:xfrm>
                        </wpg:grpSpPr>
                        <wps:wsp>
                          <wps:cNvPr id="21" name="Freeform 17"/>
                          <wps:cNvSpPr>
                            <a:spLocks noChangeArrowheads="1"/>
                          </wps:cNvSpPr>
                          <wps:spPr bwMode="auto">
                            <a:xfrm>
                              <a:off x="10804"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1880D76" id="Group 1" o:spid="_x0000_s1026" style="position:absolute;margin-left:58.35pt;margin-top:143.6pt;width:486.25pt;height:84.15pt;z-index:-251655168;mso-position-horizontal-relative:page;mso-position-vertical-relative:page" coordorigin="1095,1925" coordsize="9725,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">
                <v:group id="Group 22" o:spid="_x0000_s1027" style="position:absolute;left:1104;top:1941;width:9708;height:2" coordorigin="1104,1941"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23" o:spid="_x0000_s1028" style="position:absolute;left:1104;top:1941;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" path="m,l9708,e" filled="f" strokeweight=".30622mm">
                    <v:path o:connecttype="custom" o:connectlocs="0,0;9708,0" o:connectangles="0,0"/>
                  </v:shape>
                </v:group>
                <v:group id="Group 20" o:spid="_x0000_s1029" style="position:absolute;left:1104;top:3247;width:9708;height:2" coordorigin="1104,3247"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21" o:spid="_x0000_s1030" style="position:absolute;left:1104;top:3247;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" path="m,l9708,e" filled="f" strokeweight=".30622mm">
                    <v:path o:connecttype="custom" o:connectlocs="0,0;9708,0" o:connectangles="0,0"/>
                  </v:shape>
                </v:group>
                <v:group id="Group 18" o:spid="_x0000_s1031" style="position:absolute;left:1112;top:1933;width:2;height:1321" coordorigin="1112,1933"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9" o:spid="_x0000_s1032" style="position:absolute;left:1112;top:1933;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" path="m,1321l,e" filled="f" strokeweight=".30622mm">
                    <v:path o:connecttype="custom" o:connectlocs="0,3254;0,1933" o:connectangles="0,0"/>
                  </v:shape>
                </v:group>
                <v:group id="Group 16" o:spid="_x0000_s1033" style="position:absolute;left:10804;top:1933;width:2;height:1321" coordorigin="10804,1933"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17" o:spid="_x0000_s1034" style="position:absolute;left:10804;top:1933;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" path="m,1321l,e" filled="f" strokeweight=".30622mm">
                    <v:path o:connecttype="custom" o:connectlocs="0,3254;0,1933" o:connectangles="0,0"/>
                  </v:shape>
                </v:group>
                <w10:wrap anchorx="page" anchory="page"/>
              </v:group>
            </w:pict>
          </mc:Fallback>
        </mc:AlternateContent>
      </w:r>
      <w:r w:rsidRPr="00CE678A">
        <w:rPr>
          <w:rFonts w:ascii="Times New Roman" w:eastAsia="Times New Roman" w:hAnsi="Times New Roman"/>
          <w:b/>
          <w:bCs/>
          <w:spacing w:val="5"/>
          <w:w w:val="116"/>
          <w:sz w:val="24"/>
          <w:szCs w:val="24"/>
        </w:rPr>
        <w:t>ISO/IEC JTC 1/SC 29/WG 11</w:t>
      </w:r>
    </w:p>
    <w:p w14:paraId="2479CA3C" w14:textId="77777777" w:rsidR="00AC01E8" w:rsidRPr="00CE678A" w:rsidRDefault="00AC01E8" w:rsidP="00AC01E8">
      <w:pPr>
        <w:ind w:left="2410" w:right="2305"/>
        <w:jc w:val="center"/>
        <w:rPr>
          <w:rFonts w:ascii="Times New Roman" w:eastAsia="Times New Roman" w:hAnsi="Times New Roman"/>
          <w:b/>
          <w:bCs/>
          <w:spacing w:val="5"/>
          <w:w w:val="116"/>
          <w:sz w:val="24"/>
          <w:szCs w:val="24"/>
        </w:rPr>
      </w:pPr>
      <w:r w:rsidRPr="00CE678A">
        <w:rPr>
          <w:rFonts w:ascii="Times New Roman" w:eastAsia="Times New Roman" w:hAnsi="Times New Roman"/>
          <w:b/>
          <w:bCs/>
          <w:spacing w:val="5"/>
          <w:w w:val="116"/>
          <w:sz w:val="24"/>
          <w:szCs w:val="24"/>
        </w:rPr>
        <w:t>Coding of moving pictures and audio</w:t>
      </w:r>
    </w:p>
    <w:p w14:paraId="6F501644" w14:textId="77777777" w:rsidR="00AC01E8" w:rsidRPr="00CE678A" w:rsidRDefault="00AC01E8" w:rsidP="00AC01E8">
      <w:pPr>
        <w:ind w:left="3474" w:right="3451"/>
        <w:jc w:val="center"/>
        <w:rPr>
          <w:rFonts w:ascii="Times New Roman" w:eastAsia="Times New Roman" w:hAnsi="Times New Roman"/>
          <w:sz w:val="24"/>
          <w:szCs w:val="24"/>
        </w:rPr>
      </w:pPr>
      <w:r w:rsidRPr="00CE678A">
        <w:rPr>
          <w:rFonts w:ascii="Times New Roman" w:eastAsia="Times New Roman" w:hAnsi="Times New Roman"/>
          <w:b/>
          <w:bCs/>
          <w:spacing w:val="-4"/>
          <w:w w:val="94"/>
          <w:sz w:val="24"/>
          <w:szCs w:val="24"/>
        </w:rPr>
        <w:t>C</w:t>
      </w:r>
      <w:r w:rsidRPr="00CE678A">
        <w:rPr>
          <w:rFonts w:ascii="Times New Roman" w:eastAsia="Times New Roman" w:hAnsi="Times New Roman"/>
          <w:b/>
          <w:bCs/>
          <w:spacing w:val="5"/>
          <w:w w:val="116"/>
          <w:sz w:val="24"/>
          <w:szCs w:val="24"/>
        </w:rPr>
        <w:t>o</w:t>
      </w:r>
      <w:r w:rsidRPr="00CE678A">
        <w:rPr>
          <w:rFonts w:ascii="Times New Roman" w:eastAsia="Times New Roman" w:hAnsi="Times New Roman"/>
          <w:b/>
          <w:bCs/>
          <w:spacing w:val="8"/>
          <w:w w:val="114"/>
          <w:sz w:val="24"/>
          <w:szCs w:val="24"/>
        </w:rPr>
        <w:t>n</w:t>
      </w:r>
      <w:r w:rsidRPr="00CE678A">
        <w:rPr>
          <w:rFonts w:ascii="Times New Roman" w:eastAsia="Times New Roman" w:hAnsi="Times New Roman"/>
          <w:b/>
          <w:bCs/>
          <w:spacing w:val="4"/>
          <w:w w:val="103"/>
          <w:sz w:val="24"/>
          <w:szCs w:val="24"/>
        </w:rPr>
        <w:t>v</w:t>
      </w:r>
      <w:r w:rsidRPr="00CE678A">
        <w:rPr>
          <w:rFonts w:ascii="Times New Roman" w:eastAsia="Times New Roman" w:hAnsi="Times New Roman"/>
          <w:b/>
          <w:bCs/>
          <w:spacing w:val="4"/>
          <w:w w:val="116"/>
          <w:sz w:val="24"/>
          <w:szCs w:val="24"/>
        </w:rPr>
        <w:t>e</w:t>
      </w:r>
      <w:r w:rsidRPr="00CE678A">
        <w:rPr>
          <w:rFonts w:ascii="Times New Roman" w:eastAsia="Times New Roman" w:hAnsi="Times New Roman"/>
          <w:b/>
          <w:bCs/>
          <w:spacing w:val="8"/>
          <w:w w:val="114"/>
          <w:sz w:val="24"/>
          <w:szCs w:val="24"/>
        </w:rPr>
        <w:t>n</w:t>
      </w:r>
      <w:r w:rsidRPr="00CE678A">
        <w:rPr>
          <w:rFonts w:ascii="Times New Roman" w:eastAsia="Times New Roman" w:hAnsi="Times New Roman"/>
          <w:b/>
          <w:bCs/>
          <w:spacing w:val="5"/>
          <w:w w:val="116"/>
          <w:sz w:val="24"/>
          <w:szCs w:val="24"/>
        </w:rPr>
        <w:t>o</w:t>
      </w:r>
      <w:r w:rsidRPr="00CE678A">
        <w:rPr>
          <w:rFonts w:ascii="Times New Roman" w:eastAsia="Times New Roman" w:hAnsi="Times New Roman"/>
          <w:b/>
          <w:bCs/>
          <w:spacing w:val="7"/>
          <w:w w:val="98"/>
          <w:sz w:val="24"/>
          <w:szCs w:val="24"/>
        </w:rPr>
        <w:t>r</w:t>
      </w:r>
      <w:r w:rsidRPr="00CE678A">
        <w:rPr>
          <w:rFonts w:ascii="Times New Roman" w:eastAsia="Times New Roman" w:hAnsi="Times New Roman"/>
          <w:b/>
          <w:bCs/>
          <w:spacing w:val="6"/>
          <w:w w:val="113"/>
          <w:sz w:val="24"/>
          <w:szCs w:val="24"/>
        </w:rPr>
        <w:t>s</w:t>
      </w:r>
      <w:r w:rsidRPr="00CE678A">
        <w:rPr>
          <w:rFonts w:ascii="Times New Roman" w:eastAsia="Times New Roman" w:hAnsi="Times New Roman"/>
          <w:b/>
          <w:bCs/>
          <w:spacing w:val="-6"/>
          <w:w w:val="112"/>
          <w:sz w:val="24"/>
          <w:szCs w:val="24"/>
        </w:rPr>
        <w:t>h</w:t>
      </w:r>
      <w:r w:rsidRPr="00CE678A">
        <w:rPr>
          <w:rFonts w:ascii="Times New Roman" w:eastAsia="Times New Roman" w:hAnsi="Times New Roman"/>
          <w:b/>
          <w:bCs/>
          <w:spacing w:val="5"/>
          <w:w w:val="112"/>
          <w:sz w:val="24"/>
          <w:szCs w:val="24"/>
        </w:rPr>
        <w:t>i</w:t>
      </w:r>
      <w:r w:rsidRPr="00CE678A">
        <w:rPr>
          <w:rFonts w:ascii="Times New Roman" w:eastAsia="Times New Roman" w:hAnsi="Times New Roman"/>
          <w:b/>
          <w:bCs/>
          <w:spacing w:val="-2"/>
          <w:w w:val="109"/>
          <w:sz w:val="24"/>
          <w:szCs w:val="24"/>
        </w:rPr>
        <w:t>p</w:t>
      </w:r>
      <w:r w:rsidRPr="00CE678A">
        <w:rPr>
          <w:rFonts w:ascii="Times New Roman" w:eastAsia="Times New Roman" w:hAnsi="Times New Roman"/>
          <w:b/>
          <w:bCs/>
          <w:w w:val="83"/>
          <w:sz w:val="24"/>
          <w:szCs w:val="24"/>
        </w:rPr>
        <w:t>:</w:t>
      </w:r>
      <w:r w:rsidRPr="00CE678A">
        <w:rPr>
          <w:rFonts w:ascii="Times New Roman" w:eastAsia="Times New Roman" w:hAnsi="Times New Roman"/>
          <w:b/>
          <w:bCs/>
          <w:spacing w:val="-14"/>
          <w:sz w:val="24"/>
          <w:szCs w:val="24"/>
        </w:rPr>
        <w:t xml:space="preserve"> </w:t>
      </w:r>
      <w:r w:rsidRPr="00CE678A">
        <w:rPr>
          <w:rFonts w:ascii="Times New Roman" w:eastAsia="Times New Roman" w:hAnsi="Times New Roman"/>
          <w:b/>
          <w:bCs/>
          <w:spacing w:val="-5"/>
          <w:w w:val="93"/>
          <w:sz w:val="24"/>
          <w:szCs w:val="24"/>
        </w:rPr>
        <w:t>UNI</w:t>
      </w:r>
      <w:r w:rsidRPr="00CE678A">
        <w:rPr>
          <w:rFonts w:ascii="Times New Roman" w:eastAsia="Times New Roman" w:hAnsi="Times New Roman"/>
          <w:b/>
          <w:bCs/>
          <w:spacing w:val="-9"/>
          <w:w w:val="93"/>
          <w:sz w:val="24"/>
          <w:szCs w:val="24"/>
        </w:rPr>
        <w:t xml:space="preserve"> (</w:t>
      </w:r>
      <w:r w:rsidRPr="00CE678A">
        <w:rPr>
          <w:rFonts w:ascii="Times New Roman" w:eastAsia="Times New Roman" w:hAnsi="Times New Roman"/>
          <w:b/>
          <w:bCs/>
          <w:spacing w:val="-4"/>
          <w:w w:val="107"/>
          <w:sz w:val="24"/>
          <w:szCs w:val="24"/>
        </w:rPr>
        <w:t>Italy</w:t>
      </w:r>
      <w:r w:rsidRPr="00CE678A">
        <w:rPr>
          <w:rFonts w:ascii="Times New Roman" w:eastAsia="Times New Roman" w:hAnsi="Times New Roman"/>
          <w:b/>
          <w:bCs/>
          <w:w w:val="107"/>
          <w:sz w:val="24"/>
          <w:szCs w:val="24"/>
        </w:rPr>
        <w:t>)</w:t>
      </w:r>
    </w:p>
    <w:p w14:paraId="6E7330ED" w14:textId="77777777" w:rsidR="00AC01E8" w:rsidRPr="00CE678A" w:rsidRDefault="00AC01E8" w:rsidP="00AC01E8">
      <w:pPr>
        <w:rPr>
          <w:rFonts w:ascii="Times New Roman" w:hAnsi="Times New Roman"/>
          <w:sz w:val="24"/>
          <w:szCs w:val="24"/>
        </w:rPr>
      </w:pPr>
    </w:p>
    <w:p w14:paraId="5428E89C" w14:textId="77777777" w:rsidR="00AC01E8" w:rsidRPr="00CE678A" w:rsidRDefault="00AC01E8" w:rsidP="00AC01E8">
      <w:pPr>
        <w:spacing w:line="200" w:lineRule="exact"/>
        <w:rPr>
          <w:rFonts w:ascii="Times New Roman" w:hAnsi="Times New Roman"/>
          <w:sz w:val="24"/>
          <w:szCs w:val="24"/>
        </w:rPr>
      </w:pPr>
    </w:p>
    <w:p w14:paraId="407093E5"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r w:rsidRPr="00CE678A">
        <w:rPr>
          <w:rFonts w:ascii="Times New Roman" w:eastAsia="Times New Roman" w:hAnsi="Times New Roman"/>
          <w:b/>
          <w:bCs/>
          <w:spacing w:val="-5"/>
          <w:w w:val="114"/>
          <w:sz w:val="24"/>
          <w:szCs w:val="24"/>
        </w:rPr>
        <w:t xml:space="preserve">Document type: </w:t>
      </w:r>
      <w:r w:rsidRPr="00CE678A">
        <w:rPr>
          <w:rFonts w:ascii="Times New Roman" w:eastAsia="Times New Roman" w:hAnsi="Times New Roman"/>
          <w:b/>
          <w:bCs/>
          <w:spacing w:val="-5"/>
          <w:w w:val="114"/>
          <w:sz w:val="24"/>
          <w:szCs w:val="24"/>
        </w:rPr>
        <w:tab/>
        <w:t>Approved WG 11 document</w:t>
      </w:r>
    </w:p>
    <w:p w14:paraId="39E68F42"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p>
    <w:p w14:paraId="5D12B35D" w14:textId="237B2C3C"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r w:rsidRPr="00CE678A">
        <w:rPr>
          <w:rFonts w:ascii="Times New Roman" w:eastAsia="Times New Roman" w:hAnsi="Times New Roman"/>
          <w:b/>
          <w:bCs/>
          <w:spacing w:val="-5"/>
          <w:w w:val="114"/>
          <w:sz w:val="24"/>
          <w:szCs w:val="24"/>
        </w:rPr>
        <w:t xml:space="preserve">Title: </w:t>
      </w:r>
      <w:r w:rsidRPr="00CE678A">
        <w:rPr>
          <w:rFonts w:ascii="Times New Roman" w:eastAsia="Times New Roman" w:hAnsi="Times New Roman"/>
          <w:b/>
          <w:bCs/>
          <w:spacing w:val="-5"/>
          <w:w w:val="114"/>
          <w:sz w:val="24"/>
          <w:szCs w:val="24"/>
        </w:rPr>
        <w:tab/>
      </w:r>
      <w:r>
        <w:rPr>
          <w:rFonts w:ascii="Times New Roman" w:eastAsia="Times New Roman" w:hAnsi="Times New Roman"/>
          <w:b/>
          <w:bCs/>
          <w:spacing w:val="-5"/>
          <w:w w:val="114"/>
          <w:sz w:val="24"/>
          <w:szCs w:val="24"/>
        </w:rPr>
        <w:t>WD of Scene Description</w:t>
      </w:r>
      <w:r w:rsidR="00D8031A">
        <w:rPr>
          <w:rFonts w:ascii="Times New Roman" w:eastAsia="Times New Roman" w:hAnsi="Times New Roman"/>
          <w:b/>
          <w:bCs/>
          <w:spacing w:val="-5"/>
          <w:w w:val="114"/>
          <w:sz w:val="24"/>
          <w:szCs w:val="24"/>
        </w:rPr>
        <w:t xml:space="preserve"> for </w:t>
      </w:r>
      <w:bookmarkStart w:id="0" w:name="_GoBack"/>
      <w:r w:rsidR="00D8031A">
        <w:rPr>
          <w:rFonts w:ascii="Times New Roman" w:eastAsia="Times New Roman" w:hAnsi="Times New Roman"/>
          <w:b/>
          <w:bCs/>
          <w:spacing w:val="-5"/>
          <w:w w:val="114"/>
          <w:sz w:val="24"/>
          <w:szCs w:val="24"/>
        </w:rPr>
        <w:t>MPEG Media</w:t>
      </w:r>
      <w:bookmarkEnd w:id="0"/>
    </w:p>
    <w:p w14:paraId="3177CF34"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p>
    <w:p w14:paraId="5C54BE41"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r w:rsidRPr="00CE678A">
        <w:rPr>
          <w:rFonts w:ascii="Times New Roman" w:eastAsia="Times New Roman" w:hAnsi="Times New Roman"/>
          <w:b/>
          <w:bCs/>
          <w:spacing w:val="-5"/>
          <w:w w:val="114"/>
          <w:sz w:val="24"/>
          <w:szCs w:val="24"/>
        </w:rPr>
        <w:t>Status:</w:t>
      </w:r>
      <w:r w:rsidRPr="00CE678A">
        <w:rPr>
          <w:rFonts w:ascii="Times New Roman" w:eastAsia="Times New Roman" w:hAnsi="Times New Roman"/>
          <w:b/>
          <w:bCs/>
          <w:spacing w:val="-5"/>
          <w:w w:val="114"/>
          <w:sz w:val="24"/>
          <w:szCs w:val="24"/>
        </w:rPr>
        <w:tab/>
        <w:t>Approved</w:t>
      </w:r>
    </w:p>
    <w:p w14:paraId="3A139E94"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p>
    <w:p w14:paraId="1DB75AE0"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r w:rsidRPr="00CE678A">
        <w:rPr>
          <w:rFonts w:ascii="Times New Roman" w:eastAsia="Times New Roman" w:hAnsi="Times New Roman"/>
          <w:b/>
          <w:bCs/>
          <w:spacing w:val="-5"/>
          <w:w w:val="114"/>
          <w:sz w:val="24"/>
          <w:szCs w:val="24"/>
        </w:rPr>
        <w:t>Date of document:</w:t>
      </w:r>
      <w:r w:rsidRPr="00CE678A">
        <w:rPr>
          <w:rFonts w:ascii="Times New Roman" w:eastAsia="Times New Roman" w:hAnsi="Times New Roman"/>
          <w:b/>
          <w:bCs/>
          <w:spacing w:val="-5"/>
          <w:w w:val="114"/>
          <w:sz w:val="24"/>
          <w:szCs w:val="24"/>
        </w:rPr>
        <w:tab/>
        <w:t>20</w:t>
      </w:r>
      <w:r>
        <w:rPr>
          <w:rFonts w:ascii="Times New Roman" w:eastAsia="Times New Roman" w:hAnsi="Times New Roman"/>
          <w:b/>
          <w:bCs/>
          <w:spacing w:val="-5"/>
          <w:w w:val="114"/>
          <w:sz w:val="24"/>
          <w:szCs w:val="24"/>
        </w:rPr>
        <w:t>20</w:t>
      </w:r>
      <w:r w:rsidRPr="00CE678A">
        <w:rPr>
          <w:rFonts w:ascii="Times New Roman" w:eastAsia="Times New Roman" w:hAnsi="Times New Roman"/>
          <w:b/>
          <w:bCs/>
          <w:spacing w:val="-5"/>
          <w:w w:val="114"/>
          <w:sz w:val="24"/>
          <w:szCs w:val="24"/>
        </w:rPr>
        <w:t>-0</w:t>
      </w:r>
      <w:r>
        <w:rPr>
          <w:rFonts w:ascii="Times New Roman" w:eastAsia="Times New Roman" w:hAnsi="Times New Roman"/>
          <w:b/>
          <w:bCs/>
          <w:spacing w:val="-5"/>
          <w:w w:val="114"/>
          <w:sz w:val="24"/>
          <w:szCs w:val="24"/>
        </w:rPr>
        <w:t>1</w:t>
      </w:r>
      <w:r w:rsidRPr="00CE678A">
        <w:rPr>
          <w:rFonts w:ascii="Times New Roman" w:eastAsia="Times New Roman" w:hAnsi="Times New Roman"/>
          <w:b/>
          <w:bCs/>
          <w:spacing w:val="-5"/>
          <w:w w:val="114"/>
          <w:sz w:val="24"/>
          <w:szCs w:val="24"/>
        </w:rPr>
        <w:t>-1</w:t>
      </w:r>
      <w:r>
        <w:rPr>
          <w:rFonts w:ascii="Times New Roman" w:eastAsia="Times New Roman" w:hAnsi="Times New Roman"/>
          <w:b/>
          <w:bCs/>
          <w:spacing w:val="-5"/>
          <w:w w:val="114"/>
          <w:sz w:val="24"/>
          <w:szCs w:val="24"/>
        </w:rPr>
        <w:t>7</w:t>
      </w:r>
    </w:p>
    <w:p w14:paraId="1E260550"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p>
    <w:p w14:paraId="33A6A1E9"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r w:rsidRPr="00CE678A">
        <w:rPr>
          <w:rFonts w:ascii="Times New Roman" w:eastAsia="Times New Roman" w:hAnsi="Times New Roman"/>
          <w:b/>
          <w:bCs/>
          <w:spacing w:val="-5"/>
          <w:w w:val="114"/>
          <w:sz w:val="24"/>
          <w:szCs w:val="24"/>
        </w:rPr>
        <w:t xml:space="preserve">Source: </w:t>
      </w:r>
      <w:r w:rsidRPr="00CE678A">
        <w:rPr>
          <w:rFonts w:ascii="Times New Roman" w:eastAsia="Times New Roman" w:hAnsi="Times New Roman"/>
          <w:b/>
          <w:bCs/>
          <w:spacing w:val="-5"/>
          <w:w w:val="114"/>
          <w:sz w:val="24"/>
          <w:szCs w:val="24"/>
        </w:rPr>
        <w:tab/>
      </w:r>
      <w:r>
        <w:rPr>
          <w:rFonts w:ascii="Times New Roman" w:eastAsia="Times New Roman" w:hAnsi="Times New Roman"/>
          <w:b/>
          <w:bCs/>
          <w:spacing w:val="-5"/>
          <w:w w:val="114"/>
          <w:sz w:val="24"/>
          <w:szCs w:val="24"/>
        </w:rPr>
        <w:t>Systems</w:t>
      </w:r>
    </w:p>
    <w:p w14:paraId="1A9E24F0"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p>
    <w:p w14:paraId="3FFBD4FE"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r w:rsidRPr="00CE678A">
        <w:rPr>
          <w:rFonts w:ascii="Times New Roman" w:eastAsia="Times New Roman" w:hAnsi="Times New Roman"/>
          <w:b/>
          <w:bCs/>
          <w:spacing w:val="-5"/>
          <w:w w:val="114"/>
          <w:sz w:val="24"/>
          <w:szCs w:val="24"/>
        </w:rPr>
        <w:t>Expected action:</w:t>
      </w:r>
      <w:r w:rsidRPr="00CE678A">
        <w:rPr>
          <w:rFonts w:ascii="Times New Roman" w:eastAsia="Times New Roman" w:hAnsi="Times New Roman"/>
          <w:b/>
          <w:bCs/>
          <w:spacing w:val="-5"/>
          <w:w w:val="114"/>
          <w:sz w:val="24"/>
          <w:szCs w:val="24"/>
        </w:rPr>
        <w:tab/>
        <w:t>Approval by SC29</w:t>
      </w:r>
    </w:p>
    <w:p w14:paraId="3B26EAE4"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p>
    <w:p w14:paraId="5F0E05C4" w14:textId="07562153"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r w:rsidRPr="00CE678A">
        <w:rPr>
          <w:rFonts w:ascii="Times New Roman" w:eastAsia="Times New Roman" w:hAnsi="Times New Roman"/>
          <w:b/>
          <w:bCs/>
          <w:spacing w:val="-5"/>
          <w:w w:val="114"/>
          <w:sz w:val="24"/>
          <w:szCs w:val="24"/>
        </w:rPr>
        <w:t xml:space="preserve">No. of pages: </w:t>
      </w:r>
      <w:r w:rsidRPr="00CE678A">
        <w:rPr>
          <w:rFonts w:ascii="Times New Roman" w:eastAsia="Times New Roman" w:hAnsi="Times New Roman"/>
          <w:b/>
          <w:bCs/>
          <w:spacing w:val="-5"/>
          <w:w w:val="114"/>
          <w:sz w:val="24"/>
          <w:szCs w:val="24"/>
        </w:rPr>
        <w:tab/>
      </w:r>
      <w:r w:rsidR="00EE4831">
        <w:rPr>
          <w:rFonts w:ascii="Times New Roman" w:eastAsia="Times New Roman" w:hAnsi="Times New Roman"/>
          <w:b/>
          <w:bCs/>
          <w:spacing w:val="-5"/>
          <w:w w:val="114"/>
          <w:sz w:val="24"/>
          <w:szCs w:val="24"/>
        </w:rPr>
        <w:t>5</w:t>
      </w:r>
    </w:p>
    <w:p w14:paraId="38002158"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p>
    <w:p w14:paraId="780C1172"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r w:rsidRPr="00CE678A">
        <w:rPr>
          <w:rFonts w:ascii="Times New Roman" w:eastAsia="Times New Roman" w:hAnsi="Times New Roman"/>
          <w:b/>
          <w:bCs/>
          <w:spacing w:val="-5"/>
          <w:w w:val="114"/>
          <w:sz w:val="24"/>
          <w:szCs w:val="24"/>
        </w:rPr>
        <w:t xml:space="preserve">Email of convenor: leonardo@chiariglione.org </w:t>
      </w:r>
    </w:p>
    <w:p w14:paraId="02063283"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p>
    <w:p w14:paraId="42CC74E0" w14:textId="77777777" w:rsidR="00AC01E8" w:rsidRPr="00CE678A" w:rsidRDefault="00AC01E8" w:rsidP="00AC01E8">
      <w:pPr>
        <w:tabs>
          <w:tab w:val="left" w:pos="2552"/>
        </w:tabs>
        <w:ind w:left="124" w:right="-20"/>
        <w:rPr>
          <w:rFonts w:ascii="Times New Roman" w:eastAsia="Times New Roman" w:hAnsi="Times New Roman"/>
          <w:b/>
          <w:bCs/>
          <w:spacing w:val="-5"/>
          <w:w w:val="114"/>
          <w:sz w:val="24"/>
          <w:szCs w:val="24"/>
        </w:rPr>
      </w:pPr>
      <w:r w:rsidRPr="00CE678A">
        <w:rPr>
          <w:rFonts w:ascii="Times New Roman" w:eastAsia="Times New Roman" w:hAnsi="Times New Roman"/>
          <w:b/>
          <w:bCs/>
          <w:spacing w:val="-5"/>
          <w:w w:val="114"/>
          <w:sz w:val="24"/>
          <w:szCs w:val="24"/>
        </w:rPr>
        <w:t>Committee URL: mpeg.chiariglione.org</w:t>
      </w:r>
    </w:p>
    <w:p w14:paraId="2943E75E" w14:textId="2D0FD1C6" w:rsidR="00AC01E8" w:rsidRDefault="00AC01E8">
      <w:pPr>
        <w:tabs>
          <w:tab w:val="clear" w:pos="403"/>
        </w:tabs>
        <w:spacing w:after="0" w:line="240" w:lineRule="auto"/>
        <w:jc w:val="left"/>
        <w:rPr>
          <w:b/>
          <w:noProof/>
          <w:sz w:val="28"/>
          <w:szCs w:val="28"/>
        </w:rPr>
      </w:pPr>
    </w:p>
    <w:p w14:paraId="734A34D3" w14:textId="5DB95021" w:rsidR="001A33D0" w:rsidRPr="00BC394B" w:rsidRDefault="001A33D0" w:rsidP="001A33D0">
      <w:pPr>
        <w:jc w:val="right"/>
        <w:rPr>
          <w:b/>
          <w:sz w:val="28"/>
          <w:szCs w:val="28"/>
        </w:rPr>
      </w:pPr>
      <w:r w:rsidRPr="00BC394B">
        <w:rPr>
          <w:b/>
          <w:noProof/>
          <w:sz w:val="28"/>
          <w:szCs w:val="28"/>
        </w:rPr>
        <w:lastRenderedPageBreak/>
        <w:t>ISO </w:t>
      </w:r>
      <w:r w:rsidR="00592456">
        <w:rPr>
          <w:b/>
          <w:noProof/>
          <w:sz w:val="28"/>
          <w:szCs w:val="28"/>
        </w:rPr>
        <w:t>23090</w:t>
      </w:r>
      <w:r w:rsidRPr="00BC394B">
        <w:rPr>
          <w:b/>
          <w:noProof/>
          <w:sz w:val="28"/>
          <w:szCs w:val="28"/>
        </w:rPr>
        <w:t>-</w:t>
      </w:r>
      <w:r w:rsidR="002E3AF4">
        <w:rPr>
          <w:b/>
          <w:noProof/>
          <w:sz w:val="28"/>
          <w:szCs w:val="28"/>
        </w:rPr>
        <w:t>14</w:t>
      </w:r>
      <w:r w:rsidRPr="00BC394B">
        <w:rPr>
          <w:b/>
          <w:noProof/>
          <w:sz w:val="28"/>
          <w:szCs w:val="28"/>
        </w:rPr>
        <w:t>:</w:t>
      </w:r>
      <w:r w:rsidR="007B3452">
        <w:rPr>
          <w:b/>
          <w:noProof/>
          <w:sz w:val="28"/>
          <w:szCs w:val="28"/>
        </w:rPr>
        <w:t>2020</w:t>
      </w:r>
      <w:r w:rsidRPr="00BC394B">
        <w:rPr>
          <w:b/>
          <w:noProof/>
          <w:sz w:val="28"/>
          <w:szCs w:val="28"/>
        </w:rPr>
        <w:t>(X)</w:t>
      </w:r>
    </w:p>
    <w:p w14:paraId="00D97539" w14:textId="59F24027" w:rsidR="001A33D0" w:rsidRPr="00BC394B" w:rsidRDefault="001A33D0" w:rsidP="001A33D0">
      <w:pPr>
        <w:jc w:val="right"/>
      </w:pPr>
      <w:r w:rsidRPr="00BC394B">
        <w:rPr>
          <w:noProof/>
        </w:rPr>
        <w:t>ISO </w:t>
      </w:r>
      <w:r w:rsidRPr="00BC394B">
        <w:t>TC </w:t>
      </w:r>
      <w:r w:rsidR="00F50487">
        <w:rPr>
          <w:noProof/>
        </w:rPr>
        <w:t>JTC</w:t>
      </w:r>
      <w:r w:rsidRPr="00BC394B">
        <w:t>/SC </w:t>
      </w:r>
      <w:r w:rsidR="00F50487">
        <w:rPr>
          <w:noProof/>
        </w:rPr>
        <w:t>29</w:t>
      </w:r>
      <w:r w:rsidRPr="00BC394B">
        <w:t>/WG </w:t>
      </w:r>
      <w:r w:rsidR="00F50487">
        <w:t>11</w:t>
      </w:r>
    </w:p>
    <w:p w14:paraId="3172B4D8" w14:textId="564A3B1C" w:rsidR="001A33D0" w:rsidRPr="00BC394B" w:rsidRDefault="001A33D0" w:rsidP="001A33D0">
      <w:pPr>
        <w:spacing w:after="2000"/>
        <w:jc w:val="right"/>
      </w:pPr>
      <w:bookmarkStart w:id="1" w:name="CVP_Secretariat_Loca"/>
      <w:r w:rsidRPr="00BC394B">
        <w:t>Secretariat</w:t>
      </w:r>
      <w:bookmarkEnd w:id="1"/>
      <w:r w:rsidRPr="00BC394B">
        <w:t xml:space="preserve">: </w:t>
      </w:r>
      <w:r w:rsidR="00FD412E">
        <w:rPr>
          <w:noProof/>
        </w:rPr>
        <w:t>JISC</w:t>
      </w:r>
    </w:p>
    <w:p w14:paraId="18909199" w14:textId="095436A0" w:rsidR="001A33D0" w:rsidRPr="003C26C5" w:rsidRDefault="004A5603" w:rsidP="003C26C5">
      <w:r>
        <w:rPr>
          <w:b/>
          <w:sz w:val="32"/>
          <w:szCs w:val="32"/>
        </w:rPr>
        <w:t xml:space="preserve">Information technology </w:t>
      </w:r>
      <w:r w:rsidR="009D584A">
        <w:rPr>
          <w:b/>
          <w:sz w:val="32"/>
          <w:szCs w:val="32"/>
        </w:rPr>
        <w:t>–</w:t>
      </w:r>
      <w:r>
        <w:rPr>
          <w:b/>
          <w:sz w:val="32"/>
          <w:szCs w:val="32"/>
        </w:rPr>
        <w:t xml:space="preserve"> </w:t>
      </w:r>
      <w:r w:rsidR="005469A5">
        <w:rPr>
          <w:b/>
          <w:sz w:val="32"/>
          <w:szCs w:val="32"/>
        </w:rPr>
        <w:t xml:space="preserve">Coded representation of immersive media </w:t>
      </w:r>
      <w:r w:rsidR="00C217CB">
        <w:rPr>
          <w:b/>
          <w:sz w:val="32"/>
          <w:szCs w:val="32"/>
        </w:rPr>
        <w:t xml:space="preserve">- </w:t>
      </w:r>
      <w:proofErr w:type="gramStart"/>
      <w:r w:rsidR="009D584A">
        <w:rPr>
          <w:b/>
          <w:sz w:val="32"/>
          <w:szCs w:val="32"/>
        </w:rPr>
        <w:t xml:space="preserve">Part  </w:t>
      </w:r>
      <w:r w:rsidR="002E3AF4">
        <w:rPr>
          <w:b/>
          <w:sz w:val="32"/>
          <w:szCs w:val="32"/>
        </w:rPr>
        <w:t>14</w:t>
      </w:r>
      <w:proofErr w:type="gramEnd"/>
      <w:r w:rsidR="00F87141" w:rsidRPr="00F87141">
        <w:t xml:space="preserve"> </w:t>
      </w:r>
      <w:r w:rsidR="009D584A">
        <w:rPr>
          <w:b/>
          <w:sz w:val="32"/>
          <w:szCs w:val="32"/>
        </w:rPr>
        <w:t>:</w:t>
      </w:r>
      <w:r w:rsidR="001A33D0" w:rsidRPr="00BC394B">
        <w:rPr>
          <w:b/>
          <w:sz w:val="32"/>
          <w:szCs w:val="32"/>
        </w:rPr>
        <w:t xml:space="preserve"> </w:t>
      </w:r>
      <w:r w:rsidR="00D8031A">
        <w:rPr>
          <w:b/>
          <w:sz w:val="32"/>
          <w:szCs w:val="32"/>
        </w:rPr>
        <w:t>Scene Description for MPEG Media</w:t>
      </w:r>
    </w:p>
    <w:p w14:paraId="7D2E525D" w14:textId="77777777" w:rsidR="001A33D0" w:rsidRPr="00BC394B" w:rsidRDefault="001A33D0" w:rsidP="001A33D0">
      <w:pPr>
        <w:spacing w:before="2000"/>
      </w:pPr>
    </w:p>
    <w:p w14:paraId="751AAFAF" w14:textId="4D47E456"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1BD2B268" w14:textId="77777777" w:rsidR="001A33D0" w:rsidRPr="00BC394B" w:rsidRDefault="001A33D0" w:rsidP="001A33D0">
      <w:pPr>
        <w:spacing w:after="120"/>
      </w:pPr>
    </w:p>
    <w:p w14:paraId="7D12ED8F"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BC394B">
        <w:rPr>
          <w:b/>
          <w:sz w:val="20"/>
        </w:rPr>
        <w:t>Warning for WDs and CDs</w:t>
      </w:r>
    </w:p>
    <w:p w14:paraId="5A30867A"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12A3D628"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325B7C39" w14:textId="77777777" w:rsidR="001A33D0" w:rsidRPr="00BC394B" w:rsidRDefault="001A33D0" w:rsidP="001A33D0">
      <w:pPr>
        <w:spacing w:before="1200" w:after="120"/>
        <w:jc w:val="left"/>
        <w:rPr>
          <w:rStyle w:val="Hyperlink"/>
          <w:i/>
          <w:color w:val="0070C0"/>
          <w:sz w:val="20"/>
          <w:szCs w:val="20"/>
          <w:lang w:val="en-GB"/>
        </w:rPr>
      </w:pPr>
      <w:r w:rsidRPr="00BC394B">
        <w:rPr>
          <w:i/>
          <w:color w:val="0070C0"/>
          <w:sz w:val="20"/>
          <w:szCs w:val="20"/>
        </w:rPr>
        <w:t xml:space="preserve">To help you, this guide on writing standards was produced by the ISO/TMB and is available at </w:t>
      </w:r>
      <w:hyperlink r:id="rId12" w:history="1">
        <w:r w:rsidR="005B3EC6" w:rsidRPr="00BC394B">
          <w:rPr>
            <w:rStyle w:val="Hyperlink"/>
            <w:i/>
            <w:sz w:val="20"/>
            <w:szCs w:val="20"/>
            <w:lang w:val="en-GB"/>
          </w:rPr>
          <w:t>https://www.iso.org/iso/how-to-write-standards.pdf</w:t>
        </w:r>
      </w:hyperlink>
    </w:p>
    <w:p w14:paraId="7AB95951" w14:textId="77777777" w:rsidR="001A33D0" w:rsidRPr="00BC394B" w:rsidRDefault="001A33D0" w:rsidP="001A33D0">
      <w:pPr>
        <w:spacing w:before="240" w:after="120"/>
        <w:jc w:val="left"/>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3" w:history="1">
        <w:r w:rsidR="005B3EC6" w:rsidRPr="00BC394B">
          <w:rPr>
            <w:rStyle w:val="Hyperlink"/>
            <w:rFonts w:eastAsia="Times New Roman"/>
            <w:i/>
            <w:sz w:val="20"/>
            <w:szCs w:val="20"/>
            <w:lang w:val="en-GB"/>
          </w:rPr>
          <w:t>https://www.iso.org/iso/model_document-rice_model.pdf</w:t>
        </w:r>
      </w:hyperlink>
    </w:p>
    <w:p w14:paraId="33A464A0" w14:textId="77777777" w:rsidR="001A33D0" w:rsidRPr="00BC394B" w:rsidRDefault="001A33D0" w:rsidP="001A33D0"/>
    <w:p w14:paraId="44B50CB1" w14:textId="77777777" w:rsidR="001A33D0" w:rsidRPr="00BC394B" w:rsidRDefault="001A33D0" w:rsidP="001A33D0">
      <w:pPr>
        <w:sectPr w:rsidR="001A33D0" w:rsidRPr="00BC394B" w:rsidSect="00C845B4">
          <w:headerReference w:type="even" r:id="rId14"/>
          <w:headerReference w:type="default" r:id="rId15"/>
          <w:footerReference w:type="even" r:id="rId16"/>
          <w:footerReference w:type="default" r:id="rId17"/>
          <w:type w:val="oddPage"/>
          <w:pgSz w:w="11906" w:h="16838" w:code="9"/>
          <w:pgMar w:top="794" w:right="737" w:bottom="284" w:left="851" w:header="709" w:footer="0" w:gutter="567"/>
          <w:cols w:space="720"/>
        </w:sectPr>
      </w:pPr>
    </w:p>
    <w:p w14:paraId="70B4AF79" w14:textId="63F4FCDF"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2D0D09">
        <w:rPr>
          <w:color w:val="auto"/>
        </w:rPr>
        <w:t>20</w:t>
      </w:r>
    </w:p>
    <w:p w14:paraId="5EBCB89B"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902F1B2"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0FEF5E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602CA09E"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2B1AB759"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A50D78">
        <w:rPr>
          <w:color w:val="auto"/>
          <w:sz w:val="20"/>
          <w:lang w:val="fr-CH"/>
        </w:rPr>
        <w:t>Phone:</w:t>
      </w:r>
      <w:proofErr w:type="gramEnd"/>
      <w:r w:rsidRPr="00A50D78">
        <w:rPr>
          <w:color w:val="auto"/>
          <w:sz w:val="20"/>
          <w:lang w:val="fr-CH"/>
        </w:rPr>
        <w:t xml:space="preserve"> </w:t>
      </w:r>
      <w:r w:rsidR="001A33D0" w:rsidRPr="00A50D78">
        <w:rPr>
          <w:color w:val="auto"/>
          <w:sz w:val="20"/>
          <w:lang w:val="fr-CH"/>
        </w:rPr>
        <w:t>+41 22 749 01 11</w:t>
      </w:r>
    </w:p>
    <w:p w14:paraId="3AF8A507" w14:textId="77777777" w:rsidR="001A33D0" w:rsidRPr="00A50D7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A50D78">
        <w:rPr>
          <w:color w:val="auto"/>
          <w:sz w:val="20"/>
          <w:lang w:val="fr-CH"/>
        </w:rPr>
        <w:t>Fax</w:t>
      </w:r>
      <w:r w:rsidR="00BC394B" w:rsidRPr="00A50D78">
        <w:rPr>
          <w:color w:val="auto"/>
          <w:sz w:val="20"/>
          <w:lang w:val="fr-CH"/>
        </w:rPr>
        <w:t>:</w:t>
      </w:r>
      <w:proofErr w:type="gramEnd"/>
      <w:r w:rsidR="00BC394B" w:rsidRPr="00A50D78">
        <w:rPr>
          <w:color w:val="auto"/>
          <w:sz w:val="20"/>
          <w:lang w:val="fr-CH"/>
        </w:rPr>
        <w:t xml:space="preserve"> </w:t>
      </w:r>
      <w:r w:rsidRPr="00A50D78">
        <w:rPr>
          <w:color w:val="auto"/>
          <w:sz w:val="20"/>
          <w:lang w:val="fr-CH"/>
        </w:rPr>
        <w:t>+41 22 749 09 47</w:t>
      </w:r>
    </w:p>
    <w:p w14:paraId="6FDFD342"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A50D78">
        <w:rPr>
          <w:color w:val="auto"/>
          <w:sz w:val="20"/>
          <w:lang w:val="fr-CH"/>
        </w:rPr>
        <w:t>Email:</w:t>
      </w:r>
      <w:proofErr w:type="gramEnd"/>
      <w:r w:rsidRPr="00A50D78">
        <w:rPr>
          <w:color w:val="auto"/>
          <w:sz w:val="20"/>
          <w:lang w:val="fr-CH"/>
        </w:rPr>
        <w:t xml:space="preserve"> </w:t>
      </w:r>
      <w:r w:rsidR="001A33D0" w:rsidRPr="00A50D78">
        <w:rPr>
          <w:color w:val="auto"/>
          <w:sz w:val="20"/>
          <w:lang w:val="fr-CH"/>
        </w:rPr>
        <w:t>copyright@iso.org</w:t>
      </w:r>
    </w:p>
    <w:p w14:paraId="78B88362" w14:textId="77777777" w:rsidR="00BC394B"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99542E8" w14:textId="77777777" w:rsidR="001A33D0"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7BF8ACF8" w14:textId="09D42B74" w:rsidR="001A33D0" w:rsidRPr="008A2C7E" w:rsidRDefault="001A33D0" w:rsidP="008A2C7E">
      <w:pPr>
        <w:pStyle w:val="zzContents"/>
        <w:spacing w:before="0"/>
      </w:pPr>
      <w:r w:rsidRPr="00BC394B">
        <w:lastRenderedPageBreak/>
        <w:t>Contents</w:t>
      </w:r>
    </w:p>
    <w:p w14:paraId="56531119" w14:textId="5EA745CB" w:rsidR="00B82FD3" w:rsidRDefault="0054733A">
      <w:pPr>
        <w:pStyle w:val="TOC1"/>
        <w:rPr>
          <w:rFonts w:asciiTheme="minorHAnsi" w:eastAsiaTheme="minorEastAsia" w:hAnsiTheme="minorHAnsi" w:cstheme="minorBidi"/>
          <w:b w:val="0"/>
          <w:noProof/>
          <w:lang w:val="en-US"/>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30035807" w:history="1">
        <w:r w:rsidR="00B82FD3" w:rsidRPr="00A77E6B">
          <w:rPr>
            <w:rStyle w:val="Hyperlink"/>
            <w:noProof/>
          </w:rPr>
          <w:t>Foreword</w:t>
        </w:r>
        <w:r w:rsidR="00B82FD3">
          <w:rPr>
            <w:noProof/>
            <w:webHidden/>
          </w:rPr>
          <w:tab/>
        </w:r>
        <w:r w:rsidR="00B82FD3">
          <w:rPr>
            <w:noProof/>
            <w:webHidden/>
          </w:rPr>
          <w:fldChar w:fldCharType="begin"/>
        </w:r>
        <w:r w:rsidR="00B82FD3">
          <w:rPr>
            <w:noProof/>
            <w:webHidden/>
          </w:rPr>
          <w:instrText xml:space="preserve"> PAGEREF _Toc30035807 \h </w:instrText>
        </w:r>
        <w:r w:rsidR="00B82FD3">
          <w:rPr>
            <w:noProof/>
            <w:webHidden/>
          </w:rPr>
        </w:r>
        <w:r w:rsidR="00B82FD3">
          <w:rPr>
            <w:noProof/>
            <w:webHidden/>
          </w:rPr>
          <w:fldChar w:fldCharType="separate"/>
        </w:r>
        <w:r w:rsidR="00B82FD3">
          <w:rPr>
            <w:noProof/>
            <w:webHidden/>
          </w:rPr>
          <w:t>iv</w:t>
        </w:r>
        <w:r w:rsidR="00B82FD3">
          <w:rPr>
            <w:noProof/>
            <w:webHidden/>
          </w:rPr>
          <w:fldChar w:fldCharType="end"/>
        </w:r>
      </w:hyperlink>
    </w:p>
    <w:p w14:paraId="4BC3D43B" w14:textId="7170A8CC" w:rsidR="00B82FD3" w:rsidRDefault="00151A3B">
      <w:pPr>
        <w:pStyle w:val="TOC1"/>
        <w:rPr>
          <w:rFonts w:asciiTheme="minorHAnsi" w:eastAsiaTheme="minorEastAsia" w:hAnsiTheme="minorHAnsi" w:cstheme="minorBidi"/>
          <w:b w:val="0"/>
          <w:noProof/>
          <w:lang w:val="en-US"/>
        </w:rPr>
      </w:pPr>
      <w:hyperlink w:anchor="_Toc30035808" w:history="1">
        <w:r w:rsidR="00B82FD3" w:rsidRPr="00A77E6B">
          <w:rPr>
            <w:rStyle w:val="Hyperlink"/>
            <w:noProof/>
          </w:rPr>
          <w:t>Introduction</w:t>
        </w:r>
        <w:r w:rsidR="00B82FD3">
          <w:rPr>
            <w:noProof/>
            <w:webHidden/>
          </w:rPr>
          <w:tab/>
        </w:r>
        <w:r w:rsidR="00B82FD3">
          <w:rPr>
            <w:noProof/>
            <w:webHidden/>
          </w:rPr>
          <w:fldChar w:fldCharType="begin"/>
        </w:r>
        <w:r w:rsidR="00B82FD3">
          <w:rPr>
            <w:noProof/>
            <w:webHidden/>
          </w:rPr>
          <w:instrText xml:space="preserve"> PAGEREF _Toc30035808 \h </w:instrText>
        </w:r>
        <w:r w:rsidR="00B82FD3">
          <w:rPr>
            <w:noProof/>
            <w:webHidden/>
          </w:rPr>
        </w:r>
        <w:r w:rsidR="00B82FD3">
          <w:rPr>
            <w:noProof/>
            <w:webHidden/>
          </w:rPr>
          <w:fldChar w:fldCharType="separate"/>
        </w:r>
        <w:r w:rsidR="00B82FD3">
          <w:rPr>
            <w:noProof/>
            <w:webHidden/>
          </w:rPr>
          <w:t>v</w:t>
        </w:r>
        <w:r w:rsidR="00B82FD3">
          <w:rPr>
            <w:noProof/>
            <w:webHidden/>
          </w:rPr>
          <w:fldChar w:fldCharType="end"/>
        </w:r>
      </w:hyperlink>
    </w:p>
    <w:p w14:paraId="32B1C7B5" w14:textId="2B5B1380" w:rsidR="00B82FD3" w:rsidRDefault="00151A3B">
      <w:pPr>
        <w:pStyle w:val="TOC1"/>
        <w:rPr>
          <w:rFonts w:asciiTheme="minorHAnsi" w:eastAsiaTheme="minorEastAsia" w:hAnsiTheme="minorHAnsi" w:cstheme="minorBidi"/>
          <w:b w:val="0"/>
          <w:noProof/>
          <w:lang w:val="en-US"/>
        </w:rPr>
      </w:pPr>
      <w:hyperlink w:anchor="_Toc30035809" w:history="1">
        <w:r w:rsidR="00B82FD3" w:rsidRPr="00A77E6B">
          <w:rPr>
            <w:rStyle w:val="Hyperlink"/>
            <w:noProof/>
          </w:rPr>
          <w:t>1</w:t>
        </w:r>
        <w:r w:rsidR="00B82FD3">
          <w:rPr>
            <w:rFonts w:asciiTheme="minorHAnsi" w:eastAsiaTheme="minorEastAsia" w:hAnsiTheme="minorHAnsi" w:cstheme="minorBidi"/>
            <w:b w:val="0"/>
            <w:noProof/>
            <w:lang w:val="en-US"/>
          </w:rPr>
          <w:tab/>
        </w:r>
        <w:r w:rsidR="00B82FD3" w:rsidRPr="00A77E6B">
          <w:rPr>
            <w:rStyle w:val="Hyperlink"/>
            <w:noProof/>
          </w:rPr>
          <w:t xml:space="preserve">Scope </w:t>
        </w:r>
        <w:r w:rsidR="00B82FD3" w:rsidRPr="00A77E6B">
          <w:rPr>
            <w:rStyle w:val="Hyperlink"/>
            <w:i/>
            <w:noProof/>
          </w:rPr>
          <w:t>(mandatory)</w:t>
        </w:r>
        <w:r w:rsidR="00B82FD3">
          <w:rPr>
            <w:noProof/>
            <w:webHidden/>
          </w:rPr>
          <w:tab/>
        </w:r>
        <w:r w:rsidR="00B82FD3">
          <w:rPr>
            <w:noProof/>
            <w:webHidden/>
          </w:rPr>
          <w:fldChar w:fldCharType="begin"/>
        </w:r>
        <w:r w:rsidR="00B82FD3">
          <w:rPr>
            <w:noProof/>
            <w:webHidden/>
          </w:rPr>
          <w:instrText xml:space="preserve"> PAGEREF _Toc30035809 \h </w:instrText>
        </w:r>
        <w:r w:rsidR="00B82FD3">
          <w:rPr>
            <w:noProof/>
            <w:webHidden/>
          </w:rPr>
        </w:r>
        <w:r w:rsidR="00B82FD3">
          <w:rPr>
            <w:noProof/>
            <w:webHidden/>
          </w:rPr>
          <w:fldChar w:fldCharType="separate"/>
        </w:r>
        <w:r w:rsidR="00B82FD3">
          <w:rPr>
            <w:noProof/>
            <w:webHidden/>
          </w:rPr>
          <w:t>1</w:t>
        </w:r>
        <w:r w:rsidR="00B82FD3">
          <w:rPr>
            <w:noProof/>
            <w:webHidden/>
          </w:rPr>
          <w:fldChar w:fldCharType="end"/>
        </w:r>
      </w:hyperlink>
    </w:p>
    <w:p w14:paraId="69473049" w14:textId="00A6D4A8" w:rsidR="00B82FD3" w:rsidRDefault="00151A3B">
      <w:pPr>
        <w:pStyle w:val="TOC1"/>
        <w:rPr>
          <w:rFonts w:asciiTheme="minorHAnsi" w:eastAsiaTheme="minorEastAsia" w:hAnsiTheme="minorHAnsi" w:cstheme="minorBidi"/>
          <w:b w:val="0"/>
          <w:noProof/>
          <w:lang w:val="en-US"/>
        </w:rPr>
      </w:pPr>
      <w:hyperlink w:anchor="_Toc30035810" w:history="1">
        <w:r w:rsidR="00B82FD3" w:rsidRPr="00A77E6B">
          <w:rPr>
            <w:rStyle w:val="Hyperlink"/>
            <w:noProof/>
          </w:rPr>
          <w:t>2</w:t>
        </w:r>
        <w:r w:rsidR="00B82FD3">
          <w:rPr>
            <w:rFonts w:asciiTheme="minorHAnsi" w:eastAsiaTheme="minorEastAsia" w:hAnsiTheme="minorHAnsi" w:cstheme="minorBidi"/>
            <w:b w:val="0"/>
            <w:noProof/>
            <w:lang w:val="en-US"/>
          </w:rPr>
          <w:tab/>
        </w:r>
        <w:r w:rsidR="00B82FD3" w:rsidRPr="00A77E6B">
          <w:rPr>
            <w:rStyle w:val="Hyperlink"/>
            <w:noProof/>
          </w:rPr>
          <w:t xml:space="preserve">Normative references </w:t>
        </w:r>
        <w:r w:rsidR="00B82FD3" w:rsidRPr="00A77E6B">
          <w:rPr>
            <w:rStyle w:val="Hyperlink"/>
            <w:i/>
            <w:noProof/>
          </w:rPr>
          <w:t>(mandatory)</w:t>
        </w:r>
        <w:r w:rsidR="00B82FD3">
          <w:rPr>
            <w:noProof/>
            <w:webHidden/>
          </w:rPr>
          <w:tab/>
        </w:r>
        <w:r w:rsidR="00B82FD3">
          <w:rPr>
            <w:noProof/>
            <w:webHidden/>
          </w:rPr>
          <w:fldChar w:fldCharType="begin"/>
        </w:r>
        <w:r w:rsidR="00B82FD3">
          <w:rPr>
            <w:noProof/>
            <w:webHidden/>
          </w:rPr>
          <w:instrText xml:space="preserve"> PAGEREF _Toc30035810 \h </w:instrText>
        </w:r>
        <w:r w:rsidR="00B82FD3">
          <w:rPr>
            <w:noProof/>
            <w:webHidden/>
          </w:rPr>
        </w:r>
        <w:r w:rsidR="00B82FD3">
          <w:rPr>
            <w:noProof/>
            <w:webHidden/>
          </w:rPr>
          <w:fldChar w:fldCharType="separate"/>
        </w:r>
        <w:r w:rsidR="00B82FD3">
          <w:rPr>
            <w:noProof/>
            <w:webHidden/>
          </w:rPr>
          <w:t>1</w:t>
        </w:r>
        <w:r w:rsidR="00B82FD3">
          <w:rPr>
            <w:noProof/>
            <w:webHidden/>
          </w:rPr>
          <w:fldChar w:fldCharType="end"/>
        </w:r>
      </w:hyperlink>
    </w:p>
    <w:p w14:paraId="6B144FF0" w14:textId="7972183D" w:rsidR="00B82FD3" w:rsidRDefault="00151A3B">
      <w:pPr>
        <w:pStyle w:val="TOC1"/>
        <w:rPr>
          <w:rFonts w:asciiTheme="minorHAnsi" w:eastAsiaTheme="minorEastAsia" w:hAnsiTheme="minorHAnsi" w:cstheme="minorBidi"/>
          <w:b w:val="0"/>
          <w:noProof/>
          <w:lang w:val="en-US"/>
        </w:rPr>
      </w:pPr>
      <w:hyperlink w:anchor="_Toc30035811" w:history="1">
        <w:r w:rsidR="00B82FD3" w:rsidRPr="00A77E6B">
          <w:rPr>
            <w:rStyle w:val="Hyperlink"/>
            <w:noProof/>
          </w:rPr>
          <w:t>3</w:t>
        </w:r>
        <w:r w:rsidR="00B82FD3">
          <w:rPr>
            <w:rFonts w:asciiTheme="minorHAnsi" w:eastAsiaTheme="minorEastAsia" w:hAnsiTheme="minorHAnsi" w:cstheme="minorBidi"/>
            <w:b w:val="0"/>
            <w:noProof/>
            <w:lang w:val="en-US"/>
          </w:rPr>
          <w:tab/>
        </w:r>
        <w:r w:rsidR="00B82FD3" w:rsidRPr="00A77E6B">
          <w:rPr>
            <w:rStyle w:val="Hyperlink"/>
            <w:noProof/>
          </w:rPr>
          <w:t>Terms and definitions</w:t>
        </w:r>
        <w:r w:rsidR="00B82FD3">
          <w:rPr>
            <w:noProof/>
            <w:webHidden/>
          </w:rPr>
          <w:tab/>
        </w:r>
        <w:r w:rsidR="00B82FD3">
          <w:rPr>
            <w:noProof/>
            <w:webHidden/>
          </w:rPr>
          <w:fldChar w:fldCharType="begin"/>
        </w:r>
        <w:r w:rsidR="00B82FD3">
          <w:rPr>
            <w:noProof/>
            <w:webHidden/>
          </w:rPr>
          <w:instrText xml:space="preserve"> PAGEREF _Toc30035811 \h </w:instrText>
        </w:r>
        <w:r w:rsidR="00B82FD3">
          <w:rPr>
            <w:noProof/>
            <w:webHidden/>
          </w:rPr>
        </w:r>
        <w:r w:rsidR="00B82FD3">
          <w:rPr>
            <w:noProof/>
            <w:webHidden/>
          </w:rPr>
          <w:fldChar w:fldCharType="separate"/>
        </w:r>
        <w:r w:rsidR="00B82FD3">
          <w:rPr>
            <w:noProof/>
            <w:webHidden/>
          </w:rPr>
          <w:t>1</w:t>
        </w:r>
        <w:r w:rsidR="00B82FD3">
          <w:rPr>
            <w:noProof/>
            <w:webHidden/>
          </w:rPr>
          <w:fldChar w:fldCharType="end"/>
        </w:r>
      </w:hyperlink>
    </w:p>
    <w:p w14:paraId="054B87DA" w14:textId="6F200246" w:rsidR="00B82FD3" w:rsidRDefault="00151A3B">
      <w:pPr>
        <w:pStyle w:val="TOC1"/>
        <w:rPr>
          <w:rFonts w:asciiTheme="minorHAnsi" w:eastAsiaTheme="minorEastAsia" w:hAnsiTheme="minorHAnsi" w:cstheme="minorBidi"/>
          <w:b w:val="0"/>
          <w:noProof/>
          <w:lang w:val="en-US"/>
        </w:rPr>
      </w:pPr>
      <w:hyperlink w:anchor="_Toc30035812" w:history="1">
        <w:r w:rsidR="00B82FD3" w:rsidRPr="00A77E6B">
          <w:rPr>
            <w:rStyle w:val="Hyperlink"/>
            <w:noProof/>
          </w:rPr>
          <w:t>4</w:t>
        </w:r>
        <w:r w:rsidR="00B82FD3">
          <w:rPr>
            <w:rFonts w:asciiTheme="minorHAnsi" w:eastAsiaTheme="minorEastAsia" w:hAnsiTheme="minorHAnsi" w:cstheme="minorBidi"/>
            <w:b w:val="0"/>
            <w:noProof/>
            <w:lang w:val="en-US"/>
          </w:rPr>
          <w:tab/>
        </w:r>
        <w:r w:rsidR="00B82FD3" w:rsidRPr="00A77E6B">
          <w:rPr>
            <w:rStyle w:val="Hyperlink"/>
            <w:noProof/>
          </w:rPr>
          <w:t>Overview and Architecture</w:t>
        </w:r>
        <w:r w:rsidR="00B82FD3">
          <w:rPr>
            <w:noProof/>
            <w:webHidden/>
          </w:rPr>
          <w:tab/>
        </w:r>
        <w:r w:rsidR="00B82FD3">
          <w:rPr>
            <w:noProof/>
            <w:webHidden/>
          </w:rPr>
          <w:fldChar w:fldCharType="begin"/>
        </w:r>
        <w:r w:rsidR="00B82FD3">
          <w:rPr>
            <w:noProof/>
            <w:webHidden/>
          </w:rPr>
          <w:instrText xml:space="preserve"> PAGEREF _Toc30035812 \h </w:instrText>
        </w:r>
        <w:r w:rsidR="00B82FD3">
          <w:rPr>
            <w:noProof/>
            <w:webHidden/>
          </w:rPr>
        </w:r>
        <w:r w:rsidR="00B82FD3">
          <w:rPr>
            <w:noProof/>
            <w:webHidden/>
          </w:rPr>
          <w:fldChar w:fldCharType="separate"/>
        </w:r>
        <w:r w:rsidR="00B82FD3">
          <w:rPr>
            <w:noProof/>
            <w:webHidden/>
          </w:rPr>
          <w:t>1</w:t>
        </w:r>
        <w:r w:rsidR="00B82FD3">
          <w:rPr>
            <w:noProof/>
            <w:webHidden/>
          </w:rPr>
          <w:fldChar w:fldCharType="end"/>
        </w:r>
      </w:hyperlink>
    </w:p>
    <w:p w14:paraId="3DA76BC5" w14:textId="116F4BDC" w:rsidR="00B82FD3" w:rsidRDefault="00151A3B">
      <w:pPr>
        <w:pStyle w:val="TOC2"/>
        <w:rPr>
          <w:rFonts w:asciiTheme="minorHAnsi" w:eastAsiaTheme="minorEastAsia" w:hAnsiTheme="minorHAnsi" w:cstheme="minorBidi"/>
          <w:b w:val="0"/>
          <w:noProof/>
          <w:lang w:val="en-US"/>
        </w:rPr>
      </w:pPr>
      <w:hyperlink w:anchor="_Toc30035813" w:history="1">
        <w:r w:rsidR="00B82FD3" w:rsidRPr="00A77E6B">
          <w:rPr>
            <w:rStyle w:val="Hyperlink"/>
            <w:noProof/>
          </w:rPr>
          <w:t>4.1</w:t>
        </w:r>
        <w:r w:rsidR="00B82FD3">
          <w:rPr>
            <w:rFonts w:asciiTheme="minorHAnsi" w:eastAsiaTheme="minorEastAsia" w:hAnsiTheme="minorHAnsi" w:cstheme="minorBidi"/>
            <w:b w:val="0"/>
            <w:noProof/>
            <w:lang w:val="en-US"/>
          </w:rPr>
          <w:tab/>
        </w:r>
        <w:r w:rsidR="00B82FD3" w:rsidRPr="00A77E6B">
          <w:rPr>
            <w:rStyle w:val="Hyperlink"/>
            <w:noProof/>
          </w:rPr>
          <w:t>Overview</w:t>
        </w:r>
        <w:r w:rsidR="00B82FD3">
          <w:rPr>
            <w:noProof/>
            <w:webHidden/>
          </w:rPr>
          <w:tab/>
        </w:r>
        <w:r w:rsidR="00B82FD3">
          <w:rPr>
            <w:noProof/>
            <w:webHidden/>
          </w:rPr>
          <w:fldChar w:fldCharType="begin"/>
        </w:r>
        <w:r w:rsidR="00B82FD3">
          <w:rPr>
            <w:noProof/>
            <w:webHidden/>
          </w:rPr>
          <w:instrText xml:space="preserve"> PAGEREF _Toc30035813 \h </w:instrText>
        </w:r>
        <w:r w:rsidR="00B82FD3">
          <w:rPr>
            <w:noProof/>
            <w:webHidden/>
          </w:rPr>
        </w:r>
        <w:r w:rsidR="00B82FD3">
          <w:rPr>
            <w:noProof/>
            <w:webHidden/>
          </w:rPr>
          <w:fldChar w:fldCharType="separate"/>
        </w:r>
        <w:r w:rsidR="00B82FD3">
          <w:rPr>
            <w:noProof/>
            <w:webHidden/>
          </w:rPr>
          <w:t>1</w:t>
        </w:r>
        <w:r w:rsidR="00B82FD3">
          <w:rPr>
            <w:noProof/>
            <w:webHidden/>
          </w:rPr>
          <w:fldChar w:fldCharType="end"/>
        </w:r>
      </w:hyperlink>
    </w:p>
    <w:p w14:paraId="5ADE3989" w14:textId="29606176" w:rsidR="00B82FD3" w:rsidRDefault="00151A3B">
      <w:pPr>
        <w:pStyle w:val="TOC2"/>
        <w:rPr>
          <w:rFonts w:asciiTheme="minorHAnsi" w:eastAsiaTheme="minorEastAsia" w:hAnsiTheme="minorHAnsi" w:cstheme="minorBidi"/>
          <w:b w:val="0"/>
          <w:noProof/>
          <w:lang w:val="en-US"/>
        </w:rPr>
      </w:pPr>
      <w:hyperlink w:anchor="_Toc30035814" w:history="1">
        <w:r w:rsidR="00B82FD3" w:rsidRPr="00A77E6B">
          <w:rPr>
            <w:rStyle w:val="Hyperlink"/>
            <w:noProof/>
          </w:rPr>
          <w:t>4.2</w:t>
        </w:r>
        <w:r w:rsidR="00B82FD3">
          <w:rPr>
            <w:rFonts w:asciiTheme="minorHAnsi" w:eastAsiaTheme="minorEastAsia" w:hAnsiTheme="minorHAnsi" w:cstheme="minorBidi"/>
            <w:b w:val="0"/>
            <w:noProof/>
            <w:lang w:val="en-US"/>
          </w:rPr>
          <w:tab/>
        </w:r>
        <w:r w:rsidR="00B82FD3" w:rsidRPr="00A77E6B">
          <w:rPr>
            <w:rStyle w:val="Hyperlink"/>
            <w:noProof/>
          </w:rPr>
          <w:t>glTF 2.0 Overview and Extension Mechanisms</w:t>
        </w:r>
        <w:r w:rsidR="00B82FD3">
          <w:rPr>
            <w:noProof/>
            <w:webHidden/>
          </w:rPr>
          <w:tab/>
        </w:r>
        <w:r w:rsidR="00B82FD3">
          <w:rPr>
            <w:noProof/>
            <w:webHidden/>
          </w:rPr>
          <w:fldChar w:fldCharType="begin"/>
        </w:r>
        <w:r w:rsidR="00B82FD3">
          <w:rPr>
            <w:noProof/>
            <w:webHidden/>
          </w:rPr>
          <w:instrText xml:space="preserve"> PAGEREF _Toc30035814 \h </w:instrText>
        </w:r>
        <w:r w:rsidR="00B82FD3">
          <w:rPr>
            <w:noProof/>
            <w:webHidden/>
          </w:rPr>
        </w:r>
        <w:r w:rsidR="00B82FD3">
          <w:rPr>
            <w:noProof/>
            <w:webHidden/>
          </w:rPr>
          <w:fldChar w:fldCharType="separate"/>
        </w:r>
        <w:r w:rsidR="00B82FD3">
          <w:rPr>
            <w:noProof/>
            <w:webHidden/>
          </w:rPr>
          <w:t>2</w:t>
        </w:r>
        <w:r w:rsidR="00B82FD3">
          <w:rPr>
            <w:noProof/>
            <w:webHidden/>
          </w:rPr>
          <w:fldChar w:fldCharType="end"/>
        </w:r>
      </w:hyperlink>
    </w:p>
    <w:p w14:paraId="1A5215DD" w14:textId="5C7F5E14" w:rsidR="00B82FD3" w:rsidRDefault="00151A3B">
      <w:pPr>
        <w:pStyle w:val="TOC2"/>
        <w:rPr>
          <w:rFonts w:asciiTheme="minorHAnsi" w:eastAsiaTheme="minorEastAsia" w:hAnsiTheme="minorHAnsi" w:cstheme="minorBidi"/>
          <w:b w:val="0"/>
          <w:noProof/>
          <w:lang w:val="en-US"/>
        </w:rPr>
      </w:pPr>
      <w:hyperlink w:anchor="_Toc30035815" w:history="1">
        <w:r w:rsidR="00B82FD3" w:rsidRPr="00A77E6B">
          <w:rPr>
            <w:rStyle w:val="Hyperlink"/>
            <w:noProof/>
          </w:rPr>
          <w:t>4.3</w:t>
        </w:r>
        <w:r w:rsidR="00B82FD3">
          <w:rPr>
            <w:rFonts w:asciiTheme="minorHAnsi" w:eastAsiaTheme="minorEastAsia" w:hAnsiTheme="minorHAnsi" w:cstheme="minorBidi"/>
            <w:b w:val="0"/>
            <w:noProof/>
            <w:lang w:val="en-US"/>
          </w:rPr>
          <w:tab/>
        </w:r>
        <w:r w:rsidR="00B82FD3" w:rsidRPr="00A77E6B">
          <w:rPr>
            <w:rStyle w:val="Hyperlink"/>
            <w:noProof/>
          </w:rPr>
          <w:t>Architecture</w:t>
        </w:r>
        <w:r w:rsidR="00B82FD3">
          <w:rPr>
            <w:noProof/>
            <w:webHidden/>
          </w:rPr>
          <w:tab/>
        </w:r>
        <w:r w:rsidR="00B82FD3">
          <w:rPr>
            <w:noProof/>
            <w:webHidden/>
          </w:rPr>
          <w:fldChar w:fldCharType="begin"/>
        </w:r>
        <w:r w:rsidR="00B82FD3">
          <w:rPr>
            <w:noProof/>
            <w:webHidden/>
          </w:rPr>
          <w:instrText xml:space="preserve"> PAGEREF _Toc30035815 \h </w:instrText>
        </w:r>
        <w:r w:rsidR="00B82FD3">
          <w:rPr>
            <w:noProof/>
            <w:webHidden/>
          </w:rPr>
        </w:r>
        <w:r w:rsidR="00B82FD3">
          <w:rPr>
            <w:noProof/>
            <w:webHidden/>
          </w:rPr>
          <w:fldChar w:fldCharType="separate"/>
        </w:r>
        <w:r w:rsidR="00B82FD3">
          <w:rPr>
            <w:noProof/>
            <w:webHidden/>
          </w:rPr>
          <w:t>3</w:t>
        </w:r>
        <w:r w:rsidR="00B82FD3">
          <w:rPr>
            <w:noProof/>
            <w:webHidden/>
          </w:rPr>
          <w:fldChar w:fldCharType="end"/>
        </w:r>
      </w:hyperlink>
    </w:p>
    <w:p w14:paraId="5A1D71A3" w14:textId="03A4A994" w:rsidR="00B82FD3" w:rsidRDefault="00151A3B">
      <w:pPr>
        <w:pStyle w:val="TOC2"/>
        <w:rPr>
          <w:rFonts w:asciiTheme="minorHAnsi" w:eastAsiaTheme="minorEastAsia" w:hAnsiTheme="minorHAnsi" w:cstheme="minorBidi"/>
          <w:b w:val="0"/>
          <w:noProof/>
          <w:lang w:val="en-US"/>
        </w:rPr>
      </w:pPr>
      <w:hyperlink w:anchor="_Toc30035816" w:history="1">
        <w:r w:rsidR="00B82FD3" w:rsidRPr="00A77E6B">
          <w:rPr>
            <w:rStyle w:val="Hyperlink"/>
            <w:noProof/>
          </w:rPr>
          <w:t>4.4</w:t>
        </w:r>
        <w:r w:rsidR="00B82FD3">
          <w:rPr>
            <w:rFonts w:asciiTheme="minorHAnsi" w:eastAsiaTheme="minorEastAsia" w:hAnsiTheme="minorHAnsi" w:cstheme="minorBidi"/>
            <w:b w:val="0"/>
            <w:noProof/>
            <w:lang w:val="en-US"/>
          </w:rPr>
          <w:tab/>
        </w:r>
        <w:r w:rsidR="00B82FD3" w:rsidRPr="00A77E6B">
          <w:rPr>
            <w:rStyle w:val="Hyperlink"/>
            <w:noProof/>
          </w:rPr>
          <w:t>Data Model</w:t>
        </w:r>
        <w:r w:rsidR="00B82FD3">
          <w:rPr>
            <w:noProof/>
            <w:webHidden/>
          </w:rPr>
          <w:tab/>
        </w:r>
        <w:r w:rsidR="00B82FD3">
          <w:rPr>
            <w:noProof/>
            <w:webHidden/>
          </w:rPr>
          <w:fldChar w:fldCharType="begin"/>
        </w:r>
        <w:r w:rsidR="00B82FD3">
          <w:rPr>
            <w:noProof/>
            <w:webHidden/>
          </w:rPr>
          <w:instrText xml:space="preserve"> PAGEREF _Toc30035816 \h </w:instrText>
        </w:r>
        <w:r w:rsidR="00B82FD3">
          <w:rPr>
            <w:noProof/>
            <w:webHidden/>
          </w:rPr>
        </w:r>
        <w:r w:rsidR="00B82FD3">
          <w:rPr>
            <w:noProof/>
            <w:webHidden/>
          </w:rPr>
          <w:fldChar w:fldCharType="separate"/>
        </w:r>
        <w:r w:rsidR="00B82FD3">
          <w:rPr>
            <w:noProof/>
            <w:webHidden/>
          </w:rPr>
          <w:t>4</w:t>
        </w:r>
        <w:r w:rsidR="00B82FD3">
          <w:rPr>
            <w:noProof/>
            <w:webHidden/>
          </w:rPr>
          <w:fldChar w:fldCharType="end"/>
        </w:r>
      </w:hyperlink>
    </w:p>
    <w:p w14:paraId="369D5674" w14:textId="299EBE35" w:rsidR="00B82FD3" w:rsidRDefault="00151A3B">
      <w:pPr>
        <w:pStyle w:val="TOC1"/>
        <w:rPr>
          <w:rFonts w:asciiTheme="minorHAnsi" w:eastAsiaTheme="minorEastAsia" w:hAnsiTheme="minorHAnsi" w:cstheme="minorBidi"/>
          <w:b w:val="0"/>
          <w:noProof/>
          <w:lang w:val="en-US"/>
        </w:rPr>
      </w:pPr>
      <w:hyperlink w:anchor="_Toc30035817" w:history="1">
        <w:r w:rsidR="00B82FD3" w:rsidRPr="00A77E6B">
          <w:rPr>
            <w:rStyle w:val="Hyperlink"/>
            <w:noProof/>
          </w:rPr>
          <w:t>5</w:t>
        </w:r>
        <w:r w:rsidR="00B82FD3">
          <w:rPr>
            <w:rFonts w:asciiTheme="minorHAnsi" w:eastAsiaTheme="minorEastAsia" w:hAnsiTheme="minorHAnsi" w:cstheme="minorBidi"/>
            <w:b w:val="0"/>
            <w:noProof/>
            <w:lang w:val="en-US"/>
          </w:rPr>
          <w:tab/>
        </w:r>
        <w:r w:rsidR="00B82FD3" w:rsidRPr="00A77E6B">
          <w:rPr>
            <w:rStyle w:val="Hyperlink"/>
            <w:noProof/>
          </w:rPr>
          <w:t>Scene Description Extensions</w:t>
        </w:r>
        <w:r w:rsidR="00B82FD3">
          <w:rPr>
            <w:noProof/>
            <w:webHidden/>
          </w:rPr>
          <w:tab/>
        </w:r>
        <w:r w:rsidR="00B82FD3">
          <w:rPr>
            <w:noProof/>
            <w:webHidden/>
          </w:rPr>
          <w:fldChar w:fldCharType="begin"/>
        </w:r>
        <w:r w:rsidR="00B82FD3">
          <w:rPr>
            <w:noProof/>
            <w:webHidden/>
          </w:rPr>
          <w:instrText xml:space="preserve"> PAGEREF _Toc30035817 \h </w:instrText>
        </w:r>
        <w:r w:rsidR="00B82FD3">
          <w:rPr>
            <w:noProof/>
            <w:webHidden/>
          </w:rPr>
        </w:r>
        <w:r w:rsidR="00B82FD3">
          <w:rPr>
            <w:noProof/>
            <w:webHidden/>
          </w:rPr>
          <w:fldChar w:fldCharType="separate"/>
        </w:r>
        <w:r w:rsidR="00B82FD3">
          <w:rPr>
            <w:noProof/>
            <w:webHidden/>
          </w:rPr>
          <w:t>4</w:t>
        </w:r>
        <w:r w:rsidR="00B82FD3">
          <w:rPr>
            <w:noProof/>
            <w:webHidden/>
          </w:rPr>
          <w:fldChar w:fldCharType="end"/>
        </w:r>
      </w:hyperlink>
    </w:p>
    <w:p w14:paraId="4D0A6A9E" w14:textId="098D2376" w:rsidR="00B82FD3" w:rsidRDefault="00151A3B">
      <w:pPr>
        <w:pStyle w:val="TOC2"/>
        <w:rPr>
          <w:rFonts w:asciiTheme="minorHAnsi" w:eastAsiaTheme="minorEastAsia" w:hAnsiTheme="minorHAnsi" w:cstheme="minorBidi"/>
          <w:b w:val="0"/>
          <w:noProof/>
          <w:lang w:val="en-US"/>
        </w:rPr>
      </w:pPr>
      <w:hyperlink w:anchor="_Toc30035818" w:history="1">
        <w:r w:rsidR="00B82FD3" w:rsidRPr="00A77E6B">
          <w:rPr>
            <w:rStyle w:val="Hyperlink"/>
            <w:noProof/>
          </w:rPr>
          <w:t>5.1</w:t>
        </w:r>
        <w:r w:rsidR="00B82FD3">
          <w:rPr>
            <w:rFonts w:asciiTheme="minorHAnsi" w:eastAsiaTheme="minorEastAsia" w:hAnsiTheme="minorHAnsi" w:cstheme="minorBidi"/>
            <w:b w:val="0"/>
            <w:noProof/>
            <w:lang w:val="en-US"/>
          </w:rPr>
          <w:tab/>
        </w:r>
        <w:r w:rsidR="00B82FD3" w:rsidRPr="00A77E6B">
          <w:rPr>
            <w:rStyle w:val="Hyperlink"/>
            <w:noProof/>
          </w:rPr>
          <w:t>General Extensions</w:t>
        </w:r>
        <w:r w:rsidR="00B82FD3">
          <w:rPr>
            <w:noProof/>
            <w:webHidden/>
          </w:rPr>
          <w:tab/>
        </w:r>
        <w:r w:rsidR="00B82FD3">
          <w:rPr>
            <w:noProof/>
            <w:webHidden/>
          </w:rPr>
          <w:fldChar w:fldCharType="begin"/>
        </w:r>
        <w:r w:rsidR="00B82FD3">
          <w:rPr>
            <w:noProof/>
            <w:webHidden/>
          </w:rPr>
          <w:instrText xml:space="preserve"> PAGEREF _Toc30035818 \h </w:instrText>
        </w:r>
        <w:r w:rsidR="00B82FD3">
          <w:rPr>
            <w:noProof/>
            <w:webHidden/>
          </w:rPr>
        </w:r>
        <w:r w:rsidR="00B82FD3">
          <w:rPr>
            <w:noProof/>
            <w:webHidden/>
          </w:rPr>
          <w:fldChar w:fldCharType="separate"/>
        </w:r>
        <w:r w:rsidR="00B82FD3">
          <w:rPr>
            <w:noProof/>
            <w:webHidden/>
          </w:rPr>
          <w:t>4</w:t>
        </w:r>
        <w:r w:rsidR="00B82FD3">
          <w:rPr>
            <w:noProof/>
            <w:webHidden/>
          </w:rPr>
          <w:fldChar w:fldCharType="end"/>
        </w:r>
      </w:hyperlink>
    </w:p>
    <w:p w14:paraId="23A91E5F" w14:textId="273E0A86" w:rsidR="00B82FD3" w:rsidRDefault="00151A3B">
      <w:pPr>
        <w:pStyle w:val="TOC2"/>
        <w:rPr>
          <w:rFonts w:asciiTheme="minorHAnsi" w:eastAsiaTheme="minorEastAsia" w:hAnsiTheme="minorHAnsi" w:cstheme="minorBidi"/>
          <w:b w:val="0"/>
          <w:noProof/>
          <w:lang w:val="en-US"/>
        </w:rPr>
      </w:pPr>
      <w:hyperlink w:anchor="_Toc30035819" w:history="1">
        <w:r w:rsidR="00B82FD3" w:rsidRPr="00A77E6B">
          <w:rPr>
            <w:rStyle w:val="Hyperlink"/>
            <w:noProof/>
          </w:rPr>
          <w:t>5.2</w:t>
        </w:r>
        <w:r w:rsidR="00B82FD3">
          <w:rPr>
            <w:rFonts w:asciiTheme="minorHAnsi" w:eastAsiaTheme="minorEastAsia" w:hAnsiTheme="minorHAnsi" w:cstheme="minorBidi"/>
            <w:b w:val="0"/>
            <w:noProof/>
            <w:lang w:val="en-US"/>
          </w:rPr>
          <w:tab/>
        </w:r>
        <w:r w:rsidR="00B82FD3" w:rsidRPr="00A77E6B">
          <w:rPr>
            <w:rStyle w:val="Hyperlink"/>
            <w:noProof/>
          </w:rPr>
          <w:t>Visual Extensions</w:t>
        </w:r>
        <w:r w:rsidR="00B82FD3">
          <w:rPr>
            <w:noProof/>
            <w:webHidden/>
          </w:rPr>
          <w:tab/>
        </w:r>
        <w:r w:rsidR="00B82FD3">
          <w:rPr>
            <w:noProof/>
            <w:webHidden/>
          </w:rPr>
          <w:fldChar w:fldCharType="begin"/>
        </w:r>
        <w:r w:rsidR="00B82FD3">
          <w:rPr>
            <w:noProof/>
            <w:webHidden/>
          </w:rPr>
          <w:instrText xml:space="preserve"> PAGEREF _Toc30035819 \h </w:instrText>
        </w:r>
        <w:r w:rsidR="00B82FD3">
          <w:rPr>
            <w:noProof/>
            <w:webHidden/>
          </w:rPr>
        </w:r>
        <w:r w:rsidR="00B82FD3">
          <w:rPr>
            <w:noProof/>
            <w:webHidden/>
          </w:rPr>
          <w:fldChar w:fldCharType="separate"/>
        </w:r>
        <w:r w:rsidR="00B82FD3">
          <w:rPr>
            <w:noProof/>
            <w:webHidden/>
          </w:rPr>
          <w:t>4</w:t>
        </w:r>
        <w:r w:rsidR="00B82FD3">
          <w:rPr>
            <w:noProof/>
            <w:webHidden/>
          </w:rPr>
          <w:fldChar w:fldCharType="end"/>
        </w:r>
      </w:hyperlink>
    </w:p>
    <w:p w14:paraId="29FED65D" w14:textId="5CA3A3EC" w:rsidR="00B82FD3" w:rsidRDefault="00151A3B">
      <w:pPr>
        <w:pStyle w:val="TOC2"/>
        <w:rPr>
          <w:rFonts w:asciiTheme="minorHAnsi" w:eastAsiaTheme="minorEastAsia" w:hAnsiTheme="minorHAnsi" w:cstheme="minorBidi"/>
          <w:b w:val="0"/>
          <w:noProof/>
          <w:lang w:val="en-US"/>
        </w:rPr>
      </w:pPr>
      <w:hyperlink w:anchor="_Toc30035820" w:history="1">
        <w:r w:rsidR="00B82FD3" w:rsidRPr="00A77E6B">
          <w:rPr>
            <w:rStyle w:val="Hyperlink"/>
            <w:noProof/>
          </w:rPr>
          <w:t>5.3</w:t>
        </w:r>
        <w:r w:rsidR="00B82FD3">
          <w:rPr>
            <w:rFonts w:asciiTheme="minorHAnsi" w:eastAsiaTheme="minorEastAsia" w:hAnsiTheme="minorHAnsi" w:cstheme="minorBidi"/>
            <w:b w:val="0"/>
            <w:noProof/>
            <w:lang w:val="en-US"/>
          </w:rPr>
          <w:tab/>
        </w:r>
        <w:r w:rsidR="00B82FD3" w:rsidRPr="00A77E6B">
          <w:rPr>
            <w:rStyle w:val="Hyperlink"/>
            <w:noProof/>
          </w:rPr>
          <w:t>Audio Extensions</w:t>
        </w:r>
        <w:r w:rsidR="00B82FD3">
          <w:rPr>
            <w:noProof/>
            <w:webHidden/>
          </w:rPr>
          <w:tab/>
        </w:r>
        <w:r w:rsidR="00B82FD3">
          <w:rPr>
            <w:noProof/>
            <w:webHidden/>
          </w:rPr>
          <w:fldChar w:fldCharType="begin"/>
        </w:r>
        <w:r w:rsidR="00B82FD3">
          <w:rPr>
            <w:noProof/>
            <w:webHidden/>
          </w:rPr>
          <w:instrText xml:space="preserve"> PAGEREF _Toc30035820 \h </w:instrText>
        </w:r>
        <w:r w:rsidR="00B82FD3">
          <w:rPr>
            <w:noProof/>
            <w:webHidden/>
          </w:rPr>
        </w:r>
        <w:r w:rsidR="00B82FD3">
          <w:rPr>
            <w:noProof/>
            <w:webHidden/>
          </w:rPr>
          <w:fldChar w:fldCharType="separate"/>
        </w:r>
        <w:r w:rsidR="00B82FD3">
          <w:rPr>
            <w:noProof/>
            <w:webHidden/>
          </w:rPr>
          <w:t>4</w:t>
        </w:r>
        <w:r w:rsidR="00B82FD3">
          <w:rPr>
            <w:noProof/>
            <w:webHidden/>
          </w:rPr>
          <w:fldChar w:fldCharType="end"/>
        </w:r>
      </w:hyperlink>
    </w:p>
    <w:p w14:paraId="30727BF0" w14:textId="7EAD935D" w:rsidR="00B82FD3" w:rsidRDefault="00151A3B">
      <w:pPr>
        <w:pStyle w:val="TOC1"/>
        <w:rPr>
          <w:rFonts w:asciiTheme="minorHAnsi" w:eastAsiaTheme="minorEastAsia" w:hAnsiTheme="minorHAnsi" w:cstheme="minorBidi"/>
          <w:b w:val="0"/>
          <w:noProof/>
          <w:lang w:val="en-US"/>
        </w:rPr>
      </w:pPr>
      <w:hyperlink w:anchor="_Toc30035821" w:history="1">
        <w:r w:rsidR="00B82FD3" w:rsidRPr="00A77E6B">
          <w:rPr>
            <w:rStyle w:val="Hyperlink"/>
            <w:noProof/>
          </w:rPr>
          <w:t>6</w:t>
        </w:r>
        <w:r w:rsidR="00B82FD3">
          <w:rPr>
            <w:rFonts w:asciiTheme="minorHAnsi" w:eastAsiaTheme="minorEastAsia" w:hAnsiTheme="minorHAnsi" w:cstheme="minorBidi"/>
            <w:b w:val="0"/>
            <w:noProof/>
            <w:lang w:val="en-US"/>
          </w:rPr>
          <w:tab/>
        </w:r>
        <w:r w:rsidR="00B82FD3" w:rsidRPr="00A77E6B">
          <w:rPr>
            <w:rStyle w:val="Hyperlink"/>
            <w:noProof/>
          </w:rPr>
          <w:t>Media Access API</w:t>
        </w:r>
        <w:r w:rsidR="00B82FD3">
          <w:rPr>
            <w:noProof/>
            <w:webHidden/>
          </w:rPr>
          <w:tab/>
        </w:r>
        <w:r w:rsidR="00B82FD3">
          <w:rPr>
            <w:noProof/>
            <w:webHidden/>
          </w:rPr>
          <w:fldChar w:fldCharType="begin"/>
        </w:r>
        <w:r w:rsidR="00B82FD3">
          <w:rPr>
            <w:noProof/>
            <w:webHidden/>
          </w:rPr>
          <w:instrText xml:space="preserve"> PAGEREF _Toc30035821 \h </w:instrText>
        </w:r>
        <w:r w:rsidR="00B82FD3">
          <w:rPr>
            <w:noProof/>
            <w:webHidden/>
          </w:rPr>
        </w:r>
        <w:r w:rsidR="00B82FD3">
          <w:rPr>
            <w:noProof/>
            <w:webHidden/>
          </w:rPr>
          <w:fldChar w:fldCharType="separate"/>
        </w:r>
        <w:r w:rsidR="00B82FD3">
          <w:rPr>
            <w:noProof/>
            <w:webHidden/>
          </w:rPr>
          <w:t>4</w:t>
        </w:r>
        <w:r w:rsidR="00B82FD3">
          <w:rPr>
            <w:noProof/>
            <w:webHidden/>
          </w:rPr>
          <w:fldChar w:fldCharType="end"/>
        </w:r>
      </w:hyperlink>
    </w:p>
    <w:p w14:paraId="33096AF9" w14:textId="6470AFC1" w:rsidR="00B82FD3" w:rsidRDefault="00151A3B">
      <w:pPr>
        <w:pStyle w:val="TOC1"/>
        <w:rPr>
          <w:rFonts w:asciiTheme="minorHAnsi" w:eastAsiaTheme="minorEastAsia" w:hAnsiTheme="minorHAnsi" w:cstheme="minorBidi"/>
          <w:b w:val="0"/>
          <w:noProof/>
          <w:lang w:val="en-US"/>
        </w:rPr>
      </w:pPr>
      <w:hyperlink w:anchor="_Toc30035822" w:history="1">
        <w:r w:rsidR="00B82FD3" w:rsidRPr="00A77E6B">
          <w:rPr>
            <w:rStyle w:val="Hyperlink"/>
            <w:noProof/>
          </w:rPr>
          <w:t>7</w:t>
        </w:r>
        <w:r w:rsidR="00B82FD3">
          <w:rPr>
            <w:rFonts w:asciiTheme="minorHAnsi" w:eastAsiaTheme="minorEastAsia" w:hAnsiTheme="minorHAnsi" w:cstheme="minorBidi"/>
            <w:b w:val="0"/>
            <w:noProof/>
            <w:lang w:val="en-US"/>
          </w:rPr>
          <w:tab/>
        </w:r>
        <w:r w:rsidR="00B82FD3" w:rsidRPr="00A77E6B">
          <w:rPr>
            <w:rStyle w:val="Hyperlink"/>
            <w:noProof/>
          </w:rPr>
          <w:t>Processing Model</w:t>
        </w:r>
        <w:r w:rsidR="00B82FD3">
          <w:rPr>
            <w:noProof/>
            <w:webHidden/>
          </w:rPr>
          <w:tab/>
        </w:r>
        <w:r w:rsidR="00B82FD3">
          <w:rPr>
            <w:noProof/>
            <w:webHidden/>
          </w:rPr>
          <w:fldChar w:fldCharType="begin"/>
        </w:r>
        <w:r w:rsidR="00B82FD3">
          <w:rPr>
            <w:noProof/>
            <w:webHidden/>
          </w:rPr>
          <w:instrText xml:space="preserve"> PAGEREF _Toc30035822 \h </w:instrText>
        </w:r>
        <w:r w:rsidR="00B82FD3">
          <w:rPr>
            <w:noProof/>
            <w:webHidden/>
          </w:rPr>
        </w:r>
        <w:r w:rsidR="00B82FD3">
          <w:rPr>
            <w:noProof/>
            <w:webHidden/>
          </w:rPr>
          <w:fldChar w:fldCharType="separate"/>
        </w:r>
        <w:r w:rsidR="00B82FD3">
          <w:rPr>
            <w:noProof/>
            <w:webHidden/>
          </w:rPr>
          <w:t>4</w:t>
        </w:r>
        <w:r w:rsidR="00B82FD3">
          <w:rPr>
            <w:noProof/>
            <w:webHidden/>
          </w:rPr>
          <w:fldChar w:fldCharType="end"/>
        </w:r>
      </w:hyperlink>
    </w:p>
    <w:p w14:paraId="0B59A28F" w14:textId="01030731" w:rsidR="00B82FD3" w:rsidRDefault="00151A3B">
      <w:pPr>
        <w:pStyle w:val="TOC1"/>
        <w:rPr>
          <w:rFonts w:asciiTheme="minorHAnsi" w:eastAsiaTheme="minorEastAsia" w:hAnsiTheme="minorHAnsi" w:cstheme="minorBidi"/>
          <w:b w:val="0"/>
          <w:noProof/>
          <w:lang w:val="en-US"/>
        </w:rPr>
      </w:pPr>
      <w:hyperlink w:anchor="_Toc30035823" w:history="1">
        <w:r w:rsidR="00B82FD3" w:rsidRPr="00A77E6B">
          <w:rPr>
            <w:rStyle w:val="Hyperlink"/>
            <w:noProof/>
          </w:rPr>
          <w:t>Annex A (normative)  Conformance and Validation</w:t>
        </w:r>
        <w:r w:rsidR="00B82FD3">
          <w:rPr>
            <w:noProof/>
            <w:webHidden/>
          </w:rPr>
          <w:tab/>
        </w:r>
        <w:r w:rsidR="00B82FD3">
          <w:rPr>
            <w:noProof/>
            <w:webHidden/>
          </w:rPr>
          <w:fldChar w:fldCharType="begin"/>
        </w:r>
        <w:r w:rsidR="00B82FD3">
          <w:rPr>
            <w:noProof/>
            <w:webHidden/>
          </w:rPr>
          <w:instrText xml:space="preserve"> PAGEREF _Toc30035823 \h </w:instrText>
        </w:r>
        <w:r w:rsidR="00B82FD3">
          <w:rPr>
            <w:noProof/>
            <w:webHidden/>
          </w:rPr>
        </w:r>
        <w:r w:rsidR="00B82FD3">
          <w:rPr>
            <w:noProof/>
            <w:webHidden/>
          </w:rPr>
          <w:fldChar w:fldCharType="separate"/>
        </w:r>
        <w:r w:rsidR="00B82FD3">
          <w:rPr>
            <w:noProof/>
            <w:webHidden/>
          </w:rPr>
          <w:t>5</w:t>
        </w:r>
        <w:r w:rsidR="00B82FD3">
          <w:rPr>
            <w:noProof/>
            <w:webHidden/>
          </w:rPr>
          <w:fldChar w:fldCharType="end"/>
        </w:r>
      </w:hyperlink>
    </w:p>
    <w:p w14:paraId="08BE0219" w14:textId="4E853BC9" w:rsidR="00B82FD3" w:rsidRDefault="00151A3B">
      <w:pPr>
        <w:pStyle w:val="TOC1"/>
        <w:rPr>
          <w:rFonts w:asciiTheme="minorHAnsi" w:eastAsiaTheme="minorEastAsia" w:hAnsiTheme="minorHAnsi" w:cstheme="minorBidi"/>
          <w:b w:val="0"/>
          <w:noProof/>
          <w:lang w:val="en-US"/>
        </w:rPr>
      </w:pPr>
      <w:hyperlink w:anchor="_Toc30035824" w:history="1">
        <w:r w:rsidR="00B82FD3" w:rsidRPr="00A77E6B">
          <w:rPr>
            <w:rStyle w:val="Hyperlink"/>
            <w:noProof/>
          </w:rPr>
          <w:t>A.1</w:t>
        </w:r>
        <w:r w:rsidR="00B82FD3">
          <w:rPr>
            <w:rFonts w:asciiTheme="minorHAnsi" w:eastAsiaTheme="minorEastAsia" w:hAnsiTheme="minorHAnsi" w:cstheme="minorBidi"/>
            <w:b w:val="0"/>
            <w:noProof/>
            <w:lang w:val="en-US"/>
          </w:rPr>
          <w:tab/>
        </w:r>
        <w:r w:rsidR="00B82FD3" w:rsidRPr="00A77E6B">
          <w:rPr>
            <w:rStyle w:val="Hyperlink"/>
            <w:noProof/>
          </w:rPr>
          <w:t>General</w:t>
        </w:r>
        <w:r w:rsidR="00B82FD3">
          <w:rPr>
            <w:noProof/>
            <w:webHidden/>
          </w:rPr>
          <w:tab/>
        </w:r>
        <w:r w:rsidR="00B82FD3">
          <w:rPr>
            <w:noProof/>
            <w:webHidden/>
          </w:rPr>
          <w:fldChar w:fldCharType="begin"/>
        </w:r>
        <w:r w:rsidR="00B82FD3">
          <w:rPr>
            <w:noProof/>
            <w:webHidden/>
          </w:rPr>
          <w:instrText xml:space="preserve"> PAGEREF _Toc30035824 \h </w:instrText>
        </w:r>
        <w:r w:rsidR="00B82FD3">
          <w:rPr>
            <w:noProof/>
            <w:webHidden/>
          </w:rPr>
        </w:r>
        <w:r w:rsidR="00B82FD3">
          <w:rPr>
            <w:noProof/>
            <w:webHidden/>
          </w:rPr>
          <w:fldChar w:fldCharType="separate"/>
        </w:r>
        <w:r w:rsidR="00B82FD3">
          <w:rPr>
            <w:noProof/>
            <w:webHidden/>
          </w:rPr>
          <w:t>5</w:t>
        </w:r>
        <w:r w:rsidR="00B82FD3">
          <w:rPr>
            <w:noProof/>
            <w:webHidden/>
          </w:rPr>
          <w:fldChar w:fldCharType="end"/>
        </w:r>
      </w:hyperlink>
    </w:p>
    <w:p w14:paraId="7C632AC2" w14:textId="5797E396" w:rsidR="00B82FD3" w:rsidRDefault="00151A3B">
      <w:pPr>
        <w:pStyle w:val="TOC1"/>
        <w:rPr>
          <w:rFonts w:asciiTheme="minorHAnsi" w:eastAsiaTheme="minorEastAsia" w:hAnsiTheme="minorHAnsi" w:cstheme="minorBidi"/>
          <w:b w:val="0"/>
          <w:noProof/>
          <w:lang w:val="en-US"/>
        </w:rPr>
      </w:pPr>
      <w:hyperlink w:anchor="_Toc30035825" w:history="1">
        <w:r w:rsidR="00B82FD3" w:rsidRPr="00A77E6B">
          <w:rPr>
            <w:rStyle w:val="Hyperlink"/>
            <w:noProof/>
          </w:rPr>
          <w:t>A.2</w:t>
        </w:r>
        <w:r w:rsidR="00B82FD3">
          <w:rPr>
            <w:rFonts w:asciiTheme="minorHAnsi" w:eastAsiaTheme="minorEastAsia" w:hAnsiTheme="minorHAnsi" w:cstheme="minorBidi"/>
            <w:b w:val="0"/>
            <w:noProof/>
            <w:lang w:val="en-US"/>
          </w:rPr>
          <w:tab/>
        </w:r>
        <w:r w:rsidR="00B82FD3" w:rsidRPr="00A77E6B">
          <w:rPr>
            <w:rStyle w:val="Hyperlink"/>
            <w:noProof/>
          </w:rPr>
          <w:t>Conformance Point #1</w:t>
        </w:r>
        <w:r w:rsidR="00B82FD3">
          <w:rPr>
            <w:noProof/>
            <w:webHidden/>
          </w:rPr>
          <w:tab/>
        </w:r>
        <w:r w:rsidR="00B82FD3">
          <w:rPr>
            <w:noProof/>
            <w:webHidden/>
          </w:rPr>
          <w:fldChar w:fldCharType="begin"/>
        </w:r>
        <w:r w:rsidR="00B82FD3">
          <w:rPr>
            <w:noProof/>
            <w:webHidden/>
          </w:rPr>
          <w:instrText xml:space="preserve"> PAGEREF _Toc30035825 \h </w:instrText>
        </w:r>
        <w:r w:rsidR="00B82FD3">
          <w:rPr>
            <w:noProof/>
            <w:webHidden/>
          </w:rPr>
        </w:r>
        <w:r w:rsidR="00B82FD3">
          <w:rPr>
            <w:noProof/>
            <w:webHidden/>
          </w:rPr>
          <w:fldChar w:fldCharType="separate"/>
        </w:r>
        <w:r w:rsidR="00B82FD3">
          <w:rPr>
            <w:noProof/>
            <w:webHidden/>
          </w:rPr>
          <w:t>5</w:t>
        </w:r>
        <w:r w:rsidR="00B82FD3">
          <w:rPr>
            <w:noProof/>
            <w:webHidden/>
          </w:rPr>
          <w:fldChar w:fldCharType="end"/>
        </w:r>
      </w:hyperlink>
    </w:p>
    <w:p w14:paraId="036C3EBB" w14:textId="7C8FC0EA" w:rsidR="00B82FD3" w:rsidRDefault="00151A3B">
      <w:pPr>
        <w:pStyle w:val="TOC1"/>
        <w:rPr>
          <w:rFonts w:asciiTheme="minorHAnsi" w:eastAsiaTheme="minorEastAsia" w:hAnsiTheme="minorHAnsi" w:cstheme="minorBidi"/>
          <w:b w:val="0"/>
          <w:noProof/>
          <w:lang w:val="en-US"/>
        </w:rPr>
      </w:pPr>
      <w:hyperlink w:anchor="_Toc30035826" w:history="1">
        <w:r w:rsidR="00B82FD3" w:rsidRPr="00A77E6B">
          <w:rPr>
            <w:rStyle w:val="Hyperlink"/>
            <w:noProof/>
          </w:rPr>
          <w:t>A.3</w:t>
        </w:r>
        <w:r w:rsidR="00B82FD3">
          <w:rPr>
            <w:rFonts w:asciiTheme="minorHAnsi" w:eastAsiaTheme="minorEastAsia" w:hAnsiTheme="minorHAnsi" w:cstheme="minorBidi"/>
            <w:b w:val="0"/>
            <w:noProof/>
            <w:lang w:val="en-US"/>
          </w:rPr>
          <w:tab/>
        </w:r>
        <w:r w:rsidR="00B82FD3" w:rsidRPr="00A77E6B">
          <w:rPr>
            <w:rStyle w:val="Hyperlink"/>
            <w:noProof/>
          </w:rPr>
          <w:t>Conformance Point #2</w:t>
        </w:r>
        <w:r w:rsidR="00B82FD3">
          <w:rPr>
            <w:noProof/>
            <w:webHidden/>
          </w:rPr>
          <w:tab/>
        </w:r>
        <w:r w:rsidR="00B82FD3">
          <w:rPr>
            <w:noProof/>
            <w:webHidden/>
          </w:rPr>
          <w:fldChar w:fldCharType="begin"/>
        </w:r>
        <w:r w:rsidR="00B82FD3">
          <w:rPr>
            <w:noProof/>
            <w:webHidden/>
          </w:rPr>
          <w:instrText xml:space="preserve"> PAGEREF _Toc30035826 \h </w:instrText>
        </w:r>
        <w:r w:rsidR="00B82FD3">
          <w:rPr>
            <w:noProof/>
            <w:webHidden/>
          </w:rPr>
        </w:r>
        <w:r w:rsidR="00B82FD3">
          <w:rPr>
            <w:noProof/>
            <w:webHidden/>
          </w:rPr>
          <w:fldChar w:fldCharType="separate"/>
        </w:r>
        <w:r w:rsidR="00B82FD3">
          <w:rPr>
            <w:noProof/>
            <w:webHidden/>
          </w:rPr>
          <w:t>5</w:t>
        </w:r>
        <w:r w:rsidR="00B82FD3">
          <w:rPr>
            <w:noProof/>
            <w:webHidden/>
          </w:rPr>
          <w:fldChar w:fldCharType="end"/>
        </w:r>
      </w:hyperlink>
    </w:p>
    <w:p w14:paraId="6AAF2EEC" w14:textId="16F94339" w:rsidR="00B82FD3" w:rsidRDefault="00151A3B">
      <w:pPr>
        <w:pStyle w:val="TOC1"/>
        <w:rPr>
          <w:rFonts w:asciiTheme="minorHAnsi" w:eastAsiaTheme="minorEastAsia" w:hAnsiTheme="minorHAnsi" w:cstheme="minorBidi"/>
          <w:b w:val="0"/>
          <w:noProof/>
          <w:lang w:val="en-US"/>
        </w:rPr>
      </w:pPr>
      <w:hyperlink w:anchor="_Toc30035827" w:history="1">
        <w:r w:rsidR="00B82FD3" w:rsidRPr="00A77E6B">
          <w:rPr>
            <w:rStyle w:val="Hyperlink"/>
            <w:noProof/>
          </w:rPr>
          <w:t>Bibliography</w:t>
        </w:r>
        <w:r w:rsidR="00B82FD3">
          <w:rPr>
            <w:noProof/>
            <w:webHidden/>
          </w:rPr>
          <w:tab/>
        </w:r>
        <w:r w:rsidR="00B82FD3">
          <w:rPr>
            <w:noProof/>
            <w:webHidden/>
          </w:rPr>
          <w:fldChar w:fldCharType="begin"/>
        </w:r>
        <w:r w:rsidR="00B82FD3">
          <w:rPr>
            <w:noProof/>
            <w:webHidden/>
          </w:rPr>
          <w:instrText xml:space="preserve"> PAGEREF _Toc30035827 \h </w:instrText>
        </w:r>
        <w:r w:rsidR="00B82FD3">
          <w:rPr>
            <w:noProof/>
            <w:webHidden/>
          </w:rPr>
        </w:r>
        <w:r w:rsidR="00B82FD3">
          <w:rPr>
            <w:noProof/>
            <w:webHidden/>
          </w:rPr>
          <w:fldChar w:fldCharType="separate"/>
        </w:r>
        <w:r w:rsidR="00B82FD3">
          <w:rPr>
            <w:noProof/>
            <w:webHidden/>
          </w:rPr>
          <w:t>6</w:t>
        </w:r>
        <w:r w:rsidR="00B82FD3">
          <w:rPr>
            <w:noProof/>
            <w:webHidden/>
          </w:rPr>
          <w:fldChar w:fldCharType="end"/>
        </w:r>
      </w:hyperlink>
    </w:p>
    <w:p w14:paraId="24930747" w14:textId="6B0CDA92" w:rsidR="001A33D0" w:rsidRPr="00BC394B" w:rsidRDefault="0054733A" w:rsidP="001A33D0">
      <w:pPr>
        <w:pStyle w:val="TOC1"/>
      </w:pPr>
      <w:r w:rsidRPr="00BC394B">
        <w:fldChar w:fldCharType="end"/>
      </w:r>
    </w:p>
    <w:p w14:paraId="378B03B0" w14:textId="77777777" w:rsidR="001A33D0" w:rsidRPr="00BC394B" w:rsidRDefault="001A33D0" w:rsidP="001A33D0">
      <w:pPr>
        <w:pStyle w:val="ForewordTitle"/>
      </w:pPr>
      <w:bookmarkStart w:id="2" w:name="_Toc353342667"/>
      <w:bookmarkStart w:id="3" w:name="_Toc30035807"/>
      <w:r w:rsidRPr="00BC394B">
        <w:lastRenderedPageBreak/>
        <w:t>Foreword</w:t>
      </w:r>
      <w:bookmarkEnd w:id="2"/>
      <w:bookmarkEnd w:id="3"/>
    </w:p>
    <w:p w14:paraId="6B19490E" w14:textId="77777777" w:rsidR="00BC394B" w:rsidRPr="00BC394B" w:rsidRDefault="00BC394B" w:rsidP="00BC394B">
      <w:r w:rsidRPr="00BC394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414A149" w14:textId="77777777" w:rsidR="00BC394B" w:rsidRPr="00BC394B" w:rsidRDefault="00BC394B" w:rsidP="00BC394B">
      <w:r w:rsidRPr="00BC394B">
        <w:t>The procedures used to develop this document and those intended for its further maintenance are described in the ISO/IEC Directives, Part 1. In particular</w:t>
      </w:r>
      <w:r w:rsidR="00F81ACE" w:rsidRPr="00C33932">
        <w:t>,</w:t>
      </w:r>
      <w:r w:rsidRPr="00BC394B">
        <w:t xml:space="preserve"> the different approval criteria needed for the different types of ISO documents should be noted. This document was drafted in accordance with the editorial rules of the ISO/IEC Directives, Part 2 (see </w:t>
      </w:r>
      <w:hyperlink r:id="rId18" w:history="1">
        <w:r w:rsidRPr="00BC394B">
          <w:rPr>
            <w:rStyle w:val="Hyperlink"/>
            <w:lang w:val="en-GB"/>
          </w:rPr>
          <w:t>www.iso.org/directives</w:t>
        </w:r>
      </w:hyperlink>
      <w:r w:rsidRPr="00BC394B">
        <w:t>).</w:t>
      </w:r>
    </w:p>
    <w:p w14:paraId="667C4974" w14:textId="77777777" w:rsidR="00BC394B" w:rsidRPr="00BC394B" w:rsidRDefault="00BC394B" w:rsidP="00BC394B">
      <w:r w:rsidRPr="00BC394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9" w:history="1">
        <w:r w:rsidRPr="00BC394B">
          <w:rPr>
            <w:rStyle w:val="Hyperlink"/>
            <w:lang w:val="en-GB"/>
          </w:rPr>
          <w:t>www.iso.org/patents</w:t>
        </w:r>
      </w:hyperlink>
      <w:r w:rsidRPr="00BC394B">
        <w:t>).</w:t>
      </w:r>
    </w:p>
    <w:p w14:paraId="491AE279" w14:textId="77777777" w:rsidR="00BC394B" w:rsidRPr="00BC394B" w:rsidRDefault="00BC394B" w:rsidP="00BC394B">
      <w:r w:rsidRPr="00BC394B">
        <w:t>Any trade name used in this document is information given for the convenience of users and does not constitute an endorsement.</w:t>
      </w:r>
    </w:p>
    <w:p w14:paraId="276F150C" w14:textId="77777777" w:rsidR="00BC394B" w:rsidRPr="00BC394B" w:rsidRDefault="00BC394B" w:rsidP="00BC394B">
      <w:r w:rsidRPr="00BC394B">
        <w:t xml:space="preserve">For an explanation </w:t>
      </w:r>
      <w:r w:rsidRPr="00C33932">
        <w:t>o</w:t>
      </w:r>
      <w:r w:rsidR="00F81ACE" w:rsidRPr="00C33932">
        <w:t>f</w:t>
      </w:r>
      <w:r w:rsidRPr="00BC394B">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Pr="00C33932">
        <w:t>)</w:t>
      </w:r>
      <w:r w:rsidR="00294FB0" w:rsidRPr="00C33932">
        <w:t>,</w:t>
      </w:r>
      <w:r w:rsidRPr="00C33932">
        <w:rPr>
          <w:color w:val="FF0000"/>
        </w:rPr>
        <w:t xml:space="preserve"> </w:t>
      </w:r>
      <w:r w:rsidRPr="00C33932">
        <w:t xml:space="preserve">see </w:t>
      </w:r>
      <w:hyperlink r:id="rId20" w:history="1">
        <w:r w:rsidRPr="00C33932">
          <w:rPr>
            <w:rStyle w:val="Hyperlink"/>
            <w:rFonts w:eastAsia="Malgun Gothic" w:cs="Arial"/>
            <w:szCs w:val="24"/>
            <w:lang w:val="en-GB"/>
          </w:rPr>
          <w:t>www.iso.org/iso/foreword.html</w:t>
        </w:r>
      </w:hyperlink>
      <w:r w:rsidRPr="00C33932">
        <w:rPr>
          <w:rFonts w:eastAsia="Malgun Gothic"/>
        </w:rPr>
        <w:t>.</w:t>
      </w:r>
    </w:p>
    <w:p w14:paraId="6B874612" w14:textId="77777777" w:rsidR="001A33D0" w:rsidRPr="00BC394B" w:rsidRDefault="00B9118A" w:rsidP="001A33D0">
      <w:r w:rsidRPr="00BC394B">
        <w:t>This document was prepared by Technical Committee</w:t>
      </w:r>
      <w:r w:rsidR="001A33D0" w:rsidRPr="00BC394B">
        <w:t xml:space="preserve"> </w:t>
      </w:r>
      <w:r w:rsidR="001A33D0" w:rsidRPr="00BC394B">
        <w:rPr>
          <w:i/>
        </w:rPr>
        <w:t>[or Project Committee]</w:t>
      </w:r>
      <w:r w:rsidR="001A33D0" w:rsidRPr="00BC394B">
        <w:t xml:space="preserve"> ISO/TC </w:t>
      </w:r>
      <w:r w:rsidR="001A33D0" w:rsidRPr="00BC394B">
        <w:rPr>
          <w:i/>
        </w:rPr>
        <w:t>[or ISO/PC]</w:t>
      </w:r>
      <w:r w:rsidR="001A33D0" w:rsidRPr="00BC394B">
        <w:t xml:space="preserve"> </w:t>
      </w:r>
      <w:r w:rsidR="001A33D0" w:rsidRPr="00BC394B">
        <w:rPr>
          <w:color w:val="FF0000"/>
        </w:rPr>
        <w:t>###</w:t>
      </w:r>
      <w:r w:rsidR="001A33D0" w:rsidRPr="00BC394B">
        <w:t xml:space="preserve">, </w:t>
      </w:r>
      <w:r w:rsidR="001A33D0" w:rsidRPr="00BC394B">
        <w:rPr>
          <w:i/>
          <w:color w:val="FF0000"/>
        </w:rPr>
        <w:t>[name of committee]</w:t>
      </w:r>
      <w:r w:rsidR="001A33D0" w:rsidRPr="00BC394B">
        <w:t xml:space="preserve">, Subcommittee SC </w:t>
      </w:r>
      <w:r w:rsidR="001A33D0" w:rsidRPr="00BC394B">
        <w:rPr>
          <w:color w:val="FF0000"/>
        </w:rPr>
        <w:t>##</w:t>
      </w:r>
      <w:r w:rsidR="001A33D0" w:rsidRPr="00BC394B">
        <w:t xml:space="preserve">, </w:t>
      </w:r>
      <w:r w:rsidR="001A33D0" w:rsidRPr="00BC394B">
        <w:rPr>
          <w:i/>
          <w:color w:val="FF0000"/>
        </w:rPr>
        <w:t>[name of subcommittee]</w:t>
      </w:r>
      <w:r w:rsidR="001A33D0" w:rsidRPr="00BC394B">
        <w:t>.</w:t>
      </w:r>
    </w:p>
    <w:p w14:paraId="3F982324" w14:textId="77777777" w:rsidR="001A33D0" w:rsidRPr="00BC394B" w:rsidRDefault="001A33D0" w:rsidP="001A33D0">
      <w:r w:rsidRPr="00BC394B">
        <w:t xml:space="preserve">This </w:t>
      </w:r>
      <w:r w:rsidRPr="00BC394B">
        <w:rPr>
          <w:color w:val="FF0000"/>
        </w:rPr>
        <w:t>second/third/…</w:t>
      </w:r>
      <w:r w:rsidRPr="00BC394B">
        <w:t xml:space="preserve"> edition cancels and replaces the </w:t>
      </w:r>
      <w:r w:rsidRPr="00BC394B">
        <w:rPr>
          <w:color w:val="FF0000"/>
        </w:rPr>
        <w:t>first/second/…</w:t>
      </w:r>
      <w:r w:rsidRPr="00BC394B">
        <w:t xml:space="preserve"> edition (ISO ####</w:t>
      </w:r>
      <w:proofErr w:type="gramStart"/>
      <w:r w:rsidRPr="00BC394B">
        <w:t>#</w:t>
      </w:r>
      <w:r w:rsidR="00B9118A" w:rsidRPr="00BC394B">
        <w:t>:</w:t>
      </w:r>
      <w:r w:rsidRPr="00BC394B">
        <w:rPr>
          <w:color w:val="FF0000"/>
        </w:rPr>
        <w:t>#</w:t>
      </w:r>
      <w:proofErr w:type="gramEnd"/>
      <w:r w:rsidRPr="00BC394B">
        <w:rPr>
          <w:color w:val="FF0000"/>
        </w:rPr>
        <w:t>###</w:t>
      </w:r>
      <w:r w:rsidRPr="00BC394B">
        <w:t>), which has been technically revised.</w:t>
      </w:r>
    </w:p>
    <w:p w14:paraId="4A88E6A2" w14:textId="77777777" w:rsidR="001A33D0" w:rsidRPr="00BC394B" w:rsidRDefault="001A33D0" w:rsidP="001A33D0">
      <w:pPr>
        <w:rPr>
          <w:rFonts w:ascii="Calibri" w:hAnsi="Calibri"/>
        </w:rPr>
      </w:pPr>
      <w:r w:rsidRPr="00BC394B">
        <w:t>The main changes compared to the previous edition are as follows:</w:t>
      </w:r>
    </w:p>
    <w:p w14:paraId="0104A46E" w14:textId="77777777" w:rsidR="001A33D0" w:rsidRPr="00BC394B" w:rsidRDefault="001A33D0" w:rsidP="001A33D0">
      <w:pPr>
        <w:ind w:left="403" w:hanging="403"/>
      </w:pPr>
      <w:r w:rsidRPr="00BC394B">
        <w:t>—</w:t>
      </w:r>
      <w:r w:rsidRPr="00BC394B">
        <w:tab/>
        <w:t xml:space="preserve">xxx </w:t>
      </w:r>
      <w:proofErr w:type="spellStart"/>
      <w:r w:rsidRPr="00BC394B">
        <w:t>xxxxxxx</w:t>
      </w:r>
      <w:proofErr w:type="spellEnd"/>
      <w:r w:rsidRPr="00BC394B">
        <w:t xml:space="preserve"> xxx </w:t>
      </w:r>
      <w:proofErr w:type="spellStart"/>
      <w:r w:rsidRPr="00BC394B">
        <w:t>xxxx</w:t>
      </w:r>
      <w:proofErr w:type="spellEnd"/>
    </w:p>
    <w:p w14:paraId="2A24BFB1" w14:textId="77777777" w:rsidR="001A33D0" w:rsidRPr="00BC394B" w:rsidRDefault="001A33D0" w:rsidP="001A33D0">
      <w:pPr>
        <w:rPr>
          <w:rFonts w:ascii="Calibri" w:hAnsi="Calibri"/>
        </w:rPr>
      </w:pPr>
      <w:r w:rsidRPr="00BC394B">
        <w:t xml:space="preserve">A list of all parts in the ISO </w:t>
      </w:r>
      <w:r w:rsidRPr="00BC394B">
        <w:rPr>
          <w:color w:val="FF0000"/>
        </w:rPr>
        <w:t>#####</w:t>
      </w:r>
      <w:r w:rsidRPr="00BC394B">
        <w:t xml:space="preserve"> series can be found on the ISO website.</w:t>
      </w:r>
    </w:p>
    <w:p w14:paraId="5EDAB7D3" w14:textId="77777777" w:rsidR="001A33D0" w:rsidRPr="0097303B" w:rsidRDefault="0097303B" w:rsidP="001A33D0">
      <w:r w:rsidRPr="0097303B">
        <w:rPr>
          <w:iCs/>
        </w:rPr>
        <w:t xml:space="preserve">Any feedback or questions on this document should be directed to the user’s national standards body. A complete listing of these bodies can be found at </w:t>
      </w:r>
      <w:hyperlink r:id="rId21" w:history="1">
        <w:r w:rsidR="00F81ACE" w:rsidRPr="00C33932">
          <w:rPr>
            <w:rStyle w:val="Hyperlink"/>
            <w:iCs/>
            <w:lang w:val="en-US"/>
          </w:rPr>
          <w:t>www.iso.org/members.html</w:t>
        </w:r>
      </w:hyperlink>
      <w:r w:rsidRPr="0097303B">
        <w:rPr>
          <w:iCs/>
        </w:rPr>
        <w:t>.</w:t>
      </w:r>
    </w:p>
    <w:p w14:paraId="07CB0CC9" w14:textId="77777777" w:rsidR="001A33D0" w:rsidRPr="00BC394B" w:rsidRDefault="001A33D0" w:rsidP="001A33D0">
      <w:pPr>
        <w:pStyle w:val="IntroTitle"/>
        <w:pageBreakBefore/>
      </w:pPr>
      <w:bookmarkStart w:id="4" w:name="_Toc353342668"/>
      <w:bookmarkStart w:id="5" w:name="_Toc30035808"/>
      <w:r w:rsidRPr="00BC394B">
        <w:lastRenderedPageBreak/>
        <w:t>Introduction</w:t>
      </w:r>
      <w:bookmarkEnd w:id="4"/>
      <w:bookmarkEnd w:id="5"/>
    </w:p>
    <w:p w14:paraId="13B61ED7" w14:textId="77777777" w:rsidR="001A33D0" w:rsidRPr="00BC394B" w:rsidRDefault="001A33D0" w:rsidP="001A33D0">
      <w:r w:rsidRPr="00BC394B">
        <w:t>Type text.</w:t>
      </w:r>
    </w:p>
    <w:p w14:paraId="4CC9CAD6" w14:textId="77777777" w:rsidR="001A33D0" w:rsidRPr="00BC394B" w:rsidRDefault="001A33D0" w:rsidP="001A33D0">
      <w:pPr>
        <w:rPr>
          <w:i/>
          <w:color w:val="0070C0"/>
        </w:rPr>
      </w:pPr>
      <w:r w:rsidRPr="00BC394B">
        <w:rPr>
          <w:i/>
          <w:color w:val="0070C0"/>
        </w:rPr>
        <w:t>Identification of patent holders, if any.</w:t>
      </w:r>
    </w:p>
    <w:p w14:paraId="74775E70" w14:textId="77777777" w:rsidR="001A33D0" w:rsidRPr="00BC394B" w:rsidRDefault="001A33D0" w:rsidP="001A33D0"/>
    <w:p w14:paraId="226EE1B4" w14:textId="77777777" w:rsidR="001A33D0" w:rsidRPr="00BC394B" w:rsidRDefault="001A33D0" w:rsidP="001A33D0">
      <w:pPr>
        <w:pageBreakBefore/>
        <w:spacing w:after="360" w:line="360" w:lineRule="atLeast"/>
        <w:jc w:val="left"/>
        <w:rPr>
          <w:b/>
          <w:sz w:val="32"/>
          <w:szCs w:val="32"/>
        </w:rPr>
        <w:sectPr w:rsidR="001A33D0" w:rsidRPr="00BC394B" w:rsidSect="00C845B4">
          <w:headerReference w:type="even" r:id="rId22"/>
          <w:headerReference w:type="default" r:id="rId23"/>
          <w:footerReference w:type="even" r:id="rId24"/>
          <w:footerReference w:type="default" r:id="rId25"/>
          <w:pgSz w:w="11906" w:h="16838" w:code="9"/>
          <w:pgMar w:top="794" w:right="737" w:bottom="284" w:left="851" w:header="709" w:footer="0" w:gutter="567"/>
          <w:pgNumType w:fmt="lowerRoman"/>
          <w:cols w:space="720"/>
        </w:sectPr>
      </w:pPr>
    </w:p>
    <w:p w14:paraId="12D58957" w14:textId="0F63055D" w:rsidR="001A33D0" w:rsidRPr="00BC394B" w:rsidRDefault="00153F95" w:rsidP="001A33D0">
      <w:pPr>
        <w:pStyle w:val="zzSTDTitle"/>
        <w:spacing w:before="0" w:after="360"/>
        <w:rPr>
          <w:b w:val="0"/>
          <w:color w:val="auto"/>
        </w:rPr>
      </w:pPr>
      <w:r w:rsidRPr="00153F95">
        <w:rPr>
          <w:color w:val="auto"/>
          <w:szCs w:val="32"/>
        </w:rPr>
        <w:lastRenderedPageBreak/>
        <w:t xml:space="preserve">Information technology – Coded representation of immersive media - </w:t>
      </w:r>
      <w:proofErr w:type="gramStart"/>
      <w:r w:rsidRPr="00153F95">
        <w:rPr>
          <w:color w:val="auto"/>
          <w:szCs w:val="32"/>
        </w:rPr>
        <w:t>Part  14</w:t>
      </w:r>
      <w:proofErr w:type="gramEnd"/>
      <w:r w:rsidRPr="00153F95">
        <w:rPr>
          <w:color w:val="auto"/>
          <w:szCs w:val="32"/>
        </w:rPr>
        <w:t xml:space="preserve"> :</w:t>
      </w:r>
      <w:r w:rsidR="00151A3B">
        <w:rPr>
          <w:color w:val="auto"/>
          <w:szCs w:val="32"/>
        </w:rPr>
        <w:t xml:space="preserve"> </w:t>
      </w:r>
      <w:r w:rsidRPr="00153F95">
        <w:rPr>
          <w:color w:val="auto"/>
          <w:szCs w:val="32"/>
        </w:rPr>
        <w:t>Scene Description</w:t>
      </w:r>
      <w:r w:rsidR="00151A3B">
        <w:rPr>
          <w:color w:val="auto"/>
          <w:szCs w:val="32"/>
        </w:rPr>
        <w:t xml:space="preserve"> for MPEG Media</w:t>
      </w:r>
    </w:p>
    <w:p w14:paraId="25028501" w14:textId="6A401A0D" w:rsidR="001A33D0" w:rsidRPr="00BC394B" w:rsidRDefault="001A33D0" w:rsidP="001A33D0">
      <w:pPr>
        <w:pStyle w:val="Heading1"/>
        <w:numPr>
          <w:ilvl w:val="0"/>
          <w:numId w:val="1"/>
        </w:numPr>
        <w:tabs>
          <w:tab w:val="clear" w:pos="432"/>
        </w:tabs>
        <w:ind w:left="0" w:firstLine="0"/>
      </w:pPr>
      <w:bookmarkStart w:id="6" w:name="_Toc353342669"/>
      <w:bookmarkStart w:id="7" w:name="_Toc30035809"/>
      <w:r w:rsidRPr="00BC394B">
        <w:t>Scope</w:t>
      </w:r>
      <w:bookmarkEnd w:id="6"/>
      <w:bookmarkEnd w:id="7"/>
    </w:p>
    <w:p w14:paraId="6CB54C41" w14:textId="50239DDD" w:rsidR="001A33D0" w:rsidRPr="00BC394B" w:rsidRDefault="00EE5004" w:rsidP="001A33D0">
      <w:r>
        <w:t xml:space="preserve">This part of the standard provides extensions to existing scene description formats in order to support MPEG media, </w:t>
      </w:r>
      <w:proofErr w:type="gramStart"/>
      <w:r>
        <w:t>in particular immersive</w:t>
      </w:r>
      <w:proofErr w:type="gramEnd"/>
      <w:r>
        <w:t xml:space="preserve"> media. MPEG media includes but is not limited to media encoded with MPEG codecs, media stored in MPEG containers, MPEG media and applications formats as well as media provided through MPEG delivery mechanisms. Extensions include scene description format syntax and semantics and the processing model when using these extensions in combination with a presentation engine. It also defines Media Access APIs for communication between the presentation engine and the Media Access Functions for these extensions. While the extensions defined in this part may be applicable to other scene description formats, a specific instantiation is provided for "The GL Transmission Format (</w:t>
      </w:r>
      <w:proofErr w:type="spellStart"/>
      <w:r>
        <w:t>glTF</w:t>
      </w:r>
      <w:proofErr w:type="spellEnd"/>
      <w:r>
        <w:t xml:space="preserve">) 2.0" as defined by </w:t>
      </w:r>
      <w:proofErr w:type="spellStart"/>
      <w:r>
        <w:t>Khronos</w:t>
      </w:r>
      <w:proofErr w:type="spellEnd"/>
      <w:r>
        <w:t>.</w:t>
      </w:r>
    </w:p>
    <w:p w14:paraId="023B521A" w14:textId="12B0105B" w:rsidR="001A33D0" w:rsidRPr="00BC394B" w:rsidRDefault="001A33D0" w:rsidP="001A33D0">
      <w:pPr>
        <w:pStyle w:val="Heading1"/>
        <w:numPr>
          <w:ilvl w:val="0"/>
          <w:numId w:val="1"/>
        </w:numPr>
        <w:tabs>
          <w:tab w:val="clear" w:pos="432"/>
        </w:tabs>
        <w:ind w:left="0" w:firstLine="0"/>
      </w:pPr>
      <w:bookmarkStart w:id="8" w:name="_Toc353342670"/>
      <w:bookmarkStart w:id="9" w:name="_Toc30035810"/>
      <w:r w:rsidRPr="00BC394B">
        <w:t>Normative reference</w:t>
      </w:r>
      <w:bookmarkEnd w:id="8"/>
      <w:bookmarkEnd w:id="9"/>
      <w:r w:rsidR="00516AF4">
        <w:t>s</w:t>
      </w:r>
    </w:p>
    <w:p w14:paraId="3F1016CD" w14:textId="77777777" w:rsidR="001A33D0" w:rsidRPr="00BC394B" w:rsidRDefault="001A33D0" w:rsidP="001A33D0">
      <w:r w:rsidRPr="00BC394B">
        <w:t xml:space="preserve">The following documents are referred to in the text in such a way that some or </w:t>
      </w:r>
      <w:proofErr w:type="gramStart"/>
      <w:r w:rsidRPr="00BC394B">
        <w:t>all of</w:t>
      </w:r>
      <w:proofErr w:type="gramEnd"/>
      <w:r w:rsidRPr="00BC394B">
        <w:t xml:space="preserve"> their content constitutes requirements of this document. For dated references, only the edition cited applies. For undated references, the latest edition of the referenced document (including any amendments) applies.</w:t>
      </w:r>
    </w:p>
    <w:p w14:paraId="16D750DA" w14:textId="35C013A0" w:rsidR="0046631E" w:rsidRDefault="001F3A2E" w:rsidP="001A33D0">
      <w:r>
        <w:rPr>
          <w:u w:val="single"/>
        </w:rPr>
        <w:t xml:space="preserve">[1] </w:t>
      </w:r>
      <w:proofErr w:type="spellStart"/>
      <w:r w:rsidR="00840206">
        <w:rPr>
          <w:u w:val="single"/>
        </w:rPr>
        <w:t>Khronos</w:t>
      </w:r>
      <w:proofErr w:type="spellEnd"/>
      <w:r w:rsidR="00295281">
        <w:rPr>
          <w:u w:val="single"/>
        </w:rPr>
        <w:t xml:space="preserve"> Group</w:t>
      </w:r>
      <w:r w:rsidR="00840206">
        <w:rPr>
          <w:u w:val="single"/>
        </w:rPr>
        <w:t xml:space="preserve">, </w:t>
      </w:r>
      <w:r w:rsidR="00523D7C">
        <w:rPr>
          <w:u w:val="single"/>
        </w:rPr>
        <w:t>The GL Transmission Format (</w:t>
      </w:r>
      <w:proofErr w:type="spellStart"/>
      <w:r w:rsidR="00523D7C">
        <w:rPr>
          <w:u w:val="single"/>
        </w:rPr>
        <w:t>glTF</w:t>
      </w:r>
      <w:proofErr w:type="spellEnd"/>
      <w:r w:rsidR="00523D7C">
        <w:rPr>
          <w:u w:val="single"/>
        </w:rPr>
        <w:t>)</w:t>
      </w:r>
      <w:r w:rsidR="00295281">
        <w:rPr>
          <w:u w:val="single"/>
        </w:rPr>
        <w:t xml:space="preserve"> 2.0 Specificat</w:t>
      </w:r>
      <w:r w:rsidR="00433AF5">
        <w:rPr>
          <w:u w:val="single"/>
        </w:rPr>
        <w:t>i</w:t>
      </w:r>
      <w:r w:rsidR="00295281">
        <w:rPr>
          <w:u w:val="single"/>
        </w:rPr>
        <w:t xml:space="preserve">on, </w:t>
      </w:r>
      <w:hyperlink r:id="rId26" w:history="1">
        <w:r w:rsidR="00295281" w:rsidRPr="00A001B5">
          <w:rPr>
            <w:rStyle w:val="Hyperlink"/>
            <w:lang w:val="en-GB"/>
          </w:rPr>
          <w:t>https://github.com/KhronosGroup/glTF/blob/master/specification/2.0/README.md</w:t>
        </w:r>
      </w:hyperlink>
    </w:p>
    <w:p w14:paraId="167AF445" w14:textId="7DB02B72" w:rsidR="001A33D0" w:rsidRPr="00703BBC" w:rsidRDefault="001A33D0" w:rsidP="001A33D0">
      <w:pPr>
        <w:pStyle w:val="Heading1"/>
        <w:numPr>
          <w:ilvl w:val="0"/>
          <w:numId w:val="1"/>
        </w:numPr>
        <w:tabs>
          <w:tab w:val="clear" w:pos="432"/>
        </w:tabs>
        <w:ind w:left="0" w:firstLine="0"/>
      </w:pPr>
      <w:bookmarkStart w:id="10" w:name="_Toc353342671"/>
      <w:bookmarkStart w:id="11" w:name="_Toc30035811"/>
      <w:r w:rsidRPr="00BC394B">
        <w:t>Terms and definitions</w:t>
      </w:r>
      <w:bookmarkEnd w:id="10"/>
      <w:bookmarkEnd w:id="11"/>
    </w:p>
    <w:p w14:paraId="39D0B628" w14:textId="020CEF40" w:rsidR="001A33D0" w:rsidRPr="00BC394B" w:rsidRDefault="001A33D0" w:rsidP="00A25B3E">
      <w:r w:rsidRPr="00BC394B">
        <w:t>For the purposes of this document, the terms and definitions given in</w:t>
      </w:r>
      <w:r w:rsidR="009B37AF">
        <w:t xml:space="preserve"> [1]</w:t>
      </w:r>
      <w:r w:rsidRPr="00BC394B">
        <w:t xml:space="preserve"> and the following apply.</w:t>
      </w:r>
    </w:p>
    <w:p w14:paraId="16E8DF25" w14:textId="77777777" w:rsidR="001A33D0" w:rsidRPr="00BC394B" w:rsidRDefault="001A33D0" w:rsidP="001A33D0">
      <w:pPr>
        <w:pStyle w:val="TermNum"/>
      </w:pPr>
      <w:r w:rsidRPr="00BC394B">
        <w:t>3.1</w:t>
      </w:r>
    </w:p>
    <w:p w14:paraId="7EC55445" w14:textId="0E403741" w:rsidR="001A33D0" w:rsidRPr="00BC394B" w:rsidRDefault="00A929AC" w:rsidP="001A33D0">
      <w:pPr>
        <w:pStyle w:val="Terms"/>
      </w:pPr>
      <w:r>
        <w:t>Presentation Engine</w:t>
      </w:r>
    </w:p>
    <w:p w14:paraId="733EE65B" w14:textId="77777777" w:rsidR="001A33D0" w:rsidRPr="00BC394B" w:rsidRDefault="001A33D0" w:rsidP="001A33D0">
      <w:pPr>
        <w:pStyle w:val="Definition"/>
      </w:pPr>
      <w:r w:rsidRPr="00BC394B">
        <w:t>text of the definition</w:t>
      </w:r>
    </w:p>
    <w:p w14:paraId="4F1824AC" w14:textId="77777777" w:rsidR="001A33D0" w:rsidRPr="00BC394B" w:rsidRDefault="001A33D0" w:rsidP="001A33D0">
      <w:pPr>
        <w:rPr>
          <w:sz w:val="20"/>
        </w:rPr>
      </w:pPr>
      <w:r w:rsidRPr="00BC394B">
        <w:rPr>
          <w:sz w:val="20"/>
        </w:rPr>
        <w:t>Note 1 to entry: Text of the note.</w:t>
      </w:r>
    </w:p>
    <w:p w14:paraId="6C43BED0" w14:textId="77777777" w:rsidR="001A33D0" w:rsidRPr="00BC394B" w:rsidRDefault="001A33D0" w:rsidP="001A33D0">
      <w:pPr>
        <w:pStyle w:val="Definition"/>
      </w:pPr>
      <w:r w:rsidRPr="00BC394B">
        <w:t>[SOURCE: …]</w:t>
      </w:r>
    </w:p>
    <w:p w14:paraId="7DFC13B7" w14:textId="77777777" w:rsidR="001A33D0" w:rsidRPr="00BC394B" w:rsidRDefault="001A33D0" w:rsidP="001A33D0">
      <w:pPr>
        <w:pStyle w:val="TermNum"/>
      </w:pPr>
      <w:r w:rsidRPr="00BC394B">
        <w:t>3.2</w:t>
      </w:r>
    </w:p>
    <w:p w14:paraId="4A8D51E2" w14:textId="1BBABE6D" w:rsidR="001A33D0" w:rsidRPr="00BC394B" w:rsidRDefault="00A929AC" w:rsidP="001A33D0">
      <w:pPr>
        <w:pStyle w:val="Terms"/>
      </w:pPr>
      <w:r>
        <w:t xml:space="preserve">Media </w:t>
      </w:r>
      <w:r w:rsidR="002E3AF4">
        <w:t>Access Function</w:t>
      </w:r>
    </w:p>
    <w:p w14:paraId="2A8B356D" w14:textId="77777777" w:rsidR="001A33D0" w:rsidRPr="00BC394B" w:rsidRDefault="001A33D0" w:rsidP="001A33D0">
      <w:pPr>
        <w:pStyle w:val="Definition"/>
      </w:pPr>
      <w:r w:rsidRPr="00BC394B">
        <w:t>text of the definition</w:t>
      </w:r>
    </w:p>
    <w:p w14:paraId="398D66C6" w14:textId="7F3DE08C" w:rsidR="001A33D0" w:rsidRPr="00BC394B" w:rsidRDefault="00A25B3E" w:rsidP="001A33D0">
      <w:pPr>
        <w:pStyle w:val="Heading1"/>
        <w:numPr>
          <w:ilvl w:val="0"/>
          <w:numId w:val="1"/>
        </w:numPr>
        <w:tabs>
          <w:tab w:val="clear" w:pos="432"/>
        </w:tabs>
        <w:ind w:left="0" w:firstLine="0"/>
      </w:pPr>
      <w:bookmarkStart w:id="12" w:name="_Toc30035812"/>
      <w:r>
        <w:t>Overview and Architecture</w:t>
      </w:r>
      <w:bookmarkEnd w:id="12"/>
    </w:p>
    <w:p w14:paraId="00AC7B0C" w14:textId="24FBDA32" w:rsidR="001A33D0" w:rsidRDefault="00A25B3E" w:rsidP="00A25B3E">
      <w:pPr>
        <w:pStyle w:val="Heading2"/>
      </w:pPr>
      <w:bookmarkStart w:id="13" w:name="_Toc30035813"/>
      <w:r>
        <w:t>Overview</w:t>
      </w:r>
      <w:bookmarkEnd w:id="13"/>
    </w:p>
    <w:p w14:paraId="6CEE6643" w14:textId="77DE2FBE" w:rsidR="00A25B3E" w:rsidRDefault="00972F99" w:rsidP="001A33D0">
      <w:r>
        <w:t xml:space="preserve">Immersive media applications, for example </w:t>
      </w:r>
      <w:r w:rsidR="009F67FA">
        <w:t xml:space="preserve">those that aim to provide true </w:t>
      </w:r>
      <w:r w:rsidR="00D54F03">
        <w:t xml:space="preserve">AR and </w:t>
      </w:r>
      <w:r w:rsidR="009F67FA">
        <w:t>6DoF experiences,</w:t>
      </w:r>
      <w:r w:rsidR="00D54F03">
        <w:t xml:space="preserve"> require a scene description format</w:t>
      </w:r>
      <w:r w:rsidR="009F67FA">
        <w:t xml:space="preserve"> </w:t>
      </w:r>
      <w:r w:rsidR="00D54F03">
        <w:t xml:space="preserve">that </w:t>
      </w:r>
      <w:r w:rsidR="002E3A37">
        <w:t xml:space="preserve">describes a rich </w:t>
      </w:r>
      <w:r w:rsidR="00544807">
        <w:t xml:space="preserve">3D scene </w:t>
      </w:r>
      <w:r w:rsidR="00050622">
        <w:t xml:space="preserve">that enables physically-based rendering (PBR) of the audio-visual content. </w:t>
      </w:r>
    </w:p>
    <w:p w14:paraId="21DA91D9" w14:textId="4F9E98EB" w:rsidR="00CA0A8D" w:rsidRDefault="00CA0A8D" w:rsidP="001A33D0">
      <w:r>
        <w:lastRenderedPageBreak/>
        <w:t xml:space="preserve">Instead of specifying a new Scene Graph format </w:t>
      </w:r>
      <w:r w:rsidR="00A80E71">
        <w:t xml:space="preserve">for this purpose, this specification builds on the well-established </w:t>
      </w:r>
      <w:proofErr w:type="spellStart"/>
      <w:r w:rsidR="00A80E71">
        <w:t>glTF</w:t>
      </w:r>
      <w:proofErr w:type="spellEnd"/>
      <w:r w:rsidR="00A80E71">
        <w:t xml:space="preserve"> 2.0 [1] format that is standardized by the </w:t>
      </w:r>
      <w:proofErr w:type="spellStart"/>
      <w:r w:rsidR="00A80E71">
        <w:t>Khronos</w:t>
      </w:r>
      <w:proofErr w:type="spellEnd"/>
      <w:r w:rsidR="00A80E71">
        <w:t xml:space="preserve"> Group. </w:t>
      </w:r>
    </w:p>
    <w:p w14:paraId="4E21311F" w14:textId="49F8297E" w:rsidR="0080525D" w:rsidRDefault="0080525D" w:rsidP="001A33D0">
      <w:r>
        <w:t xml:space="preserve">The following diagram depicts the </w:t>
      </w:r>
      <w:proofErr w:type="spellStart"/>
      <w:r>
        <w:t>glTF</w:t>
      </w:r>
      <w:proofErr w:type="spellEnd"/>
      <w:r>
        <w:t xml:space="preserve"> 2.0 </w:t>
      </w:r>
      <w:r w:rsidR="006079A5">
        <w:t xml:space="preserve">format hierarchy and shows the </w:t>
      </w:r>
      <w:r w:rsidR="00777D2C">
        <w:t xml:space="preserve">extensions defined in this specification: </w:t>
      </w:r>
    </w:p>
    <w:p w14:paraId="505C92C0" w14:textId="2AAEDA54" w:rsidR="00724149" w:rsidRDefault="00491033" w:rsidP="001A33D0">
      <w:r>
        <w:rPr>
          <w:noProof/>
        </w:rPr>
        <w:drawing>
          <wp:inline distT="0" distB="0" distL="0" distR="0" wp14:anchorId="703FC55E" wp14:editId="091FF962">
            <wp:extent cx="4708567" cy="31322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21446" cy="3140842"/>
                    </a:xfrm>
                    <a:prstGeom prst="rect">
                      <a:avLst/>
                    </a:prstGeom>
                    <a:noFill/>
                  </pic:spPr>
                </pic:pic>
              </a:graphicData>
            </a:graphic>
          </wp:inline>
        </w:drawing>
      </w:r>
    </w:p>
    <w:p w14:paraId="10FA8510" w14:textId="77634610" w:rsidR="00491033" w:rsidRDefault="0003262E" w:rsidP="001A33D0">
      <w:r>
        <w:t xml:space="preserve">In addition to the </w:t>
      </w:r>
      <w:r w:rsidR="00E71176">
        <w:t xml:space="preserve">extensions, which provide a tight integration of MPEG media with the Scene Description, the interface between </w:t>
      </w:r>
      <w:r w:rsidR="000465EE">
        <w:t xml:space="preserve">the Presentation Engine and the Media Retrieval Engine is defined. Finally, </w:t>
      </w:r>
      <w:r w:rsidR="00C96F26">
        <w:t xml:space="preserve">a processing model as well as conformance and validation </w:t>
      </w:r>
      <w:r w:rsidR="00C664B6">
        <w:t xml:space="preserve">definitions </w:t>
      </w:r>
      <w:r w:rsidR="00C96F26">
        <w:t xml:space="preserve">of scene descriptions according to this specification are provided. </w:t>
      </w:r>
    </w:p>
    <w:p w14:paraId="3683DAD6" w14:textId="3AA606F0" w:rsidR="00C72306" w:rsidRDefault="00C72306" w:rsidP="00C72306">
      <w:pPr>
        <w:pStyle w:val="Heading2"/>
      </w:pPr>
      <w:bookmarkStart w:id="14" w:name="_Toc30035814"/>
      <w:proofErr w:type="spellStart"/>
      <w:r>
        <w:t>glTF</w:t>
      </w:r>
      <w:proofErr w:type="spellEnd"/>
      <w:r>
        <w:t xml:space="preserve"> 2.0 Overview and Extension Mechanisms</w:t>
      </w:r>
      <w:bookmarkEnd w:id="14"/>
    </w:p>
    <w:p w14:paraId="6AC90447" w14:textId="2F63F33A" w:rsidR="0011595F" w:rsidRDefault="0011595F" w:rsidP="0011595F">
      <w:pPr>
        <w:rPr>
          <w:szCs w:val="24"/>
          <w:lang w:val="en-US"/>
        </w:rPr>
      </w:pPr>
      <w:proofErr w:type="spellStart"/>
      <w:r>
        <w:t>glTF</w:t>
      </w:r>
      <w:proofErr w:type="spellEnd"/>
      <w:r>
        <w:t xml:space="preserve"> defines an extension mechanism [</w:t>
      </w:r>
      <w:r w:rsidR="00433AF5">
        <w:t>1</w:t>
      </w:r>
      <w:r>
        <w:t xml:space="preserve">] (section “Specifying Extensions”) that allows the base format to be extended with new capabilities. Any </w:t>
      </w:r>
      <w:proofErr w:type="spellStart"/>
      <w:r>
        <w:t>glTF</w:t>
      </w:r>
      <w:proofErr w:type="spellEnd"/>
      <w:r>
        <w:t xml:space="preserve"> object can have an optional extensions property that lists the extensions that are used by that object. </w:t>
      </w:r>
    </w:p>
    <w:p w14:paraId="3CB60052" w14:textId="77777777" w:rsidR="0011595F" w:rsidRDefault="0011595F" w:rsidP="0011595F">
      <w:r>
        <w:t xml:space="preserve">All extensions that are used in a </w:t>
      </w:r>
      <w:proofErr w:type="spellStart"/>
      <w:r>
        <w:t>glTF</w:t>
      </w:r>
      <w:proofErr w:type="spellEnd"/>
      <w:r>
        <w:t xml:space="preserve"> scene must be listed in the top-level </w:t>
      </w:r>
      <w:proofErr w:type="spellStart"/>
      <w:r>
        <w:rPr>
          <w:rFonts w:ascii="Courier New" w:hAnsi="Courier New" w:cs="Courier New"/>
        </w:rPr>
        <w:t>extensionsUsed</w:t>
      </w:r>
      <w:proofErr w:type="spellEnd"/>
      <w:r>
        <w:t xml:space="preserve"> array object. Extensions that are required to correctly render the scene must also be listed in the </w:t>
      </w:r>
      <w:proofErr w:type="spellStart"/>
      <w:r>
        <w:rPr>
          <w:rFonts w:ascii="Courier New" w:hAnsi="Courier New" w:cs="Courier New"/>
        </w:rPr>
        <w:t>extensionsRequired</w:t>
      </w:r>
      <w:proofErr w:type="spellEnd"/>
      <w:r>
        <w:t xml:space="preserve"> array.</w:t>
      </w:r>
    </w:p>
    <w:p w14:paraId="2D370C40" w14:textId="2876D715" w:rsidR="0011595F" w:rsidRDefault="0011595F" w:rsidP="0011595F">
      <w:r>
        <w:t xml:space="preserve">As an example of possible extension, MPEG is currently defining a 6DoF audio encoder input format to address the MPEG-I requirements on 6DoF scene audio. </w:t>
      </w:r>
      <w:proofErr w:type="spellStart"/>
      <w:r>
        <w:t>glTF</w:t>
      </w:r>
      <w:proofErr w:type="spellEnd"/>
      <w:r>
        <w:t xml:space="preserve"> does not provide any support for audio scenes. To address this gap, a new node type and new material extension should be defined.</w:t>
      </w:r>
    </w:p>
    <w:p w14:paraId="0E64F690" w14:textId="29D252A0" w:rsidR="0011595F" w:rsidRPr="0011595F" w:rsidRDefault="0011595F" w:rsidP="0011595F">
      <w:proofErr w:type="gramStart"/>
      <w:r>
        <w:t>Similar to</w:t>
      </w:r>
      <w:proofErr w:type="gramEnd"/>
      <w:r>
        <w:t xml:space="preserve"> </w:t>
      </w:r>
      <w:proofErr w:type="spellStart"/>
      <w:r>
        <w:t>Javascript</w:t>
      </w:r>
      <w:proofErr w:type="spellEnd"/>
      <w:r>
        <w:t xml:space="preserve"> for HTML documents, an active processing may be supported in order to update a </w:t>
      </w:r>
      <w:proofErr w:type="spellStart"/>
      <w:r>
        <w:t>glTF</w:t>
      </w:r>
      <w:proofErr w:type="spellEnd"/>
      <w:r>
        <w:t xml:space="preserve"> scene description. This allows to update the description object model in an asynchronous manner (based on events such as interactivity or server events) as well as in a synchronous manner with a media source. In the latter case, a model as defined for Web Resource Track model for which updates are timed using a</w:t>
      </w:r>
      <w:r w:rsidR="00433AF5">
        <w:t>n</w:t>
      </w:r>
      <w:r>
        <w:t xml:space="preserve"> ISO BMFF track format aligned with ISO/IEC 29001-15 should be defined.</w:t>
      </w:r>
    </w:p>
    <w:p w14:paraId="250E6052" w14:textId="081914FF" w:rsidR="00977B38" w:rsidRPr="00947121" w:rsidRDefault="0011595F" w:rsidP="00977B38">
      <w:pPr>
        <w:spacing w:after="0"/>
        <w:jc w:val="left"/>
        <w:textAlignment w:val="center"/>
        <w:rPr>
          <w:rFonts w:eastAsia="Times New Roman" w:cs="Calibri"/>
          <w:lang w:eastAsia="de-DE"/>
        </w:rPr>
      </w:pPr>
      <w:proofErr w:type="spellStart"/>
      <w:r w:rsidRPr="00947121">
        <w:rPr>
          <w:rFonts w:eastAsia="Times New Roman" w:cs="Calibri"/>
          <w:lang w:eastAsia="de-DE"/>
        </w:rPr>
        <w:t>glTF</w:t>
      </w:r>
      <w:proofErr w:type="spellEnd"/>
      <w:r w:rsidRPr="00947121">
        <w:rPr>
          <w:rFonts w:eastAsia="Times New Roman" w:cs="Calibri"/>
          <w:lang w:eastAsia="de-DE"/>
        </w:rPr>
        <w:t xml:space="preserve"> 2.0</w:t>
      </w:r>
      <w:r w:rsidR="00977B38" w:rsidRPr="00947121">
        <w:rPr>
          <w:rFonts w:eastAsia="Times New Roman" w:cs="Calibri"/>
          <w:lang w:eastAsia="de-DE"/>
        </w:rPr>
        <w:t xml:space="preserve"> can be extended beyond the core specifications by basically 4 means:</w:t>
      </w:r>
    </w:p>
    <w:p w14:paraId="3018F20F" w14:textId="3AA594D4" w:rsidR="00977B38" w:rsidRPr="00947121" w:rsidRDefault="00977B38" w:rsidP="0011595F">
      <w:pPr>
        <w:numPr>
          <w:ilvl w:val="0"/>
          <w:numId w:val="17"/>
        </w:numPr>
        <w:tabs>
          <w:tab w:val="clear" w:pos="403"/>
        </w:tabs>
        <w:spacing w:after="0" w:line="240" w:lineRule="auto"/>
        <w:ind w:left="540"/>
        <w:jc w:val="left"/>
        <w:textAlignment w:val="center"/>
        <w:rPr>
          <w:rFonts w:eastAsia="Times New Roman" w:cs="Calibri"/>
          <w:lang w:eastAsia="de-DE"/>
        </w:rPr>
      </w:pPr>
      <w:r w:rsidRPr="00947121">
        <w:rPr>
          <w:rFonts w:eastAsia="Times New Roman" w:cs="Calibri"/>
          <w:lang w:eastAsia="de-DE"/>
        </w:rPr>
        <w:t xml:space="preserve">Vendor extensions: </w:t>
      </w:r>
    </w:p>
    <w:p w14:paraId="5457D674" w14:textId="47A7685B" w:rsidR="00977B38" w:rsidRPr="00947121" w:rsidRDefault="00977B38" w:rsidP="0011595F">
      <w:pPr>
        <w:numPr>
          <w:ilvl w:val="0"/>
          <w:numId w:val="17"/>
        </w:numPr>
        <w:tabs>
          <w:tab w:val="clear" w:pos="403"/>
        </w:tabs>
        <w:spacing w:after="0" w:line="240" w:lineRule="auto"/>
        <w:ind w:left="540"/>
        <w:jc w:val="left"/>
        <w:textAlignment w:val="center"/>
        <w:rPr>
          <w:rFonts w:eastAsia="Times New Roman" w:cs="Calibri"/>
          <w:lang w:eastAsia="de-DE"/>
        </w:rPr>
      </w:pPr>
      <w:r w:rsidRPr="00947121">
        <w:rPr>
          <w:rFonts w:eastAsia="Times New Roman" w:cs="Calibri"/>
          <w:lang w:eastAsia="de-DE"/>
        </w:rPr>
        <w:t xml:space="preserve">EXT Extensions: </w:t>
      </w:r>
    </w:p>
    <w:p w14:paraId="3970BDB0" w14:textId="7C4D021C" w:rsidR="00977B38" w:rsidRPr="00947121" w:rsidRDefault="00977B38" w:rsidP="0011595F">
      <w:pPr>
        <w:numPr>
          <w:ilvl w:val="0"/>
          <w:numId w:val="17"/>
        </w:numPr>
        <w:tabs>
          <w:tab w:val="clear" w:pos="403"/>
        </w:tabs>
        <w:spacing w:after="0" w:line="240" w:lineRule="auto"/>
        <w:ind w:left="540"/>
        <w:jc w:val="left"/>
        <w:textAlignment w:val="center"/>
        <w:rPr>
          <w:rFonts w:eastAsia="Times New Roman" w:cs="Calibri"/>
          <w:lang w:eastAsia="de-DE"/>
        </w:rPr>
      </w:pPr>
      <w:r w:rsidRPr="00947121">
        <w:rPr>
          <w:rFonts w:eastAsia="Times New Roman" w:cs="Calibri"/>
          <w:lang w:eastAsia="de-DE"/>
        </w:rPr>
        <w:lastRenderedPageBreak/>
        <w:t>KHR Extensions</w:t>
      </w:r>
    </w:p>
    <w:p w14:paraId="3858C57B" w14:textId="45449B3F" w:rsidR="00977B38" w:rsidRPr="00947121" w:rsidRDefault="00977B38" w:rsidP="00977B38">
      <w:pPr>
        <w:numPr>
          <w:ilvl w:val="0"/>
          <w:numId w:val="17"/>
        </w:numPr>
        <w:tabs>
          <w:tab w:val="clear" w:pos="403"/>
        </w:tabs>
        <w:spacing w:after="0" w:line="240" w:lineRule="auto"/>
        <w:ind w:left="540"/>
        <w:jc w:val="left"/>
        <w:textAlignment w:val="center"/>
        <w:rPr>
          <w:rFonts w:eastAsia="Times New Roman" w:cs="Calibri"/>
          <w:lang w:eastAsia="de-DE"/>
        </w:rPr>
      </w:pPr>
      <w:r w:rsidRPr="00947121">
        <w:rPr>
          <w:rFonts w:eastAsia="Times New Roman" w:cs="Calibri"/>
          <w:lang w:eastAsia="de-DE"/>
        </w:rPr>
        <w:t>KHX Extensions</w:t>
      </w:r>
    </w:p>
    <w:p w14:paraId="740493A7" w14:textId="77777777" w:rsidR="0011595F" w:rsidRPr="0011595F" w:rsidRDefault="0011595F" w:rsidP="0011595F">
      <w:pPr>
        <w:tabs>
          <w:tab w:val="clear" w:pos="403"/>
        </w:tabs>
        <w:spacing w:after="0" w:line="240" w:lineRule="auto"/>
        <w:jc w:val="left"/>
        <w:textAlignment w:val="center"/>
        <w:rPr>
          <w:rFonts w:ascii="Calibri" w:eastAsia="Times New Roman" w:hAnsi="Calibri" w:cs="Calibri"/>
          <w:lang w:eastAsia="de-DE"/>
        </w:rPr>
      </w:pPr>
    </w:p>
    <w:p w14:paraId="23087832" w14:textId="1D6C7AA6" w:rsidR="00C72306" w:rsidRPr="00947121" w:rsidRDefault="0011595F" w:rsidP="0011595F">
      <w:pPr>
        <w:spacing w:after="0"/>
        <w:jc w:val="left"/>
        <w:textAlignment w:val="center"/>
        <w:rPr>
          <w:rFonts w:eastAsia="Times New Roman" w:cs="Calibri"/>
          <w:sz w:val="24"/>
          <w:lang w:eastAsia="de-DE"/>
        </w:rPr>
      </w:pPr>
      <w:r w:rsidRPr="00947121">
        <w:rPr>
          <w:rFonts w:eastAsia="Times New Roman" w:cs="Calibri"/>
          <w:lang w:eastAsia="de-DE"/>
        </w:rPr>
        <w:t xml:space="preserve">This specification defines </w:t>
      </w:r>
      <w:r w:rsidR="00977B38" w:rsidRPr="00947121">
        <w:rPr>
          <w:rFonts w:eastAsia="Times New Roman" w:cs="Calibri"/>
          <w:lang w:eastAsia="de-DE"/>
        </w:rPr>
        <w:t xml:space="preserve">extensions to </w:t>
      </w:r>
      <w:proofErr w:type="spellStart"/>
      <w:r w:rsidR="00977B38" w:rsidRPr="00947121">
        <w:rPr>
          <w:rFonts w:eastAsia="Times New Roman" w:cs="Calibri"/>
          <w:lang w:eastAsia="de-DE"/>
        </w:rPr>
        <w:t>glTF</w:t>
      </w:r>
      <w:proofErr w:type="spellEnd"/>
      <w:r w:rsidR="00977B38" w:rsidRPr="00947121">
        <w:rPr>
          <w:rFonts w:eastAsia="Times New Roman" w:cs="Calibri"/>
          <w:lang w:eastAsia="de-DE"/>
        </w:rPr>
        <w:t xml:space="preserve"> under the </w:t>
      </w:r>
      <w:r w:rsidR="004D7523">
        <w:rPr>
          <w:rFonts w:eastAsia="Times New Roman" w:cs="Calibri"/>
          <w:lang w:eastAsia="de-DE"/>
        </w:rPr>
        <w:t>vendor-specific</w:t>
      </w:r>
      <w:r w:rsidR="00977B38" w:rsidRPr="00947121">
        <w:rPr>
          <w:rFonts w:eastAsia="Times New Roman" w:cs="Calibri"/>
          <w:lang w:eastAsia="de-DE"/>
        </w:rPr>
        <w:t xml:space="preserve"> extension framework</w:t>
      </w:r>
      <w:r w:rsidR="008822BB">
        <w:rPr>
          <w:rFonts w:eastAsia="Times New Roman" w:cs="Calibri"/>
          <w:lang w:eastAsia="de-DE"/>
        </w:rPr>
        <w:t xml:space="preserve"> with an MPEG namespace</w:t>
      </w:r>
      <w:r w:rsidR="00977B38" w:rsidRPr="00947121">
        <w:rPr>
          <w:rFonts w:eastAsia="Times New Roman" w:cs="Calibri"/>
          <w:lang w:eastAsia="de-DE"/>
        </w:rPr>
        <w:t xml:space="preserve">. </w:t>
      </w:r>
    </w:p>
    <w:p w14:paraId="0BF79914" w14:textId="77777777" w:rsidR="0011595F" w:rsidRPr="00977B38" w:rsidRDefault="0011595F" w:rsidP="0011595F">
      <w:pPr>
        <w:spacing w:after="0"/>
        <w:jc w:val="left"/>
        <w:textAlignment w:val="center"/>
        <w:rPr>
          <w:rFonts w:ascii="Calibri" w:eastAsia="Times New Roman" w:hAnsi="Calibri" w:cs="Calibri"/>
          <w:lang w:eastAsia="de-DE"/>
        </w:rPr>
      </w:pPr>
    </w:p>
    <w:p w14:paraId="7B8D56E2" w14:textId="5B716561" w:rsidR="00A25B3E" w:rsidRDefault="00A25B3E" w:rsidP="00A25B3E">
      <w:pPr>
        <w:pStyle w:val="Heading2"/>
      </w:pPr>
      <w:bookmarkStart w:id="15" w:name="_Toc30035815"/>
      <w:r>
        <w:t>Architecture</w:t>
      </w:r>
      <w:bookmarkEnd w:id="15"/>
    </w:p>
    <w:p w14:paraId="284B1607" w14:textId="36064262" w:rsidR="00A25B3E" w:rsidRDefault="00A82BE1" w:rsidP="00A25B3E">
      <w:pPr>
        <w:rPr>
          <w:lang w:eastAsia="ja-JP"/>
        </w:rPr>
      </w:pPr>
      <w:r>
        <w:rPr>
          <w:lang w:eastAsia="ja-JP"/>
        </w:rPr>
        <w:t>The scene description is consumed by a Pr</w:t>
      </w:r>
      <w:r w:rsidR="00B371BD">
        <w:rPr>
          <w:lang w:eastAsia="ja-JP"/>
        </w:rPr>
        <w:t xml:space="preserve">esentation Engine to render a </w:t>
      </w:r>
      <w:r w:rsidR="008F5363">
        <w:rPr>
          <w:lang w:eastAsia="ja-JP"/>
        </w:rPr>
        <w:t>3D scene</w:t>
      </w:r>
      <w:r w:rsidR="00205966">
        <w:rPr>
          <w:lang w:eastAsia="ja-JP"/>
        </w:rPr>
        <w:t xml:space="preserve"> to the viewer</w:t>
      </w:r>
      <w:r w:rsidR="00507DB3">
        <w:rPr>
          <w:lang w:eastAsia="ja-JP"/>
        </w:rPr>
        <w:t>. The extensions def</w:t>
      </w:r>
      <w:r w:rsidR="00205966">
        <w:rPr>
          <w:lang w:eastAsia="ja-JP"/>
        </w:rPr>
        <w:t>ined in this specification allow for the creation of immer</w:t>
      </w:r>
      <w:r w:rsidR="009448D9">
        <w:rPr>
          <w:lang w:eastAsia="ja-JP"/>
        </w:rPr>
        <w:t xml:space="preserve">sive experiences using MPEG media. </w:t>
      </w:r>
      <w:r w:rsidR="00D12FC8">
        <w:rPr>
          <w:lang w:eastAsia="ja-JP"/>
        </w:rPr>
        <w:t xml:space="preserve">The scene description extensions are designed </w:t>
      </w:r>
      <w:r w:rsidR="0058390F">
        <w:rPr>
          <w:lang w:eastAsia="ja-JP"/>
        </w:rPr>
        <w:t>with the goal of decoupling the Presentation Engine from the Media Retrieval Engine</w:t>
      </w:r>
      <w:r w:rsidR="00A57F30">
        <w:rPr>
          <w:lang w:eastAsia="ja-JP"/>
        </w:rPr>
        <w:t xml:space="preserve">. Presentation Engine and Media Retrieval Engine communicate through the </w:t>
      </w:r>
      <w:proofErr w:type="spellStart"/>
      <w:r w:rsidR="00A57F30">
        <w:rPr>
          <w:lang w:eastAsia="ja-JP"/>
        </w:rPr>
        <w:t>i</w:t>
      </w:r>
      <w:proofErr w:type="spellEnd"/>
      <w:r w:rsidR="00A57F30">
        <w:rPr>
          <w:lang w:eastAsia="ja-JP"/>
        </w:rPr>
        <w:t>-m interface</w:t>
      </w:r>
      <w:r w:rsidR="00952A57">
        <w:rPr>
          <w:lang w:eastAsia="ja-JP"/>
        </w:rPr>
        <w:t xml:space="preserve">, which </w:t>
      </w:r>
      <w:r w:rsidR="00A929AC">
        <w:rPr>
          <w:lang w:eastAsia="ja-JP"/>
        </w:rPr>
        <w:t xml:space="preserve">allows the Presentation Engine to </w:t>
      </w:r>
      <w:r w:rsidR="006D1A2D">
        <w:rPr>
          <w:lang w:eastAsia="ja-JP"/>
        </w:rPr>
        <w:t>request media data required for the rendering of the scene</w:t>
      </w:r>
      <w:r w:rsidR="006C650A">
        <w:rPr>
          <w:lang w:eastAsia="ja-JP"/>
        </w:rPr>
        <w:t xml:space="preserve">. The Media Retrieval Engine will retrieve the requested media </w:t>
      </w:r>
      <w:r w:rsidR="001F7849">
        <w:rPr>
          <w:lang w:eastAsia="ja-JP"/>
        </w:rPr>
        <w:t>and make it available in a timely manner and in a format that can be immediately processed by the Presentation Engine.</w:t>
      </w:r>
      <w:r w:rsidR="00C40BCD">
        <w:rPr>
          <w:lang w:eastAsia="ja-JP"/>
        </w:rPr>
        <w:t xml:space="preserve"> Fo</w:t>
      </w:r>
      <w:r w:rsidR="000B2D01">
        <w:rPr>
          <w:lang w:eastAsia="ja-JP"/>
        </w:rPr>
        <w:t xml:space="preserve">r instance, a requested media asset may be compressed and residing in the network, so the Media Retrieval Engine will </w:t>
      </w:r>
      <w:r w:rsidR="00C27FAB">
        <w:rPr>
          <w:lang w:eastAsia="ja-JP"/>
        </w:rPr>
        <w:t xml:space="preserve">retrieve and decode the asset and pass the resulting </w:t>
      </w:r>
      <w:r w:rsidR="00891B6F">
        <w:rPr>
          <w:lang w:eastAsia="ja-JP"/>
        </w:rPr>
        <w:t xml:space="preserve">media data to the Presentation Engine for rendering. </w:t>
      </w:r>
      <w:r w:rsidR="00B2482F">
        <w:rPr>
          <w:lang w:eastAsia="ja-JP"/>
        </w:rPr>
        <w:t xml:space="preserve">The </w:t>
      </w:r>
      <w:r w:rsidR="006D36C5">
        <w:rPr>
          <w:lang w:eastAsia="ja-JP"/>
        </w:rPr>
        <w:t xml:space="preserve">media </w:t>
      </w:r>
      <w:r w:rsidR="00433AF5">
        <w:rPr>
          <w:lang w:eastAsia="ja-JP"/>
        </w:rPr>
        <w:t xml:space="preserve">data </w:t>
      </w:r>
      <w:r w:rsidR="006D36C5">
        <w:rPr>
          <w:lang w:eastAsia="ja-JP"/>
        </w:rPr>
        <w:t xml:space="preserve">is passed in form of buffers </w:t>
      </w:r>
      <w:r w:rsidR="00324DA0">
        <w:rPr>
          <w:lang w:eastAsia="ja-JP"/>
        </w:rPr>
        <w:t xml:space="preserve">from the Media Retrieval Engine </w:t>
      </w:r>
      <w:r w:rsidR="006D36C5">
        <w:rPr>
          <w:lang w:eastAsia="ja-JP"/>
        </w:rPr>
        <w:t>to the Presentation Engine.</w:t>
      </w:r>
      <w:r w:rsidR="00324DA0">
        <w:rPr>
          <w:lang w:eastAsia="ja-JP"/>
        </w:rPr>
        <w:t xml:space="preserve"> The requests </w:t>
      </w:r>
      <w:r w:rsidR="00926F1F">
        <w:rPr>
          <w:lang w:eastAsia="ja-JP"/>
        </w:rPr>
        <w:t xml:space="preserve">for media data are passed through the Media Retrieval API from the </w:t>
      </w:r>
      <w:r w:rsidR="002644EB">
        <w:rPr>
          <w:lang w:eastAsia="ja-JP"/>
        </w:rPr>
        <w:t>Presentation Engine to the Media Retrieval Engine.</w:t>
      </w:r>
    </w:p>
    <w:p w14:paraId="26305BF3" w14:textId="1CC40E8F" w:rsidR="002644EB" w:rsidRDefault="002644EB" w:rsidP="00A25B3E">
      <w:pPr>
        <w:rPr>
          <w:lang w:eastAsia="ja-JP"/>
        </w:rPr>
      </w:pPr>
      <w:r>
        <w:rPr>
          <w:lang w:eastAsia="ja-JP"/>
        </w:rPr>
        <w:t>The following diagram depicts the reference architecture as described previously:</w:t>
      </w:r>
    </w:p>
    <w:p w14:paraId="6EF7D1C8" w14:textId="6F097DC5" w:rsidR="00B67C03" w:rsidRDefault="00F84816" w:rsidP="00A25B3E">
      <w:r>
        <w:object w:dxaOrig="13906" w:dyaOrig="10726" w14:anchorId="210A6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35pt;height:375.8pt" o:ole="">
            <v:imagedata r:id="rId28" o:title=""/>
          </v:shape>
          <o:OLEObject Type="Embed" ProgID="Visio.Drawing.15" ShapeID="_x0000_i1025" DrawAspect="Content" ObjectID="_1640742481" r:id="rId29"/>
        </w:object>
      </w:r>
    </w:p>
    <w:p w14:paraId="10E979C0" w14:textId="3FAA247B" w:rsidR="002A612C" w:rsidRDefault="002A612C" w:rsidP="002A612C">
      <w:pPr>
        <w:pStyle w:val="Caption"/>
        <w:jc w:val="center"/>
        <w:rPr>
          <w:lang w:eastAsia="ja-JP"/>
        </w:rPr>
      </w:pPr>
      <w:r>
        <w:t xml:space="preserve">Figure </w:t>
      </w:r>
      <w:r w:rsidR="00870408">
        <w:t>2</w:t>
      </w:r>
      <w:r w:rsidR="00433AF5">
        <w:t>:</w:t>
      </w:r>
      <w:r>
        <w:t xml:space="preserve"> Scene Description </w:t>
      </w:r>
      <w:r w:rsidR="00433AF5">
        <w:t xml:space="preserve">Reference </w:t>
      </w:r>
      <w:r>
        <w:t>Architecture</w:t>
      </w:r>
      <w:r w:rsidR="00433AF5">
        <w:t>.</w:t>
      </w:r>
    </w:p>
    <w:p w14:paraId="223208AF" w14:textId="77777777" w:rsidR="00B71B32" w:rsidRDefault="00B71B32" w:rsidP="00B71B32">
      <w:pPr>
        <w:rPr>
          <w:lang w:eastAsia="ja-JP"/>
        </w:rPr>
      </w:pPr>
      <w:r>
        <w:rPr>
          <w:lang w:eastAsia="ja-JP"/>
        </w:rPr>
        <w:lastRenderedPageBreak/>
        <w:t>The interfaces and components in green are in scope for this specification.</w:t>
      </w:r>
    </w:p>
    <w:p w14:paraId="6A7FCCD7" w14:textId="77777777" w:rsidR="00B71B32" w:rsidRDefault="00B71B32" w:rsidP="00B71B32">
      <w:pPr>
        <w:rPr>
          <w:lang w:eastAsia="ja-JP"/>
        </w:rPr>
      </w:pPr>
      <w:r>
        <w:rPr>
          <w:lang w:eastAsia="ja-JP"/>
        </w:rPr>
        <w:t>The following assumptions apply:</w:t>
      </w:r>
    </w:p>
    <w:p w14:paraId="7F65851D" w14:textId="0BF8D57C" w:rsidR="003E2027" w:rsidRDefault="00B71B32" w:rsidP="00B71B32">
      <w:pPr>
        <w:pStyle w:val="ListParagraph"/>
        <w:numPr>
          <w:ilvl w:val="0"/>
          <w:numId w:val="19"/>
        </w:numPr>
        <w:rPr>
          <w:lang w:eastAsia="ja-JP"/>
        </w:rPr>
      </w:pPr>
      <w:r>
        <w:rPr>
          <w:lang w:eastAsia="ja-JP"/>
        </w:rPr>
        <w:t>The format of the buffers is dictated by the scene description</w:t>
      </w:r>
      <w:r w:rsidR="00B82FD3">
        <w:rPr>
          <w:lang w:eastAsia="ja-JP"/>
        </w:rPr>
        <w:t xml:space="preserve"> and is passed to the MAF through the Media Access API</w:t>
      </w:r>
    </w:p>
    <w:p w14:paraId="2B0B8AC3" w14:textId="247B83BC" w:rsidR="00B71B32" w:rsidRDefault="00B71B32" w:rsidP="00B71B32">
      <w:pPr>
        <w:pStyle w:val="ListParagraph"/>
        <w:numPr>
          <w:ilvl w:val="0"/>
          <w:numId w:val="19"/>
        </w:numPr>
        <w:rPr>
          <w:lang w:eastAsia="ja-JP"/>
        </w:rPr>
      </w:pPr>
      <w:r>
        <w:rPr>
          <w:lang w:eastAsia="ja-JP"/>
        </w:rPr>
        <w:t>Decoder might need to perform necessary transformations to match the buffer format and layout declared in the scene description for that buffer</w:t>
      </w:r>
    </w:p>
    <w:p w14:paraId="1575D5E9" w14:textId="77777777" w:rsidR="009B2173" w:rsidRDefault="008C37D1" w:rsidP="00B71B32">
      <w:pPr>
        <w:pStyle w:val="ListParagraph"/>
        <w:numPr>
          <w:ilvl w:val="0"/>
          <w:numId w:val="19"/>
        </w:numPr>
        <w:rPr>
          <w:lang w:eastAsia="ja-JP"/>
        </w:rPr>
      </w:pPr>
      <w:r>
        <w:rPr>
          <w:lang w:eastAsia="ja-JP"/>
        </w:rPr>
        <w:t>The fetching of scene description and scene description updates may be triggered by the M</w:t>
      </w:r>
      <w:r w:rsidR="00B82FD3">
        <w:rPr>
          <w:lang w:eastAsia="ja-JP"/>
        </w:rPr>
        <w:t>AF</w:t>
      </w:r>
      <w:r w:rsidR="009B2173">
        <w:rPr>
          <w:lang w:eastAsia="ja-JP"/>
        </w:rPr>
        <w:t xml:space="preserve">. </w:t>
      </w:r>
    </w:p>
    <w:p w14:paraId="31797B1F" w14:textId="61523C23" w:rsidR="00B71B32" w:rsidRDefault="009B2173" w:rsidP="001F5962">
      <w:pPr>
        <w:ind w:left="762"/>
        <w:rPr>
          <w:lang w:eastAsia="ja-JP"/>
        </w:rPr>
      </w:pPr>
      <w:r>
        <w:rPr>
          <w:lang w:eastAsia="ja-JP"/>
        </w:rPr>
        <w:t>NOTE: Upon definition of the scene update mechanism, the architecture might need to be adjusted.</w:t>
      </w:r>
    </w:p>
    <w:p w14:paraId="79EADE78" w14:textId="347C2538" w:rsidR="005F721D" w:rsidRPr="00A25B3E" w:rsidRDefault="005F721D" w:rsidP="00BB3110">
      <w:pPr>
        <w:pStyle w:val="Heading2"/>
        <w:numPr>
          <w:ilvl w:val="1"/>
          <w:numId w:val="1"/>
        </w:numPr>
        <w:tabs>
          <w:tab w:val="clear" w:pos="360"/>
        </w:tabs>
      </w:pPr>
      <w:bookmarkStart w:id="16" w:name="_Toc30035816"/>
      <w:r>
        <w:t>Data Model</w:t>
      </w:r>
      <w:bookmarkEnd w:id="16"/>
    </w:p>
    <w:p w14:paraId="73FDAF25" w14:textId="57195C80" w:rsidR="001A33D0" w:rsidRPr="007A4D0F" w:rsidRDefault="003E2027" w:rsidP="001A33D0">
      <w:pPr>
        <w:pStyle w:val="Heading1"/>
        <w:numPr>
          <w:ilvl w:val="0"/>
          <w:numId w:val="1"/>
        </w:numPr>
        <w:tabs>
          <w:tab w:val="clear" w:pos="432"/>
        </w:tabs>
        <w:ind w:left="0" w:firstLine="0"/>
      </w:pPr>
      <w:bookmarkStart w:id="17" w:name="_Toc30035817"/>
      <w:r>
        <w:t>Scene Description Extensions</w:t>
      </w:r>
      <w:bookmarkEnd w:id="17"/>
    </w:p>
    <w:p w14:paraId="663521B7" w14:textId="11463209" w:rsidR="001A33D0" w:rsidRPr="00BC394B" w:rsidRDefault="007A4D0F" w:rsidP="001A33D0">
      <w:pPr>
        <w:pStyle w:val="Heading2"/>
        <w:numPr>
          <w:ilvl w:val="1"/>
          <w:numId w:val="1"/>
        </w:numPr>
        <w:tabs>
          <w:tab w:val="clear" w:pos="360"/>
        </w:tabs>
      </w:pPr>
      <w:bookmarkStart w:id="18" w:name="_Toc30035818"/>
      <w:r>
        <w:t>General Extensions</w:t>
      </w:r>
      <w:bookmarkEnd w:id="18"/>
    </w:p>
    <w:p w14:paraId="1F5B4C50" w14:textId="52CCF1F2" w:rsidR="001A33D0" w:rsidRDefault="007A4D0F" w:rsidP="007A4D0F">
      <w:pPr>
        <w:pStyle w:val="Heading2"/>
      </w:pPr>
      <w:bookmarkStart w:id="19" w:name="_Toc30035819"/>
      <w:r>
        <w:t>Visual Extensions</w:t>
      </w:r>
      <w:bookmarkEnd w:id="19"/>
    </w:p>
    <w:p w14:paraId="6DAB738A" w14:textId="5D0A3317" w:rsidR="00BC394B" w:rsidRPr="00BC394B" w:rsidRDefault="007A4D0F" w:rsidP="007A4D0F">
      <w:pPr>
        <w:pStyle w:val="Heading2"/>
      </w:pPr>
      <w:bookmarkStart w:id="20" w:name="_Toc30035820"/>
      <w:bookmarkStart w:id="21" w:name="_Toc353798251"/>
      <w:r>
        <w:t>Audio Extensions</w:t>
      </w:r>
      <w:bookmarkEnd w:id="20"/>
    </w:p>
    <w:p w14:paraId="657C5A82" w14:textId="66281344" w:rsidR="001A33D0" w:rsidRPr="00BC394B" w:rsidRDefault="007A4D0F" w:rsidP="001A33D0">
      <w:pPr>
        <w:pStyle w:val="Heading1"/>
        <w:numPr>
          <w:ilvl w:val="0"/>
          <w:numId w:val="1"/>
        </w:numPr>
        <w:tabs>
          <w:tab w:val="clear" w:pos="432"/>
        </w:tabs>
        <w:ind w:left="0" w:firstLine="0"/>
      </w:pPr>
      <w:bookmarkStart w:id="22" w:name="_Toc30035821"/>
      <w:bookmarkEnd w:id="21"/>
      <w:r>
        <w:t xml:space="preserve">Media </w:t>
      </w:r>
      <w:r w:rsidR="00B82FD3">
        <w:t xml:space="preserve">Access </w:t>
      </w:r>
      <w:r>
        <w:t>API</w:t>
      </w:r>
      <w:bookmarkEnd w:id="22"/>
    </w:p>
    <w:p w14:paraId="325D70D0" w14:textId="2F749CC0" w:rsidR="00B9118A" w:rsidRPr="00BC394B" w:rsidRDefault="00B9118A" w:rsidP="005B3EC6">
      <w:pPr>
        <w:pStyle w:val="Code"/>
      </w:pPr>
    </w:p>
    <w:p w14:paraId="45BDA345" w14:textId="0BFA442E" w:rsidR="001A33D0" w:rsidRPr="00BC394B" w:rsidRDefault="006558DC" w:rsidP="006558DC">
      <w:pPr>
        <w:pStyle w:val="Heading1"/>
      </w:pPr>
      <w:bookmarkStart w:id="23" w:name="_Toc30035822"/>
      <w:r>
        <w:t>Processing Model</w:t>
      </w:r>
      <w:bookmarkEnd w:id="23"/>
    </w:p>
    <w:p w14:paraId="172D6164" w14:textId="177EC864" w:rsidR="001A33D0" w:rsidRPr="00BC394B" w:rsidRDefault="001A33D0" w:rsidP="001A33D0">
      <w:pPr>
        <w:pStyle w:val="ANNEX"/>
        <w:numPr>
          <w:ilvl w:val="0"/>
          <w:numId w:val="7"/>
        </w:numPr>
      </w:pPr>
      <w:bookmarkStart w:id="24" w:name="_Toc450303222"/>
      <w:bookmarkStart w:id="25" w:name="_Toc9996972"/>
      <w:bookmarkStart w:id="26" w:name="_Toc438968655"/>
      <w:bookmarkStart w:id="27" w:name="_Toc443461103"/>
      <w:bookmarkStart w:id="28" w:name="_Toc353342675"/>
      <w:r w:rsidRPr="00BC394B">
        <w:lastRenderedPageBreak/>
        <w:br/>
      </w:r>
      <w:bookmarkStart w:id="29" w:name="_Toc30035823"/>
      <w:r w:rsidRPr="00BC394B">
        <w:rPr>
          <w:b w:val="0"/>
        </w:rPr>
        <w:t>(</w:t>
      </w:r>
      <w:r w:rsidR="009E2B64">
        <w:rPr>
          <w:b w:val="0"/>
        </w:rPr>
        <w:t>nor</w:t>
      </w:r>
      <w:r w:rsidRPr="00BC394B">
        <w:rPr>
          <w:b w:val="0"/>
        </w:rPr>
        <w:t>mative)</w:t>
      </w:r>
      <w:bookmarkEnd w:id="24"/>
      <w:bookmarkEnd w:id="25"/>
      <w:bookmarkEnd w:id="26"/>
      <w:bookmarkEnd w:id="27"/>
      <w:bookmarkEnd w:id="28"/>
      <w:r w:rsidRPr="00BC394B">
        <w:br/>
      </w:r>
      <w:r w:rsidRPr="00BC394B">
        <w:br/>
      </w:r>
      <w:r w:rsidR="006558DC">
        <w:t xml:space="preserve">Conformance </w:t>
      </w:r>
      <w:r w:rsidR="00DC1F55">
        <w:t>and Validation</w:t>
      </w:r>
      <w:bookmarkEnd w:id="29"/>
    </w:p>
    <w:p w14:paraId="225B6D8B" w14:textId="646A2A0D" w:rsidR="001A33D0" w:rsidRPr="00DC1F55" w:rsidRDefault="00DC1F55" w:rsidP="001A33D0">
      <w:pPr>
        <w:pStyle w:val="a2"/>
        <w:numPr>
          <w:ilvl w:val="1"/>
          <w:numId w:val="7"/>
        </w:numPr>
      </w:pPr>
      <w:bookmarkStart w:id="30" w:name="_Toc30035824"/>
      <w:r>
        <w:t>General</w:t>
      </w:r>
      <w:bookmarkEnd w:id="30"/>
    </w:p>
    <w:p w14:paraId="2886417E" w14:textId="7780D11C" w:rsidR="001A33D0" w:rsidRPr="00BC394B" w:rsidRDefault="00DC1F55" w:rsidP="00DC1F55">
      <w:pPr>
        <w:pStyle w:val="a2"/>
        <w:numPr>
          <w:ilvl w:val="1"/>
          <w:numId w:val="7"/>
        </w:numPr>
      </w:pPr>
      <w:bookmarkStart w:id="31" w:name="_Toc30035825"/>
      <w:r>
        <w:t>Conformance Point #1</w:t>
      </w:r>
      <w:bookmarkEnd w:id="31"/>
    </w:p>
    <w:p w14:paraId="418B4A00" w14:textId="5E9D49B7" w:rsidR="001A33D0" w:rsidRPr="00BC394B" w:rsidRDefault="00DC1F55" w:rsidP="00DC1F55">
      <w:pPr>
        <w:pStyle w:val="a2"/>
        <w:numPr>
          <w:ilvl w:val="1"/>
          <w:numId w:val="7"/>
        </w:numPr>
      </w:pPr>
      <w:bookmarkStart w:id="32" w:name="_Toc30035826"/>
      <w:r>
        <w:t>Conformance Point #2</w:t>
      </w:r>
      <w:bookmarkEnd w:id="32"/>
    </w:p>
    <w:p w14:paraId="17A2C9EE" w14:textId="6740DE2C" w:rsidR="001A33D0" w:rsidRPr="00BC394B" w:rsidRDefault="001A33D0" w:rsidP="001A33D0"/>
    <w:p w14:paraId="493B790B" w14:textId="77777777" w:rsidR="001A33D0" w:rsidRPr="00BC394B" w:rsidRDefault="001A33D0" w:rsidP="001A33D0">
      <w:pPr>
        <w:pStyle w:val="BiblioTitle"/>
        <w:keepNext/>
        <w:pageBreakBefore/>
      </w:pPr>
      <w:bookmarkStart w:id="33" w:name="_Toc443470372"/>
      <w:bookmarkStart w:id="34" w:name="_Toc450303224"/>
      <w:bookmarkStart w:id="35" w:name="_Toc9996979"/>
      <w:bookmarkStart w:id="36" w:name="_Toc353342679"/>
      <w:bookmarkStart w:id="37" w:name="_Toc30035827"/>
      <w:r w:rsidRPr="00BC394B">
        <w:lastRenderedPageBreak/>
        <w:t>Bibliography</w:t>
      </w:r>
      <w:bookmarkEnd w:id="33"/>
      <w:bookmarkEnd w:id="34"/>
      <w:bookmarkEnd w:id="35"/>
      <w:bookmarkEnd w:id="36"/>
      <w:bookmarkEnd w:id="37"/>
    </w:p>
    <w:p w14:paraId="099F6B8C" w14:textId="77777777" w:rsidR="001A33D0" w:rsidRPr="00BC394B" w:rsidRDefault="001A33D0" w:rsidP="0054733A">
      <w:pPr>
        <w:tabs>
          <w:tab w:val="clear" w:pos="403"/>
          <w:tab w:val="left" w:pos="663"/>
        </w:tabs>
        <w:ind w:left="663" w:hanging="663"/>
      </w:pPr>
      <w:r w:rsidRPr="00BC394B">
        <w:t>[1]</w:t>
      </w:r>
      <w:r w:rsidRPr="00BC394B">
        <w:tab/>
        <w:t>ISO #####</w:t>
      </w:r>
      <w:r w:rsidRPr="00BC394B">
        <w:noBreakHyphen/>
        <w:t xml:space="preserve">#, </w:t>
      </w:r>
      <w:r w:rsidRPr="00BC394B">
        <w:rPr>
          <w:i/>
        </w:rPr>
        <w:t>General title — Part #: Title of part</w:t>
      </w:r>
    </w:p>
    <w:p w14:paraId="43ED9773" w14:textId="77777777" w:rsidR="001A33D0" w:rsidRPr="00BC394B" w:rsidRDefault="001A33D0" w:rsidP="0054733A">
      <w:pPr>
        <w:tabs>
          <w:tab w:val="clear" w:pos="403"/>
          <w:tab w:val="left" w:pos="663"/>
        </w:tabs>
        <w:ind w:left="663" w:hanging="663"/>
      </w:pPr>
      <w:r w:rsidRPr="00BC394B">
        <w:t>[2]</w:t>
      </w:r>
      <w:r w:rsidRPr="00BC394B">
        <w:tab/>
        <w:t>ISO #####</w:t>
      </w:r>
      <w:r w:rsidRPr="00BC394B">
        <w:noBreakHyphen/>
        <w:t xml:space="preserve">##:20##, </w:t>
      </w:r>
      <w:r w:rsidRPr="00BC394B">
        <w:rPr>
          <w:i/>
        </w:rPr>
        <w:t>General title — Part ##: Title of part</w:t>
      </w:r>
    </w:p>
    <w:p w14:paraId="0CD7FC75" w14:textId="77777777" w:rsidR="001A33D0" w:rsidRPr="00BC394B" w:rsidRDefault="001A33D0"/>
    <w:sectPr w:rsidR="001A33D0" w:rsidRPr="00BC394B" w:rsidSect="00C845B4">
      <w:footerReference w:type="even" r:id="rId30"/>
      <w:footerReference w:type="default" r:id="rId31"/>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C6D1F" w14:textId="77777777" w:rsidR="00CA6A66" w:rsidRDefault="00CA6A66">
      <w:pPr>
        <w:spacing w:after="0" w:line="240" w:lineRule="auto"/>
      </w:pPr>
      <w:r>
        <w:separator/>
      </w:r>
    </w:p>
  </w:endnote>
  <w:endnote w:type="continuationSeparator" w:id="0">
    <w:p w14:paraId="2EFF257E" w14:textId="77777777" w:rsidR="00CA6A66" w:rsidRDefault="00CA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F35C8" w14:textId="5A03B898"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w:t>
    </w:r>
    <w:r w:rsidR="00BF3303">
      <w:rPr>
        <w:sz w:val="20"/>
      </w:rPr>
      <w:t>JTC1</w:t>
    </w:r>
    <w:r w:rsidRPr="00BA1CC8">
      <w:rPr>
        <w:sz w:val="20"/>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7FCFD" w14:textId="77777777" w:rsidR="004D16C0" w:rsidRDefault="004D16C0"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07A5B" w14:textId="2050A9ED"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153F95">
      <w:rPr>
        <w:sz w:val="18"/>
        <w:szCs w:val="18"/>
      </w:rPr>
      <w:t>JTC1</w:t>
    </w:r>
    <w:r w:rsidR="00153F95" w:rsidRPr="00096387">
      <w:rPr>
        <w:sz w:val="18"/>
        <w:szCs w:val="18"/>
      </w:rPr>
      <w:t> </w:t>
    </w:r>
    <w:r w:rsidRPr="00096387">
      <w:rPr>
        <w:sz w:val="18"/>
        <w:szCs w:val="18"/>
      </w:rPr>
      <w:t>–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DB99B" w14:textId="60ADAE0E" w:rsidR="004421EF" w:rsidRPr="00BA1CC8" w:rsidRDefault="004421EF" w:rsidP="003B153F">
    <w:pPr>
      <w:pStyle w:val="Footer"/>
      <w:spacing w:after="480" w:line="240" w:lineRule="atLeast"/>
      <w:rPr>
        <w:sz w:val="20"/>
      </w:rPr>
    </w:pPr>
    <w:r w:rsidRPr="00596E93">
      <w:rPr>
        <w:sz w:val="18"/>
        <w:szCs w:val="18"/>
      </w:rPr>
      <w:t>© ISO </w:t>
    </w:r>
    <w:r w:rsidR="00BF3303">
      <w:rPr>
        <w:sz w:val="18"/>
        <w:szCs w:val="18"/>
      </w:rPr>
      <w:t>JTC1</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10CCF" w14:textId="067C7D1D"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7717AF">
      <w:rPr>
        <w:sz w:val="18"/>
        <w:szCs w:val="18"/>
      </w:rPr>
      <w:t>JTC1</w:t>
    </w:r>
    <w:r w:rsidR="007717AF" w:rsidRPr="008A6D64">
      <w:rPr>
        <w:sz w:val="18"/>
        <w:szCs w:val="18"/>
      </w:rPr>
      <w:t> </w:t>
    </w:r>
    <w:r w:rsidRPr="008A6D64">
      <w:rPr>
        <w:sz w:val="18"/>
        <w:szCs w:val="18"/>
      </w:rPr>
      <w:t>–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660C8" w14:textId="5BFD93AB" w:rsidR="004421EF" w:rsidRPr="00BA1CC8" w:rsidRDefault="004421EF" w:rsidP="003B153F">
    <w:pPr>
      <w:pStyle w:val="Footer"/>
      <w:spacing w:after="480" w:line="240" w:lineRule="exact"/>
      <w:rPr>
        <w:sz w:val="20"/>
      </w:rPr>
    </w:pPr>
    <w:r w:rsidRPr="00864D32">
      <w:rPr>
        <w:sz w:val="18"/>
        <w:szCs w:val="18"/>
      </w:rPr>
      <w:t>© ISO </w:t>
    </w:r>
    <w:r w:rsidR="00C14A1D">
      <w:rPr>
        <w:sz w:val="18"/>
        <w:szCs w:val="18"/>
      </w:rPr>
      <w:t>JTC1</w:t>
    </w:r>
    <w:r w:rsidR="00C14A1D" w:rsidRPr="00864D32">
      <w:rPr>
        <w:sz w:val="18"/>
        <w:szCs w:val="18"/>
      </w:rPr>
      <w:t> </w:t>
    </w:r>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81294" w14:textId="77777777" w:rsidR="00CA6A66" w:rsidRDefault="00CA6A66">
      <w:pPr>
        <w:spacing w:after="0" w:line="240" w:lineRule="auto"/>
      </w:pPr>
      <w:r>
        <w:separator/>
      </w:r>
    </w:p>
  </w:footnote>
  <w:footnote w:type="continuationSeparator" w:id="0">
    <w:p w14:paraId="42F91F77" w14:textId="77777777" w:rsidR="00CA6A66" w:rsidRDefault="00CA6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CDE48" w14:textId="25D5429B" w:rsidR="004421EF" w:rsidRPr="00151316" w:rsidRDefault="004421EF" w:rsidP="004421EF">
    <w:pPr>
      <w:pStyle w:val="Header"/>
      <w:spacing w:line="240" w:lineRule="exact"/>
      <w:jc w:val="left"/>
    </w:pPr>
    <w:r w:rsidRPr="00151316">
      <w:t>ISO </w:t>
    </w:r>
    <w:r w:rsidR="00BF3303">
      <w:t>23090</w:t>
    </w:r>
    <w:r w:rsidRPr="00151316">
      <w:t>-</w:t>
    </w:r>
    <w:r w:rsidR="00BF3303">
      <w:t>14</w:t>
    </w:r>
    <w:r w:rsidRPr="00151316">
      <w:t>:</w:t>
    </w:r>
    <w:r w:rsidR="00BF3303">
      <w:t>2020</w:t>
    </w:r>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E6D2E" w14:textId="2A781655" w:rsidR="004421EF" w:rsidRPr="004D16C0" w:rsidRDefault="004421EF" w:rsidP="004421EF">
    <w:pPr>
      <w:pStyle w:val="Header"/>
      <w:spacing w:after="360"/>
      <w:rPr>
        <w:b w:val="0"/>
        <w:sz w:val="24"/>
        <w:szCs w:val="24"/>
      </w:rPr>
    </w:pPr>
    <w:r w:rsidRPr="004D16C0">
      <w:rPr>
        <w:b w:val="0"/>
        <w:sz w:val="24"/>
        <w:szCs w:val="24"/>
      </w:rPr>
      <w:t>© ISO </w:t>
    </w:r>
    <w:r w:rsidR="003C26C5">
      <w:rPr>
        <w:b w:val="0"/>
        <w:sz w:val="24"/>
        <w:szCs w:val="24"/>
      </w:rPr>
      <w:t>JTC1</w:t>
    </w:r>
    <w:r w:rsidR="003C26C5" w:rsidRPr="004D16C0">
      <w:rPr>
        <w:b w:val="0"/>
        <w:sz w:val="24"/>
        <w:szCs w:val="24"/>
      </w:rPr>
      <w:t> </w:t>
    </w:r>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E52DC" w14:textId="67E00514" w:rsidR="004421EF" w:rsidRPr="004D16C0" w:rsidRDefault="004421EF" w:rsidP="004D16C0">
    <w:pPr>
      <w:pStyle w:val="Header"/>
      <w:spacing w:after="720" w:line="240" w:lineRule="exact"/>
      <w:jc w:val="left"/>
      <w:rPr>
        <w:sz w:val="24"/>
        <w:szCs w:val="24"/>
      </w:rPr>
    </w:pPr>
    <w:r w:rsidRPr="004D16C0">
      <w:rPr>
        <w:sz w:val="24"/>
        <w:szCs w:val="24"/>
      </w:rPr>
      <w:t>ISO </w:t>
    </w:r>
    <w:r w:rsidR="006625A2">
      <w:rPr>
        <w:sz w:val="24"/>
        <w:szCs w:val="24"/>
      </w:rPr>
      <w:t>23090</w:t>
    </w:r>
    <w:r w:rsidRPr="004D16C0">
      <w:rPr>
        <w:sz w:val="24"/>
        <w:szCs w:val="24"/>
      </w:rPr>
      <w:t>-</w:t>
    </w:r>
    <w:r w:rsidR="00153F95">
      <w:rPr>
        <w:sz w:val="24"/>
        <w:szCs w:val="24"/>
      </w:rPr>
      <w:t>14</w:t>
    </w:r>
    <w:r w:rsidRPr="004D16C0">
      <w:rPr>
        <w:sz w:val="24"/>
        <w:szCs w:val="24"/>
      </w:rPr>
      <w:t>:</w:t>
    </w:r>
    <w:r w:rsidR="006625A2">
      <w:rPr>
        <w:sz w:val="24"/>
        <w:szCs w:val="24"/>
      </w:rPr>
      <w:t>2020</w:t>
    </w:r>
    <w:r w:rsidRPr="004D16C0">
      <w:rPr>
        <w:sz w:val="24"/>
        <w:szCs w:val="24"/>
      </w:rPr>
      <w:t>(X)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97495" w14:textId="11A80987" w:rsidR="004421EF" w:rsidRPr="004D16C0" w:rsidRDefault="004421EF" w:rsidP="00864D32">
    <w:pPr>
      <w:pStyle w:val="Header"/>
      <w:spacing w:after="720" w:line="240" w:lineRule="exact"/>
      <w:jc w:val="right"/>
      <w:rPr>
        <w:sz w:val="24"/>
        <w:szCs w:val="24"/>
      </w:rPr>
    </w:pPr>
    <w:r w:rsidRPr="004D16C0">
      <w:rPr>
        <w:sz w:val="24"/>
        <w:szCs w:val="24"/>
      </w:rPr>
      <w:t>ISO </w:t>
    </w:r>
    <w:r w:rsidR="00A26643">
      <w:rPr>
        <w:sz w:val="24"/>
        <w:szCs w:val="24"/>
      </w:rPr>
      <w:t>23090</w:t>
    </w:r>
    <w:r w:rsidRPr="004D16C0">
      <w:rPr>
        <w:sz w:val="24"/>
        <w:szCs w:val="24"/>
      </w:rPr>
      <w:t>-</w:t>
    </w:r>
    <w:r w:rsidR="00153F95">
      <w:rPr>
        <w:sz w:val="24"/>
        <w:szCs w:val="24"/>
      </w:rPr>
      <w:t>14</w:t>
    </w:r>
    <w:r w:rsidRPr="004D16C0">
      <w:rPr>
        <w:sz w:val="24"/>
        <w:szCs w:val="24"/>
      </w:rPr>
      <w:t>:</w:t>
    </w:r>
    <w:r w:rsidR="00A26643">
      <w:rPr>
        <w:sz w:val="24"/>
        <w:szCs w:val="24"/>
      </w:rPr>
      <w:t>2020</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1548"/>
    <w:multiLevelType w:val="hybridMultilevel"/>
    <w:tmpl w:val="585E624A"/>
    <w:lvl w:ilvl="0" w:tplc="39C23ED2">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31153D82"/>
    <w:multiLevelType w:val="multilevel"/>
    <w:tmpl w:val="B6767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4" w15:restartNumberingAfterBreak="0">
    <w:nsid w:val="43E159C0"/>
    <w:multiLevelType w:val="hybridMultilevel"/>
    <w:tmpl w:val="BCE6642C"/>
    <w:lvl w:ilvl="0" w:tplc="04090001">
      <w:start w:val="1"/>
      <w:numFmt w:val="bullet"/>
      <w:lvlText w:val=""/>
      <w:lvlJc w:val="left"/>
      <w:pPr>
        <w:ind w:left="1122" w:hanging="360"/>
      </w:pPr>
      <w:rPr>
        <w:rFonts w:ascii="Symbol" w:hAnsi="Symbol" w:hint="default"/>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5" w15:restartNumberingAfterBreak="0">
    <w:nsid w:val="48BF1596"/>
    <w:multiLevelType w:val="hybridMultilevel"/>
    <w:tmpl w:val="B0A42F78"/>
    <w:lvl w:ilvl="0" w:tplc="93D4CBB2">
      <w:start w:val="1"/>
      <w:numFmt w:val="bullet"/>
      <w:lvlText w:val="•"/>
      <w:lvlJc w:val="left"/>
      <w:pPr>
        <w:tabs>
          <w:tab w:val="num" w:pos="720"/>
        </w:tabs>
        <w:ind w:left="720" w:hanging="360"/>
      </w:pPr>
      <w:rPr>
        <w:rFonts w:ascii="Arial" w:hAnsi="Arial" w:hint="default"/>
      </w:rPr>
    </w:lvl>
    <w:lvl w:ilvl="1" w:tplc="F88A7D80" w:tentative="1">
      <w:start w:val="1"/>
      <w:numFmt w:val="bullet"/>
      <w:lvlText w:val="•"/>
      <w:lvlJc w:val="left"/>
      <w:pPr>
        <w:tabs>
          <w:tab w:val="num" w:pos="1440"/>
        </w:tabs>
        <w:ind w:left="1440" w:hanging="360"/>
      </w:pPr>
      <w:rPr>
        <w:rFonts w:ascii="Arial" w:hAnsi="Arial" w:hint="default"/>
      </w:rPr>
    </w:lvl>
    <w:lvl w:ilvl="2" w:tplc="333E4B5A" w:tentative="1">
      <w:start w:val="1"/>
      <w:numFmt w:val="bullet"/>
      <w:lvlText w:val="•"/>
      <w:lvlJc w:val="left"/>
      <w:pPr>
        <w:tabs>
          <w:tab w:val="num" w:pos="2160"/>
        </w:tabs>
        <w:ind w:left="2160" w:hanging="360"/>
      </w:pPr>
      <w:rPr>
        <w:rFonts w:ascii="Arial" w:hAnsi="Arial" w:hint="default"/>
      </w:rPr>
    </w:lvl>
    <w:lvl w:ilvl="3" w:tplc="36167082" w:tentative="1">
      <w:start w:val="1"/>
      <w:numFmt w:val="bullet"/>
      <w:lvlText w:val="•"/>
      <w:lvlJc w:val="left"/>
      <w:pPr>
        <w:tabs>
          <w:tab w:val="num" w:pos="2880"/>
        </w:tabs>
        <w:ind w:left="2880" w:hanging="360"/>
      </w:pPr>
      <w:rPr>
        <w:rFonts w:ascii="Arial" w:hAnsi="Arial" w:hint="default"/>
      </w:rPr>
    </w:lvl>
    <w:lvl w:ilvl="4" w:tplc="9190D5FE" w:tentative="1">
      <w:start w:val="1"/>
      <w:numFmt w:val="bullet"/>
      <w:lvlText w:val="•"/>
      <w:lvlJc w:val="left"/>
      <w:pPr>
        <w:tabs>
          <w:tab w:val="num" w:pos="3600"/>
        </w:tabs>
        <w:ind w:left="3600" w:hanging="360"/>
      </w:pPr>
      <w:rPr>
        <w:rFonts w:ascii="Arial" w:hAnsi="Arial" w:hint="default"/>
      </w:rPr>
    </w:lvl>
    <w:lvl w:ilvl="5" w:tplc="290894BA" w:tentative="1">
      <w:start w:val="1"/>
      <w:numFmt w:val="bullet"/>
      <w:lvlText w:val="•"/>
      <w:lvlJc w:val="left"/>
      <w:pPr>
        <w:tabs>
          <w:tab w:val="num" w:pos="4320"/>
        </w:tabs>
        <w:ind w:left="4320" w:hanging="360"/>
      </w:pPr>
      <w:rPr>
        <w:rFonts w:ascii="Arial" w:hAnsi="Arial" w:hint="default"/>
      </w:rPr>
    </w:lvl>
    <w:lvl w:ilvl="6" w:tplc="0BD8BBD0" w:tentative="1">
      <w:start w:val="1"/>
      <w:numFmt w:val="bullet"/>
      <w:lvlText w:val="•"/>
      <w:lvlJc w:val="left"/>
      <w:pPr>
        <w:tabs>
          <w:tab w:val="num" w:pos="5040"/>
        </w:tabs>
        <w:ind w:left="5040" w:hanging="360"/>
      </w:pPr>
      <w:rPr>
        <w:rFonts w:ascii="Arial" w:hAnsi="Arial" w:hint="default"/>
      </w:rPr>
    </w:lvl>
    <w:lvl w:ilvl="7" w:tplc="897AA200" w:tentative="1">
      <w:start w:val="1"/>
      <w:numFmt w:val="bullet"/>
      <w:lvlText w:val="•"/>
      <w:lvlJc w:val="left"/>
      <w:pPr>
        <w:tabs>
          <w:tab w:val="num" w:pos="5760"/>
        </w:tabs>
        <w:ind w:left="5760" w:hanging="360"/>
      </w:pPr>
      <w:rPr>
        <w:rFonts w:ascii="Arial" w:hAnsi="Arial" w:hint="default"/>
      </w:rPr>
    </w:lvl>
    <w:lvl w:ilvl="8" w:tplc="6A083328"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5"/>
  </w:num>
  <w:num w:numId="14">
    <w:abstractNumId w:val="1"/>
  </w:num>
  <w:num w:numId="15">
    <w:abstractNumId w:val="1"/>
  </w:num>
  <w:num w:numId="16">
    <w:abstractNumId w:val="3"/>
  </w:num>
  <w:num w:numId="17">
    <w:abstractNumId w:val="2"/>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mirrorMargin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BB9"/>
    <w:rsid w:val="0003262E"/>
    <w:rsid w:val="000465EE"/>
    <w:rsid w:val="00050622"/>
    <w:rsid w:val="00052262"/>
    <w:rsid w:val="00055455"/>
    <w:rsid w:val="00060093"/>
    <w:rsid w:val="00096387"/>
    <w:rsid w:val="000B2D01"/>
    <w:rsid w:val="000C033F"/>
    <w:rsid w:val="0011595F"/>
    <w:rsid w:val="00151A3B"/>
    <w:rsid w:val="00153F95"/>
    <w:rsid w:val="00165009"/>
    <w:rsid w:val="0018277F"/>
    <w:rsid w:val="001A0B0F"/>
    <w:rsid w:val="001A33D0"/>
    <w:rsid w:val="001B51CD"/>
    <w:rsid w:val="001E4CEB"/>
    <w:rsid w:val="001F2212"/>
    <w:rsid w:val="001F3A2E"/>
    <w:rsid w:val="001F5962"/>
    <w:rsid w:val="001F7849"/>
    <w:rsid w:val="00205966"/>
    <w:rsid w:val="00256B2A"/>
    <w:rsid w:val="00264095"/>
    <w:rsid w:val="002644EB"/>
    <w:rsid w:val="00270BB9"/>
    <w:rsid w:val="00294FB0"/>
    <w:rsid w:val="00295281"/>
    <w:rsid w:val="002A612C"/>
    <w:rsid w:val="002C453D"/>
    <w:rsid w:val="002D0D09"/>
    <w:rsid w:val="002E0796"/>
    <w:rsid w:val="002E3A37"/>
    <w:rsid w:val="002E3AF4"/>
    <w:rsid w:val="00314414"/>
    <w:rsid w:val="00324DA0"/>
    <w:rsid w:val="00333718"/>
    <w:rsid w:val="00395E39"/>
    <w:rsid w:val="003B153F"/>
    <w:rsid w:val="003C26C5"/>
    <w:rsid w:val="003E2027"/>
    <w:rsid w:val="00400F60"/>
    <w:rsid w:val="00404DBD"/>
    <w:rsid w:val="00433AF5"/>
    <w:rsid w:val="004421EF"/>
    <w:rsid w:val="00465F10"/>
    <w:rsid w:val="0046631E"/>
    <w:rsid w:val="00481387"/>
    <w:rsid w:val="00490CBC"/>
    <w:rsid w:val="00491033"/>
    <w:rsid w:val="004A5603"/>
    <w:rsid w:val="004C241D"/>
    <w:rsid w:val="004D16C0"/>
    <w:rsid w:val="004D7523"/>
    <w:rsid w:val="004E6E8E"/>
    <w:rsid w:val="00507DB3"/>
    <w:rsid w:val="00516AF4"/>
    <w:rsid w:val="00523D7C"/>
    <w:rsid w:val="00526284"/>
    <w:rsid w:val="00544807"/>
    <w:rsid w:val="005469A5"/>
    <w:rsid w:val="0054733A"/>
    <w:rsid w:val="0058390F"/>
    <w:rsid w:val="00592456"/>
    <w:rsid w:val="00596E93"/>
    <w:rsid w:val="005B3EC6"/>
    <w:rsid w:val="005D6017"/>
    <w:rsid w:val="005F721D"/>
    <w:rsid w:val="006079A5"/>
    <w:rsid w:val="00610D56"/>
    <w:rsid w:val="006558DC"/>
    <w:rsid w:val="006625A2"/>
    <w:rsid w:val="00673172"/>
    <w:rsid w:val="00677C4F"/>
    <w:rsid w:val="0068101F"/>
    <w:rsid w:val="006C650A"/>
    <w:rsid w:val="006D1A2D"/>
    <w:rsid w:val="006D36C5"/>
    <w:rsid w:val="006D3D76"/>
    <w:rsid w:val="00703BBC"/>
    <w:rsid w:val="00724149"/>
    <w:rsid w:val="00762AED"/>
    <w:rsid w:val="007717AF"/>
    <w:rsid w:val="00777D2C"/>
    <w:rsid w:val="007812F0"/>
    <w:rsid w:val="007A4D0F"/>
    <w:rsid w:val="007B3452"/>
    <w:rsid w:val="007F3B91"/>
    <w:rsid w:val="007F7F35"/>
    <w:rsid w:val="0080525D"/>
    <w:rsid w:val="00840206"/>
    <w:rsid w:val="00864D32"/>
    <w:rsid w:val="00870408"/>
    <w:rsid w:val="008713ED"/>
    <w:rsid w:val="008814B2"/>
    <w:rsid w:val="008822BB"/>
    <w:rsid w:val="00885E28"/>
    <w:rsid w:val="00891B6F"/>
    <w:rsid w:val="00897961"/>
    <w:rsid w:val="008A2C7E"/>
    <w:rsid w:val="008A6D64"/>
    <w:rsid w:val="008C37D1"/>
    <w:rsid w:val="008D6639"/>
    <w:rsid w:val="008F5363"/>
    <w:rsid w:val="00926F1F"/>
    <w:rsid w:val="009448D9"/>
    <w:rsid w:val="00947121"/>
    <w:rsid w:val="00952A57"/>
    <w:rsid w:val="00972F99"/>
    <w:rsid w:val="0097303B"/>
    <w:rsid w:val="00977B38"/>
    <w:rsid w:val="009B2173"/>
    <w:rsid w:val="009B37AF"/>
    <w:rsid w:val="009D17D0"/>
    <w:rsid w:val="009D584A"/>
    <w:rsid w:val="009E2B64"/>
    <w:rsid w:val="009F67FA"/>
    <w:rsid w:val="00A10C28"/>
    <w:rsid w:val="00A25B3E"/>
    <w:rsid w:val="00A26643"/>
    <w:rsid w:val="00A45AE0"/>
    <w:rsid w:val="00A50D78"/>
    <w:rsid w:val="00A57F30"/>
    <w:rsid w:val="00A752AD"/>
    <w:rsid w:val="00A80E71"/>
    <w:rsid w:val="00A82BE1"/>
    <w:rsid w:val="00A929AC"/>
    <w:rsid w:val="00AB7CBA"/>
    <w:rsid w:val="00AC01E8"/>
    <w:rsid w:val="00B2482F"/>
    <w:rsid w:val="00B371BD"/>
    <w:rsid w:val="00B67C03"/>
    <w:rsid w:val="00B71B32"/>
    <w:rsid w:val="00B765AE"/>
    <w:rsid w:val="00B77025"/>
    <w:rsid w:val="00B80F08"/>
    <w:rsid w:val="00B82FD3"/>
    <w:rsid w:val="00B83404"/>
    <w:rsid w:val="00B9118A"/>
    <w:rsid w:val="00BA1F97"/>
    <w:rsid w:val="00BA6E9D"/>
    <w:rsid w:val="00BB3110"/>
    <w:rsid w:val="00BC394B"/>
    <w:rsid w:val="00BD311C"/>
    <w:rsid w:val="00BF3303"/>
    <w:rsid w:val="00BF7921"/>
    <w:rsid w:val="00C14A1D"/>
    <w:rsid w:val="00C217CB"/>
    <w:rsid w:val="00C27FAB"/>
    <w:rsid w:val="00C33932"/>
    <w:rsid w:val="00C40BCD"/>
    <w:rsid w:val="00C664B6"/>
    <w:rsid w:val="00C72306"/>
    <w:rsid w:val="00C83357"/>
    <w:rsid w:val="00C845B4"/>
    <w:rsid w:val="00C96F26"/>
    <w:rsid w:val="00CA0A66"/>
    <w:rsid w:val="00CA0A8D"/>
    <w:rsid w:val="00CA5FBD"/>
    <w:rsid w:val="00CA6A66"/>
    <w:rsid w:val="00CB5EBE"/>
    <w:rsid w:val="00D12FC8"/>
    <w:rsid w:val="00D33289"/>
    <w:rsid w:val="00D33F8F"/>
    <w:rsid w:val="00D54F03"/>
    <w:rsid w:val="00D8031A"/>
    <w:rsid w:val="00DC1F55"/>
    <w:rsid w:val="00DD1BA4"/>
    <w:rsid w:val="00DE4393"/>
    <w:rsid w:val="00E45DE1"/>
    <w:rsid w:val="00E631B2"/>
    <w:rsid w:val="00E66E01"/>
    <w:rsid w:val="00E71176"/>
    <w:rsid w:val="00EA5EE7"/>
    <w:rsid w:val="00EA7BD6"/>
    <w:rsid w:val="00EB5FF5"/>
    <w:rsid w:val="00EE4831"/>
    <w:rsid w:val="00EE5004"/>
    <w:rsid w:val="00F44352"/>
    <w:rsid w:val="00F50487"/>
    <w:rsid w:val="00F77E4F"/>
    <w:rsid w:val="00F81ACE"/>
    <w:rsid w:val="00F828CA"/>
    <w:rsid w:val="00F84816"/>
    <w:rsid w:val="00F85048"/>
    <w:rsid w:val="00F87141"/>
    <w:rsid w:val="00FC1FDA"/>
    <w:rsid w:val="00FD412E"/>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1BFD21"/>
  <w15:chartTrackingRefBased/>
  <w15:docId w15:val="{85B57B2B-5144-4836-A296-A6C9DA799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semiHidden/>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character" w:styleId="UnresolvedMention">
    <w:name w:val="Unresolved Mention"/>
    <w:basedOn w:val="DefaultParagraphFont"/>
    <w:uiPriority w:val="99"/>
    <w:semiHidden/>
    <w:unhideWhenUsed/>
    <w:rsid w:val="0046631E"/>
    <w:rPr>
      <w:color w:val="605E5C"/>
      <w:shd w:val="clear" w:color="auto" w:fill="E1DFDD"/>
    </w:rPr>
  </w:style>
  <w:style w:type="character" w:styleId="CommentReference">
    <w:name w:val="annotation reference"/>
    <w:basedOn w:val="DefaultParagraphFont"/>
    <w:uiPriority w:val="99"/>
    <w:semiHidden/>
    <w:unhideWhenUsed/>
    <w:rsid w:val="00CA5FBD"/>
    <w:rPr>
      <w:sz w:val="16"/>
      <w:szCs w:val="16"/>
    </w:rPr>
  </w:style>
  <w:style w:type="paragraph" w:styleId="CommentText">
    <w:name w:val="annotation text"/>
    <w:basedOn w:val="Normal"/>
    <w:link w:val="CommentTextChar"/>
    <w:uiPriority w:val="99"/>
    <w:semiHidden/>
    <w:unhideWhenUsed/>
    <w:rsid w:val="00CA5FBD"/>
    <w:pPr>
      <w:spacing w:line="240" w:lineRule="auto"/>
    </w:pPr>
    <w:rPr>
      <w:sz w:val="20"/>
      <w:szCs w:val="20"/>
    </w:rPr>
  </w:style>
  <w:style w:type="character" w:customStyle="1" w:styleId="CommentTextChar">
    <w:name w:val="Comment Text Char"/>
    <w:basedOn w:val="DefaultParagraphFont"/>
    <w:link w:val="CommentText"/>
    <w:uiPriority w:val="99"/>
    <w:semiHidden/>
    <w:rsid w:val="00CA5FBD"/>
    <w:rPr>
      <w:lang w:val="en-GB"/>
    </w:rPr>
  </w:style>
  <w:style w:type="paragraph" w:styleId="CommentSubject">
    <w:name w:val="annotation subject"/>
    <w:basedOn w:val="CommentText"/>
    <w:next w:val="CommentText"/>
    <w:link w:val="CommentSubjectChar"/>
    <w:uiPriority w:val="99"/>
    <w:semiHidden/>
    <w:unhideWhenUsed/>
    <w:rsid w:val="00CA5FBD"/>
    <w:rPr>
      <w:b/>
      <w:bCs/>
    </w:rPr>
  </w:style>
  <w:style w:type="character" w:customStyle="1" w:styleId="CommentSubjectChar">
    <w:name w:val="Comment Subject Char"/>
    <w:basedOn w:val="CommentTextChar"/>
    <w:link w:val="CommentSubject"/>
    <w:uiPriority w:val="99"/>
    <w:semiHidden/>
    <w:rsid w:val="00CA5FBD"/>
    <w:rPr>
      <w:b/>
      <w:bCs/>
      <w:lang w:val="en-GB"/>
    </w:rPr>
  </w:style>
  <w:style w:type="paragraph" w:styleId="Caption">
    <w:name w:val="caption"/>
    <w:basedOn w:val="Normal"/>
    <w:next w:val="Normal"/>
    <w:uiPriority w:val="35"/>
    <w:unhideWhenUsed/>
    <w:qFormat/>
    <w:rsid w:val="002A612C"/>
    <w:pPr>
      <w:spacing w:after="200" w:line="240" w:lineRule="auto"/>
    </w:pPr>
    <w:rPr>
      <w:i/>
      <w:iCs/>
      <w:color w:val="44546A" w:themeColor="text2"/>
      <w:sz w:val="18"/>
      <w:szCs w:val="18"/>
    </w:rPr>
  </w:style>
  <w:style w:type="paragraph" w:styleId="ListParagraph">
    <w:name w:val="List Paragraph"/>
    <w:basedOn w:val="Normal"/>
    <w:uiPriority w:val="34"/>
    <w:qFormat/>
    <w:rsid w:val="00977B38"/>
    <w:pPr>
      <w:tabs>
        <w:tab w:val="clear" w:pos="403"/>
      </w:tabs>
      <w:spacing w:after="0" w:line="240" w:lineRule="auto"/>
      <w:ind w:left="720"/>
      <w:contextualSpacing/>
    </w:pPr>
    <w:rPr>
      <w:rFonts w:ascii="Times New Roman" w:eastAsia="MS Mincho"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814725">
      <w:bodyDiv w:val="1"/>
      <w:marLeft w:val="0"/>
      <w:marRight w:val="0"/>
      <w:marTop w:val="0"/>
      <w:marBottom w:val="0"/>
      <w:divBdr>
        <w:top w:val="none" w:sz="0" w:space="0" w:color="auto"/>
        <w:left w:val="none" w:sz="0" w:space="0" w:color="auto"/>
        <w:bottom w:val="none" w:sz="0" w:space="0" w:color="auto"/>
        <w:right w:val="none" w:sz="0" w:space="0" w:color="auto"/>
      </w:divBdr>
    </w:div>
    <w:div w:id="726027210">
      <w:bodyDiv w:val="1"/>
      <w:marLeft w:val="0"/>
      <w:marRight w:val="0"/>
      <w:marTop w:val="0"/>
      <w:marBottom w:val="0"/>
      <w:divBdr>
        <w:top w:val="none" w:sz="0" w:space="0" w:color="auto"/>
        <w:left w:val="none" w:sz="0" w:space="0" w:color="auto"/>
        <w:bottom w:val="none" w:sz="0" w:space="0" w:color="auto"/>
        <w:right w:val="none" w:sz="0" w:space="0" w:color="auto"/>
      </w:divBdr>
      <w:divsChild>
        <w:div w:id="236284953">
          <w:marLeft w:val="360"/>
          <w:marRight w:val="0"/>
          <w:marTop w:val="200"/>
          <w:marBottom w:val="0"/>
          <w:divBdr>
            <w:top w:val="none" w:sz="0" w:space="0" w:color="auto"/>
            <w:left w:val="none" w:sz="0" w:space="0" w:color="auto"/>
            <w:bottom w:val="none" w:sz="0" w:space="0" w:color="auto"/>
            <w:right w:val="none" w:sz="0" w:space="0" w:color="auto"/>
          </w:divBdr>
        </w:div>
      </w:divsChild>
    </w:div>
    <w:div w:id="1538004749">
      <w:bodyDiv w:val="1"/>
      <w:marLeft w:val="0"/>
      <w:marRight w:val="0"/>
      <w:marTop w:val="0"/>
      <w:marBottom w:val="0"/>
      <w:divBdr>
        <w:top w:val="none" w:sz="0" w:space="0" w:color="auto"/>
        <w:left w:val="none" w:sz="0" w:space="0" w:color="auto"/>
        <w:bottom w:val="none" w:sz="0" w:space="0" w:color="auto"/>
        <w:right w:val="none" w:sz="0" w:space="0" w:color="auto"/>
      </w:divBdr>
    </w:div>
    <w:div w:id="186963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model_document-rice_model.pdf" TargetMode="External"/><Relationship Id="rId18" Type="http://schemas.openxmlformats.org/officeDocument/2006/relationships/hyperlink" Target="https://www.iso.org/directives-and-policies.html" TargetMode="External"/><Relationship Id="rId26" Type="http://schemas.openxmlformats.org/officeDocument/2006/relationships/hyperlink" Target="https://github.com/KhronosGroup/glTF/blob/master/specification/2.0/README.md" TargetMode="Externa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yperlink" Target="https://www.iso.org/iso/how-to-write-standards.pdf" TargetMode="Externa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iso.org/foreword-supplementary-information.html" TargetMode="External"/><Relationship Id="rId29" Type="http://schemas.openxmlformats.org/officeDocument/2006/relationships/package" Target="embeddings/Microsoft_Visio_Drawing.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www.iso.org/iso-standards-and-patents.html"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image" Target="media/image2.png"/><Relationship Id="rId30"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bouaziz\AppData\Roaming\Microsoft\Template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83CC2-FCAD-463F-ACDA-2F7AC6A95F9A}">
  <ds:schemaRefs>
    <ds:schemaRef ds:uri="51a447b9-16fa-4bb8-b271-d3b97ab1d2ab"/>
    <ds:schemaRef ds:uri="http://schemas.microsoft.com/office/2006/documentManagement/types"/>
    <ds:schemaRef ds:uri="03c59094-19d7-4ab6-af0d-b26dde5bdfcb"/>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32CBC7F8-95A8-446A-A9CC-481F0A25B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0BB2ED-BA45-41BA-936B-36B30344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Simple_template.dotx</Template>
  <TotalTime>142</TotalTime>
  <Pages>12</Pages>
  <Words>1982</Words>
  <Characters>11302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Imed Bouazizi</dc:creator>
  <cp:keywords/>
  <dc:description/>
  <cp:lastModifiedBy>Imed Bouazizi</cp:lastModifiedBy>
  <cp:revision>27</cp:revision>
  <dcterms:created xsi:type="dcterms:W3CDTF">2020-01-16T09:00:00Z</dcterms:created>
  <dcterms:modified xsi:type="dcterms:W3CDTF">2020-01-17T11:02:00Z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y fmtid="{D5CDD505-2E9C-101B-9397-08002B2CF9AE}" pid="3" name="TitusGUID">
    <vt:lpwstr>2ce78bae-2d33-4202-a505-6428aab9cf52</vt:lpwstr>
  </property>
  <property fmtid="{D5CDD505-2E9C-101B-9397-08002B2CF9AE}" pid="4" name="CTPClassification">
    <vt:lpwstr>CTP_NT</vt:lpwstr>
  </property>
</Properties>
</file>