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520151350"/>
    <w:bookmarkStart w:id="1" w:name="_Toc313025641"/>
    <w:bookmarkStart w:id="2" w:name="_Toc313027454"/>
    <w:bookmarkStart w:id="3" w:name="_Toc313029672"/>
    <w:bookmarkStart w:id="4" w:name="_Toc313034394"/>
    <w:bookmarkStart w:id="5" w:name="_Toc313035894"/>
    <w:p w14:paraId="7B227A11" w14:textId="77777777" w:rsidR="003A3787" w:rsidRDefault="003A3787" w:rsidP="003A3787">
      <w:pPr>
        <w:spacing w:line="200" w:lineRule="exact"/>
        <w:rPr>
          <w:sz w:val="20"/>
          <w:szCs w:val="20"/>
        </w:rPr>
      </w:pPr>
      <w:r>
        <w:rPr>
          <w:noProof/>
          <w:lang w:val="de-AT" w:eastAsia="de-AT"/>
        </w:rPr>
        <mc:AlternateContent>
          <mc:Choice Requires="wps">
            <w:drawing>
              <wp:anchor distT="0" distB="0" distL="114300" distR="114300" simplePos="0" relativeHeight="251662336" behindDoc="1" locked="0" layoutInCell="1" allowOverlap="1" wp14:anchorId="3551267C" wp14:editId="053E2C1B">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5656F" w14:textId="76AAE811" w:rsidR="00CF2085" w:rsidRDefault="00CF2085" w:rsidP="003A3787">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w:t>
                            </w:r>
                            <w:r w:rsidR="00D542B5">
                              <w:rPr>
                                <w:rFonts w:eastAsia="Times New Roman"/>
                                <w:b/>
                                <w:bCs/>
                                <w:spacing w:val="-16"/>
                                <w:sz w:val="44"/>
                                <w:szCs w:val="44"/>
                              </w:rPr>
                              <w:t>18731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026" type="#_x0000_t202" style="position:absolute;left:0;text-align:left;margin-left:228pt;margin-top:34.3pt;width:312.45pt;height:24.2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fqErgIAAKs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" filled="f" stroked="f">
                <v:textbox inset="0,0,0,0">
                  <w:txbxContent>
                    <w:p w14:paraId="2F85656F" w14:textId="76AAE811" w:rsidR="00CF2085" w:rsidRDefault="00CF2085" w:rsidP="003A3787">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w:t>
                      </w:r>
                      <w:r w:rsidR="00D542B5">
                        <w:rPr>
                          <w:rFonts w:eastAsia="Times New Roman"/>
                          <w:b/>
                          <w:bCs/>
                          <w:spacing w:val="-16"/>
                          <w:sz w:val="44"/>
                          <w:szCs w:val="44"/>
                        </w:rPr>
                        <w:t>18731</w:t>
                      </w:r>
                    </w:p>
                  </w:txbxContent>
                </v:textbox>
                <w10:wrap anchorx="page" anchory="page"/>
              </v:shape>
            </w:pict>
          </mc:Fallback>
        </mc:AlternateContent>
      </w:r>
      <w:r>
        <w:rPr>
          <w:noProof/>
          <w:lang w:val="de-AT" w:eastAsia="de-AT"/>
        </w:rPr>
        <w:drawing>
          <wp:anchor distT="0" distB="0" distL="114300" distR="114300" simplePos="0" relativeHeight="251659264" behindDoc="1" locked="0" layoutInCell="1" allowOverlap="1" wp14:anchorId="3D2EBF1B" wp14:editId="45664A99">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AT" w:eastAsia="de-AT"/>
        </w:rPr>
        <mc:AlternateContent>
          <mc:Choice Requires="wpg">
            <w:drawing>
              <wp:anchor distT="0" distB="0" distL="114300" distR="114300" simplePos="0" relativeHeight="251660288" behindDoc="1" locked="0" layoutInCell="1" allowOverlap="1" wp14:anchorId="0048969E" wp14:editId="7BC6E65D">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N/4cUA&#10;AADbAAAADwAAAGRycy9kb3ducmV2LnhtbESPQWvCQBSE74X+h+UVeim60YqU1FVUKlQEQSuU3h7Z&#10;1yQk+zbsrib5964geBxm5htmtuhMLS7kfGlZwWiYgCDOrC45V3D62Qw+QPiArLG2TAp68rCYPz/N&#10;MNW25QNdjiEXEcI+RQVFCE0qpc8KMuiHtiGO3r91BkOULpfaYRvhppbjJJlKgyXHhQIbWheUVcez&#10;UbBf9hPdV/vfKnFf7YhXf2+42yr1+tItP0EE6sIjfG9/awXjd7h9iT9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3/hxQAAANsAAAAPAAAAAAAAAAAAAAAAAJgCAABkcnMv&#10;ZG93bnJldi54bWxQSwUGAAAAAAQABAD1AAAAigMAAAAA&#10;" path="m,l7496,e" filled="f" strokeweight=".84808mm">
                  <v:path arrowok="t" o:connecttype="custom" o:connectlocs="0,0;7496,0" o:connectangles="0,0"/>
                </v:shape>
                <w10:wrap anchorx="page" anchory="page"/>
              </v:group>
            </w:pict>
          </mc:Fallback>
        </mc:AlternateContent>
      </w:r>
    </w:p>
    <w:p w14:paraId="74B1C859" w14:textId="77777777" w:rsidR="003A3787" w:rsidRDefault="003A3787" w:rsidP="003A3787"/>
    <w:p w14:paraId="635FE701" w14:textId="77777777" w:rsidR="003A3787" w:rsidRDefault="003A3787" w:rsidP="003A3787">
      <w:pPr>
        <w:ind w:left="2410" w:right="2305"/>
        <w:jc w:val="center"/>
        <w:rPr>
          <w:rFonts w:eastAsia="Times New Roman"/>
          <w:b/>
          <w:bCs/>
          <w:spacing w:val="5"/>
          <w:w w:val="116"/>
          <w:sz w:val="23"/>
          <w:szCs w:val="23"/>
        </w:rPr>
      </w:pPr>
    </w:p>
    <w:p w14:paraId="712E081F" w14:textId="77777777" w:rsidR="003A3787" w:rsidRDefault="003A3787" w:rsidP="003A3787">
      <w:pPr>
        <w:ind w:left="2410" w:right="2305"/>
        <w:jc w:val="center"/>
        <w:rPr>
          <w:rFonts w:eastAsia="Times New Roman"/>
          <w:b/>
          <w:bCs/>
          <w:spacing w:val="5"/>
          <w:w w:val="116"/>
          <w:sz w:val="23"/>
          <w:szCs w:val="23"/>
        </w:rPr>
      </w:pPr>
    </w:p>
    <w:p w14:paraId="0DFA89A5" w14:textId="77777777" w:rsidR="003A3787" w:rsidRDefault="003A3787" w:rsidP="003A3787">
      <w:pPr>
        <w:ind w:left="2410" w:right="2305"/>
        <w:jc w:val="center"/>
        <w:rPr>
          <w:rFonts w:eastAsia="Times New Roman"/>
          <w:b/>
          <w:bCs/>
          <w:spacing w:val="5"/>
          <w:w w:val="116"/>
          <w:sz w:val="23"/>
          <w:szCs w:val="23"/>
        </w:rPr>
      </w:pPr>
    </w:p>
    <w:p w14:paraId="5F7F467F" w14:textId="77777777" w:rsidR="003A3787" w:rsidRDefault="003A3787" w:rsidP="003A3787">
      <w:pPr>
        <w:ind w:left="2410" w:right="2305"/>
        <w:jc w:val="center"/>
        <w:rPr>
          <w:rFonts w:eastAsia="Times New Roman"/>
          <w:b/>
          <w:bCs/>
          <w:spacing w:val="5"/>
          <w:w w:val="116"/>
          <w:sz w:val="23"/>
          <w:szCs w:val="23"/>
        </w:rPr>
      </w:pPr>
    </w:p>
    <w:p w14:paraId="30C061E3" w14:textId="77777777" w:rsidR="003A3787" w:rsidRDefault="003A3787" w:rsidP="003A3787">
      <w:pPr>
        <w:ind w:left="2410" w:right="2305"/>
        <w:jc w:val="center"/>
        <w:rPr>
          <w:rFonts w:eastAsia="Times New Roman"/>
          <w:b/>
          <w:bCs/>
          <w:spacing w:val="5"/>
          <w:w w:val="116"/>
          <w:sz w:val="23"/>
          <w:szCs w:val="23"/>
        </w:rPr>
      </w:pPr>
      <w:r>
        <w:rPr>
          <w:noProof/>
          <w:lang w:val="de-AT" w:eastAsia="de-AT"/>
        </w:rPr>
        <mc:AlternateContent>
          <mc:Choice Requires="wpg">
            <w:drawing>
              <wp:anchor distT="0" distB="0" distL="114300" distR="114300" simplePos="0" relativeHeight="251661312" behindDoc="1" locked="0" layoutInCell="1" allowOverlap="1" wp14:anchorId="18807C1E" wp14:editId="14265634">
                <wp:simplePos x="0" y="0"/>
                <wp:positionH relativeFrom="page">
                  <wp:posOffset>695960</wp:posOffset>
                </wp:positionH>
                <wp:positionV relativeFrom="page">
                  <wp:posOffset>1982470</wp:posOffset>
                </wp:positionV>
                <wp:extent cx="6175375" cy="849630"/>
                <wp:effectExtent l="0" t="0" r="15875" b="7620"/>
                <wp:wrapNone/>
                <wp:docPr id="13"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5375" cy="849630"/>
                          <a:chOff x="1095" y="1925"/>
                          <a:chExt cx="9725" cy="1338"/>
                        </a:xfrm>
                      </wpg:grpSpPr>
                      <wpg:grpSp>
                        <wpg:cNvPr id="14" name="Group 22"/>
                        <wpg:cNvGrpSpPr>
                          <a:grpSpLocks/>
                        </wpg:cNvGrpSpPr>
                        <wpg:grpSpPr bwMode="auto">
                          <a:xfrm>
                            <a:off x="1104" y="1941"/>
                            <a:ext cx="9708" cy="2"/>
                            <a:chOff x="1104" y="1941"/>
                            <a:chExt cx="9708" cy="2"/>
                          </a:xfrm>
                        </wpg:grpSpPr>
                        <wps:wsp>
                          <wps:cNvPr id="15" name="Freeform 23"/>
                          <wps:cNvSpPr>
                            <a:spLocks/>
                          </wps:cNvSpPr>
                          <wps:spPr bwMode="auto">
                            <a:xfrm>
                              <a:off x="1104" y="1941"/>
                              <a:ext cx="9708" cy="2"/>
                            </a:xfrm>
                            <a:custGeom>
                              <a:avLst/>
                              <a:gdLst>
                                <a:gd name="T0" fmla="+- 0 1104 1104"/>
                                <a:gd name="T1" fmla="*/ T0 w 9708"/>
                                <a:gd name="T2" fmla="+- 0 10812 1104"/>
                                <a:gd name="T3" fmla="*/ T2 w 9708"/>
                              </a:gdLst>
                              <a:ahLst/>
                              <a:cxnLst>
                                <a:cxn ang="0">
                                  <a:pos x="T1" y="0"/>
                                </a:cxn>
                                <a:cxn ang="0">
                                  <a:pos x="T3" y="0"/>
                                </a:cxn>
                              </a:cxnLst>
                              <a:rect l="0" t="0" r="r" b="b"/>
                              <a:pathLst>
                                <a:path w="9708">
                                  <a:moveTo>
                                    <a:pt x="0" y="0"/>
                                  </a:moveTo>
                                  <a:lnTo>
                                    <a:pt x="9708" y="0"/>
                                  </a:lnTo>
                                </a:path>
                              </a:pathLst>
                            </a:custGeom>
                            <a:noFill/>
                            <a:ln w="110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 name="Group 20"/>
                        <wpg:cNvGrpSpPr>
                          <a:grpSpLocks/>
                        </wpg:cNvGrpSpPr>
                        <wpg:grpSpPr bwMode="auto">
                          <a:xfrm>
                            <a:off x="1104" y="3247"/>
                            <a:ext cx="9708" cy="2"/>
                            <a:chOff x="1104" y="3247"/>
                            <a:chExt cx="9708" cy="2"/>
                          </a:xfrm>
                        </wpg:grpSpPr>
                        <wps:wsp>
                          <wps:cNvPr id="17" name="Freeform 21"/>
                          <wps:cNvSpPr>
                            <a:spLocks/>
                          </wps:cNvSpPr>
                          <wps:spPr bwMode="auto">
                            <a:xfrm>
                              <a:off x="1104" y="3247"/>
                              <a:ext cx="9708" cy="2"/>
                            </a:xfrm>
                            <a:custGeom>
                              <a:avLst/>
                              <a:gdLst>
                                <a:gd name="T0" fmla="+- 0 1104 1104"/>
                                <a:gd name="T1" fmla="*/ T0 w 9708"/>
                                <a:gd name="T2" fmla="+- 0 10812 1104"/>
                                <a:gd name="T3" fmla="*/ T2 w 9708"/>
                              </a:gdLst>
                              <a:ahLst/>
                              <a:cxnLst>
                                <a:cxn ang="0">
                                  <a:pos x="T1" y="0"/>
                                </a:cxn>
                                <a:cxn ang="0">
                                  <a:pos x="T3" y="0"/>
                                </a:cxn>
                              </a:cxnLst>
                              <a:rect l="0" t="0" r="r" b="b"/>
                              <a:pathLst>
                                <a:path w="9708">
                                  <a:moveTo>
                                    <a:pt x="0" y="0"/>
                                  </a:moveTo>
                                  <a:lnTo>
                                    <a:pt x="9708" y="0"/>
                                  </a:lnTo>
                                </a:path>
                              </a:pathLst>
                            </a:custGeom>
                            <a:noFill/>
                            <a:ln w="110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 name="Group 18"/>
                        <wpg:cNvGrpSpPr>
                          <a:grpSpLocks/>
                        </wpg:cNvGrpSpPr>
                        <wpg:grpSpPr bwMode="auto">
                          <a:xfrm>
                            <a:off x="1112" y="1933"/>
                            <a:ext cx="2" cy="1321"/>
                            <a:chOff x="1112" y="1933"/>
                            <a:chExt cx="2" cy="1321"/>
                          </a:xfrm>
                        </wpg:grpSpPr>
                        <wps:wsp>
                          <wps:cNvPr id="19" name="Freeform 19"/>
                          <wps:cNvSpPr>
                            <a:spLocks/>
                          </wps:cNvSpPr>
                          <wps:spPr bwMode="auto">
                            <a:xfrm>
                              <a:off x="1112" y="1933"/>
                              <a:ext cx="2" cy="1321"/>
                            </a:xfrm>
                            <a:custGeom>
                              <a:avLst/>
                              <a:gdLst>
                                <a:gd name="T0" fmla="+- 0 3254 1933"/>
                                <a:gd name="T1" fmla="*/ 3254 h 1321"/>
                                <a:gd name="T2" fmla="+- 0 1933 1933"/>
                                <a:gd name="T3" fmla="*/ 1933 h 1321"/>
                              </a:gdLst>
                              <a:ahLst/>
                              <a:cxnLst>
                                <a:cxn ang="0">
                                  <a:pos x="0" y="T1"/>
                                </a:cxn>
                                <a:cxn ang="0">
                                  <a:pos x="0" y="T3"/>
                                </a:cxn>
                              </a:cxnLst>
                              <a:rect l="0" t="0" r="r" b="b"/>
                              <a:pathLst>
                                <a:path h="1321">
                                  <a:moveTo>
                                    <a:pt x="0" y="1321"/>
                                  </a:moveTo>
                                  <a:lnTo>
                                    <a:pt x="0" y="0"/>
                                  </a:lnTo>
                                </a:path>
                              </a:pathLst>
                            </a:custGeom>
                            <a:noFill/>
                            <a:ln w="110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 name="Group 16"/>
                        <wpg:cNvGrpSpPr>
                          <a:grpSpLocks/>
                        </wpg:cNvGrpSpPr>
                        <wpg:grpSpPr bwMode="auto">
                          <a:xfrm>
                            <a:off x="10804" y="1933"/>
                            <a:ext cx="2" cy="1321"/>
                            <a:chOff x="10804" y="1933"/>
                            <a:chExt cx="2" cy="1321"/>
                          </a:xfrm>
                        </wpg:grpSpPr>
                        <wps:wsp>
                          <wps:cNvPr id="21" name="Freeform 17"/>
                          <wps:cNvSpPr>
                            <a:spLocks/>
                          </wps:cNvSpPr>
                          <wps:spPr bwMode="auto">
                            <a:xfrm>
                              <a:off x="10804" y="1933"/>
                              <a:ext cx="2" cy="1321"/>
                            </a:xfrm>
                            <a:custGeom>
                              <a:avLst/>
                              <a:gdLst>
                                <a:gd name="T0" fmla="+- 0 3254 1933"/>
                                <a:gd name="T1" fmla="*/ 3254 h 1321"/>
                                <a:gd name="T2" fmla="+- 0 1933 1933"/>
                                <a:gd name="T3" fmla="*/ 1933 h 1321"/>
                              </a:gdLst>
                              <a:ahLst/>
                              <a:cxnLst>
                                <a:cxn ang="0">
                                  <a:pos x="0" y="T1"/>
                                </a:cxn>
                                <a:cxn ang="0">
                                  <a:pos x="0" y="T3"/>
                                </a:cxn>
                              </a:cxnLst>
                              <a:rect l="0" t="0" r="r" b="b"/>
                              <a:pathLst>
                                <a:path h="1321">
                                  <a:moveTo>
                                    <a:pt x="0" y="1321"/>
                                  </a:moveTo>
                                  <a:lnTo>
                                    <a:pt x="0" y="0"/>
                                  </a:lnTo>
                                </a:path>
                              </a:pathLst>
                            </a:custGeom>
                            <a:noFill/>
                            <a:ln w="110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5" o:spid="_x0000_s1026" style="position:absolute;margin-left:54.8pt;margin-top:156.1pt;width:486.25pt;height:66.9pt;z-index:-251655168;mso-position-horizontal-relative:page;mso-position-vertical-relative:page" coordorigin="1095,1925" coordsize="9725,1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">
                <v:group id="Group 22" o:spid="_x0000_s1027" style="position:absolute;left:1104;top:1941;width:9708;height:2" coordorigin="1104,1941" coordsize="97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Freeform 23" o:spid="_x0000_s1028" style="position:absolute;left:1104;top:1941;width:9708;height:2;visibility:visible;mso-wrap-style:square;v-text-anchor:top" coordsize="97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hS0MIA&#10;AADbAAAADwAAAGRycy9kb3ducmV2LnhtbERP32vCMBB+F/Y/hBvsTVM3FKmmRWTC2MPAOhi+Hc3Z&#10;hjaXkmTa/feLIPh2H9/P25Sj7cWFfDCOFcxnGQji2mnDjYLv4366AhEissbeMSn4owBl8TTZYK7d&#10;lQ90qWIjUgiHHBW0MQ65lKFuyWKYuYE4cWfnLcYEfSO1x2sKt718zbKltGg4NbQ40K6luqt+rYJ9&#10;dTp+/Rhjd+/Z26evV9156DqlXp7H7RpEpDE+xHf3h07zF3D7JR0g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uFLQwgAAANsAAAAPAAAAAAAAAAAAAAAAAJgCAABkcnMvZG93&#10;bnJldi54bWxQSwUGAAAAAAQABAD1AAAAhwMAAAAA&#10;" path="m,l9708,e" filled="f" strokeweight=".30622mm">
                    <v:path arrowok="t" o:connecttype="custom" o:connectlocs="0,0;9708,0" o:connectangles="0,0"/>
                  </v:shape>
                </v:group>
                <v:group id="Group 20" o:spid="_x0000_s1029" style="position:absolute;left:1104;top:3247;width:9708;height:2" coordorigin="1104,3247" coordsize="97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 id="Freeform 21" o:spid="_x0000_s1030" style="position:absolute;left:1104;top:3247;width:9708;height:2;visibility:visible;mso-wrap-style:square;v-text-anchor:top" coordsize="97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ZpPMIA&#10;AADbAAAADwAAAGRycy9kb3ducmV2LnhtbERP32vCMBB+F/Y/hBvsTVM3UKmmRWTC2MPAOhi+Hc3Z&#10;hjaXkmTa/feLIPh2H9/P25Sj7cWFfDCOFcxnGQji2mnDjYLv4366AhEissbeMSn4owBl8TTZYK7d&#10;lQ90qWIjUgiHHBW0MQ65lKFuyWKYuYE4cWfnLcYEfSO1x2sKt718zbKFtGg4NbQ40K6luqt+rYJ9&#10;dTp+/Rhjd+/Z26evV9156DqlXp7H7RpEpDE+xHf3h07zl3D7JR0g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Jmk8wgAAANsAAAAPAAAAAAAAAAAAAAAAAJgCAABkcnMvZG93&#10;bnJldi54bWxQSwUGAAAAAAQABAD1AAAAhwMAAAAA&#10;" path="m,l9708,e" filled="f" strokeweight=".30622mm">
                    <v:path arrowok="t" o:connecttype="custom" o:connectlocs="0,0;9708,0" o:connectangles="0,0"/>
                  </v:shape>
                </v:group>
                <v:group id="Group 18" o:spid="_x0000_s1031" style="position:absolute;left:1112;top:1933;width:2;height:1321" coordorigin="1112,1933" coordsize="2,13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Freeform 19" o:spid="_x0000_s1032" style="position:absolute;left:1112;top:1933;width:2;height:1321;visibility:visible;mso-wrap-style:square;v-text-anchor:top" coordsize="2,13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wtssQA&#10;AADbAAAADwAAAGRycy9kb3ducmV2LnhtbESPT2vCQBDF7wW/wzKCl6IbeyhJdBURpEHsof65j9kx&#10;G8zOhuyq8du7hUJvM7z3fvNmvuxtI+7U+dqxgukkAUFcOl1zpeB42IxTED4ga2wck4IneVguBm9z&#10;zLV78A/d96ESEcI+RwUmhDaX0peGLPqJa4mjdnGdxRDXrpK6w0eE20Z+JMmntFhzvGCwpbWh8rq/&#10;2UhJi016Xm2L3fr0Zd5vu+/M1JlSo2G/moEI1Id/81+60LF+Br+/xAH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sLbLEAAAA2wAAAA8AAAAAAAAAAAAAAAAAmAIAAGRycy9k&#10;b3ducmV2LnhtbFBLBQYAAAAABAAEAPUAAACJAwAAAAA=&#10;" path="m,1321l,e" filled="f" strokeweight=".30622mm">
                    <v:path arrowok="t" o:connecttype="custom" o:connectlocs="0,3254;0,1933" o:connectangles="0,0"/>
                  </v:shape>
                </v:group>
                <v:group id="Group 16" o:spid="_x0000_s1033" style="position:absolute;left:10804;top:1933;width:2;height:1321" coordorigin="10804,1933" coordsize="2,13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 id="Freeform 17" o:spid="_x0000_s1034" style="position:absolute;left:10804;top:1933;width:2;height:1321;visibility:visible;mso-wrap-style:square;v-text-anchor:top" coordsize="2,13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brCcMA&#10;AADbAAAADwAAAGRycy9kb3ducmV2LnhtbESPT4vCMBTE7wt+h/CEvSya6mGp1SgiiGXRw/rn/mye&#10;TbF5KU3U+u3NgrDHYWZ+w8wWna3FnVpfOVYwGiYgiAunKy4VHA/rQQrCB2SNtWNS8CQPi3nvY4aZ&#10;dg/+pfs+lCJC2GeowITQZFL6wpBFP3QNcfQurrUYomxLqVt8RLit5ThJvqXFiuOCwYZWhorr/mYj&#10;Jc3X6Xn5k29Xp435um13E1NNlPrsd8spiEBd+A+/27lWMB7B35f4A+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brCcMAAADbAAAADwAAAAAAAAAAAAAAAACYAgAAZHJzL2Rv&#10;d25yZXYueG1sUEsFBgAAAAAEAAQA9QAAAIgDAAAAAA==&#10;" path="m,1321l,e" filled="f" strokeweight=".30622mm">
                    <v:path arrowok="t" o:connecttype="custom" o:connectlocs="0,3254;0,1933" o:connectangles="0,0"/>
                  </v:shape>
                </v:group>
                <w10:wrap anchorx="page" anchory="page"/>
              </v:group>
            </w:pict>
          </mc:Fallback>
        </mc:AlternateContent>
      </w:r>
    </w:p>
    <w:p w14:paraId="5F77FC95" w14:textId="77777777" w:rsidR="003A3787" w:rsidRDefault="003A3787" w:rsidP="003A3787">
      <w:pPr>
        <w:ind w:left="2410" w:right="2305"/>
        <w:jc w:val="center"/>
        <w:rPr>
          <w:rFonts w:eastAsia="Times New Roman"/>
          <w:b/>
          <w:bCs/>
          <w:spacing w:val="5"/>
          <w:w w:val="116"/>
          <w:sz w:val="23"/>
          <w:szCs w:val="23"/>
        </w:rPr>
      </w:pPr>
      <w:r>
        <w:rPr>
          <w:rFonts w:eastAsia="Times New Roman"/>
          <w:b/>
          <w:bCs/>
          <w:spacing w:val="5"/>
          <w:w w:val="116"/>
          <w:sz w:val="23"/>
          <w:szCs w:val="23"/>
        </w:rPr>
        <w:t>I</w:t>
      </w:r>
      <w:r w:rsidRPr="00333BFC">
        <w:rPr>
          <w:rFonts w:eastAsia="Times New Roman"/>
          <w:b/>
          <w:bCs/>
          <w:spacing w:val="5"/>
          <w:w w:val="116"/>
          <w:sz w:val="23"/>
          <w:szCs w:val="23"/>
        </w:rPr>
        <w:t>SO/IEC JTC 1/SC 29/WG</w:t>
      </w:r>
      <w:r>
        <w:rPr>
          <w:rFonts w:eastAsia="Times New Roman"/>
          <w:b/>
          <w:bCs/>
          <w:spacing w:val="5"/>
          <w:w w:val="116"/>
          <w:sz w:val="23"/>
          <w:szCs w:val="23"/>
        </w:rPr>
        <w:t xml:space="preserve"> </w:t>
      </w:r>
      <w:r w:rsidRPr="00333BFC">
        <w:rPr>
          <w:rFonts w:eastAsia="Times New Roman"/>
          <w:b/>
          <w:bCs/>
          <w:spacing w:val="5"/>
          <w:w w:val="116"/>
          <w:sz w:val="23"/>
          <w:szCs w:val="23"/>
        </w:rPr>
        <w:t>11</w:t>
      </w:r>
    </w:p>
    <w:p w14:paraId="1921C609" w14:textId="77777777" w:rsidR="003A3787" w:rsidRDefault="003A3787" w:rsidP="003A3787">
      <w:pPr>
        <w:ind w:left="2410" w:right="2305"/>
        <w:jc w:val="center"/>
        <w:rPr>
          <w:rFonts w:eastAsia="Times New Roman"/>
          <w:b/>
          <w:bCs/>
          <w:spacing w:val="5"/>
          <w:w w:val="116"/>
          <w:sz w:val="23"/>
          <w:szCs w:val="23"/>
        </w:rPr>
      </w:pPr>
    </w:p>
    <w:p w14:paraId="3FB6FBF2" w14:textId="77777777" w:rsidR="003A3787" w:rsidRPr="00333BFC" w:rsidRDefault="003A3787" w:rsidP="003A3787">
      <w:pPr>
        <w:ind w:left="2410" w:right="2305"/>
        <w:jc w:val="center"/>
        <w:rPr>
          <w:rFonts w:eastAsia="Times New Roman"/>
          <w:b/>
          <w:bCs/>
          <w:spacing w:val="5"/>
          <w:w w:val="116"/>
          <w:sz w:val="23"/>
          <w:szCs w:val="23"/>
        </w:rPr>
      </w:pPr>
      <w:r w:rsidRPr="00333BFC">
        <w:rPr>
          <w:rFonts w:eastAsia="Times New Roman"/>
          <w:b/>
          <w:bCs/>
          <w:spacing w:val="5"/>
          <w:w w:val="116"/>
          <w:sz w:val="23"/>
          <w:szCs w:val="23"/>
        </w:rPr>
        <w:t>Coding of moving pictures and audio</w:t>
      </w:r>
    </w:p>
    <w:p w14:paraId="69EC40FD" w14:textId="77777777" w:rsidR="003A3787" w:rsidRDefault="003A3787" w:rsidP="003A3787">
      <w:pPr>
        <w:ind w:left="3261" w:right="3259"/>
        <w:jc w:val="center"/>
        <w:rPr>
          <w:rFonts w:eastAsia="Times New Roman"/>
          <w:sz w:val="23"/>
          <w:szCs w:val="23"/>
        </w:rPr>
      </w:pPr>
      <w:r>
        <w:rPr>
          <w:rFonts w:eastAsia="Times New Roman"/>
          <w:b/>
          <w:bCs/>
          <w:spacing w:val="-4"/>
          <w:w w:val="94"/>
          <w:sz w:val="23"/>
          <w:szCs w:val="23"/>
        </w:rPr>
        <w:t>C</w:t>
      </w:r>
      <w:r>
        <w:rPr>
          <w:rFonts w:eastAsia="Times New Roman"/>
          <w:b/>
          <w:bCs/>
          <w:spacing w:val="5"/>
          <w:w w:val="116"/>
          <w:sz w:val="23"/>
          <w:szCs w:val="23"/>
        </w:rPr>
        <w:t>o</w:t>
      </w:r>
      <w:r>
        <w:rPr>
          <w:rFonts w:eastAsia="Times New Roman"/>
          <w:b/>
          <w:bCs/>
          <w:spacing w:val="8"/>
          <w:w w:val="114"/>
          <w:sz w:val="23"/>
          <w:szCs w:val="23"/>
        </w:rPr>
        <w:t>n</w:t>
      </w:r>
      <w:r>
        <w:rPr>
          <w:rFonts w:eastAsia="Times New Roman"/>
          <w:b/>
          <w:bCs/>
          <w:spacing w:val="4"/>
          <w:w w:val="103"/>
          <w:sz w:val="23"/>
          <w:szCs w:val="23"/>
        </w:rPr>
        <w:t>v</w:t>
      </w:r>
      <w:r>
        <w:rPr>
          <w:rFonts w:eastAsia="Times New Roman"/>
          <w:b/>
          <w:bCs/>
          <w:spacing w:val="4"/>
          <w:w w:val="116"/>
          <w:sz w:val="23"/>
          <w:szCs w:val="23"/>
        </w:rPr>
        <w:t>e</w:t>
      </w:r>
      <w:r>
        <w:rPr>
          <w:rFonts w:eastAsia="Times New Roman"/>
          <w:b/>
          <w:bCs/>
          <w:spacing w:val="8"/>
          <w:w w:val="114"/>
          <w:sz w:val="23"/>
          <w:szCs w:val="23"/>
        </w:rPr>
        <w:t>n</w:t>
      </w:r>
      <w:r>
        <w:rPr>
          <w:rFonts w:eastAsia="Times New Roman"/>
          <w:b/>
          <w:bCs/>
          <w:spacing w:val="5"/>
          <w:w w:val="116"/>
          <w:sz w:val="23"/>
          <w:szCs w:val="23"/>
        </w:rPr>
        <w:t>o</w:t>
      </w:r>
      <w:r>
        <w:rPr>
          <w:rFonts w:eastAsia="Times New Roman"/>
          <w:b/>
          <w:bCs/>
          <w:spacing w:val="7"/>
          <w:w w:val="98"/>
          <w:sz w:val="23"/>
          <w:szCs w:val="23"/>
        </w:rPr>
        <w:t>r</w:t>
      </w:r>
      <w:r>
        <w:rPr>
          <w:rFonts w:eastAsia="Times New Roman"/>
          <w:b/>
          <w:bCs/>
          <w:spacing w:val="6"/>
          <w:w w:val="113"/>
          <w:sz w:val="23"/>
          <w:szCs w:val="23"/>
        </w:rPr>
        <w:t>s</w:t>
      </w:r>
      <w:r>
        <w:rPr>
          <w:rFonts w:eastAsia="Times New Roman"/>
          <w:b/>
          <w:bCs/>
          <w:spacing w:val="-6"/>
          <w:w w:val="112"/>
          <w:sz w:val="23"/>
          <w:szCs w:val="23"/>
        </w:rPr>
        <w:t>h</w:t>
      </w:r>
      <w:r>
        <w:rPr>
          <w:rFonts w:eastAsia="Times New Roman"/>
          <w:b/>
          <w:bCs/>
          <w:spacing w:val="5"/>
          <w:w w:val="112"/>
          <w:sz w:val="23"/>
          <w:szCs w:val="23"/>
        </w:rPr>
        <w:t>i</w:t>
      </w:r>
      <w:r>
        <w:rPr>
          <w:rFonts w:eastAsia="Times New Roman"/>
          <w:b/>
          <w:bCs/>
          <w:spacing w:val="-2"/>
          <w:w w:val="109"/>
          <w:sz w:val="23"/>
          <w:szCs w:val="23"/>
        </w:rPr>
        <w:t>p</w:t>
      </w:r>
      <w:r>
        <w:rPr>
          <w:rFonts w:eastAsia="Times New Roman"/>
          <w:b/>
          <w:bCs/>
          <w:w w:val="83"/>
          <w:sz w:val="23"/>
          <w:szCs w:val="23"/>
        </w:rPr>
        <w:t>:</w:t>
      </w:r>
      <w:r>
        <w:rPr>
          <w:rFonts w:eastAsia="Times New Roman"/>
          <w:b/>
          <w:bCs/>
          <w:spacing w:val="-14"/>
          <w:sz w:val="23"/>
          <w:szCs w:val="23"/>
        </w:rPr>
        <w:t xml:space="preserve"> </w:t>
      </w:r>
      <w:r>
        <w:rPr>
          <w:rFonts w:eastAsia="Times New Roman"/>
          <w:b/>
          <w:bCs/>
          <w:spacing w:val="-5"/>
          <w:w w:val="93"/>
          <w:sz w:val="23"/>
          <w:szCs w:val="23"/>
        </w:rPr>
        <w:t>UNI</w:t>
      </w:r>
      <w:r>
        <w:rPr>
          <w:rFonts w:eastAsia="Times New Roman"/>
          <w:b/>
          <w:bCs/>
          <w:spacing w:val="-9"/>
          <w:w w:val="93"/>
          <w:sz w:val="23"/>
          <w:szCs w:val="23"/>
        </w:rPr>
        <w:t xml:space="preserve"> (</w:t>
      </w:r>
      <w:r>
        <w:rPr>
          <w:rFonts w:eastAsia="Times New Roman"/>
          <w:b/>
          <w:bCs/>
          <w:spacing w:val="-4"/>
          <w:w w:val="107"/>
          <w:sz w:val="23"/>
          <w:szCs w:val="23"/>
        </w:rPr>
        <w:t>Italy</w:t>
      </w:r>
      <w:r>
        <w:rPr>
          <w:rFonts w:eastAsia="Times New Roman"/>
          <w:b/>
          <w:bCs/>
          <w:w w:val="107"/>
          <w:sz w:val="23"/>
          <w:szCs w:val="23"/>
        </w:rPr>
        <w:t>)</w:t>
      </w:r>
    </w:p>
    <w:p w14:paraId="27860E17" w14:textId="77777777" w:rsidR="003A3787" w:rsidRDefault="003A3787" w:rsidP="003A3787"/>
    <w:p w14:paraId="5CD75C93" w14:textId="77777777" w:rsidR="003A3787" w:rsidRDefault="003A3787" w:rsidP="003A3787">
      <w:pPr>
        <w:spacing w:line="200" w:lineRule="exact"/>
        <w:rPr>
          <w:sz w:val="20"/>
          <w:szCs w:val="20"/>
        </w:rPr>
      </w:pPr>
    </w:p>
    <w:p w14:paraId="4D075389" w14:textId="77777777" w:rsidR="003A3787" w:rsidRDefault="003A3787" w:rsidP="003A3787">
      <w:pPr>
        <w:tabs>
          <w:tab w:val="left" w:pos="2552"/>
        </w:tabs>
        <w:ind w:left="124" w:right="-20"/>
        <w:rPr>
          <w:rFonts w:eastAsia="Times New Roman"/>
        </w:rPr>
      </w:pPr>
      <w:r>
        <w:rPr>
          <w:rFonts w:eastAsia="Times New Roman"/>
          <w:b/>
          <w:bCs/>
          <w:spacing w:val="-6"/>
          <w:w w:val="114"/>
        </w:rPr>
        <w:t>D</w:t>
      </w:r>
      <w:r>
        <w:rPr>
          <w:rFonts w:eastAsia="Times New Roman"/>
          <w:b/>
          <w:bCs/>
          <w:spacing w:val="-5"/>
          <w:w w:val="114"/>
        </w:rPr>
        <w:t>o</w:t>
      </w:r>
      <w:r>
        <w:rPr>
          <w:rFonts w:eastAsia="Times New Roman"/>
          <w:b/>
          <w:bCs/>
          <w:spacing w:val="2"/>
          <w:w w:val="114"/>
        </w:rPr>
        <w:t>c</w:t>
      </w:r>
      <w:r>
        <w:rPr>
          <w:rFonts w:eastAsia="Times New Roman"/>
          <w:b/>
          <w:bCs/>
          <w:w w:val="114"/>
        </w:rPr>
        <w:t>u</w:t>
      </w:r>
      <w:r>
        <w:rPr>
          <w:rFonts w:eastAsia="Times New Roman"/>
          <w:b/>
          <w:bCs/>
          <w:spacing w:val="-1"/>
          <w:w w:val="114"/>
        </w:rPr>
        <w:t>m</w:t>
      </w:r>
      <w:r>
        <w:rPr>
          <w:rFonts w:eastAsia="Times New Roman"/>
          <w:b/>
          <w:bCs/>
          <w:spacing w:val="-5"/>
          <w:w w:val="114"/>
        </w:rPr>
        <w:t>e</w:t>
      </w:r>
      <w:r>
        <w:rPr>
          <w:rFonts w:eastAsia="Times New Roman"/>
          <w:b/>
          <w:bCs/>
          <w:spacing w:val="-2"/>
          <w:w w:val="114"/>
        </w:rPr>
        <w:t>n</w:t>
      </w:r>
      <w:r>
        <w:rPr>
          <w:rFonts w:eastAsia="Times New Roman"/>
          <w:b/>
          <w:bCs/>
          <w:w w:val="114"/>
        </w:rPr>
        <w:t>t</w:t>
      </w:r>
      <w:r>
        <w:rPr>
          <w:rFonts w:eastAsia="Times New Roman"/>
          <w:b/>
          <w:bCs/>
          <w:spacing w:val="-16"/>
          <w:w w:val="114"/>
        </w:rPr>
        <w:t xml:space="preserve"> </w:t>
      </w:r>
      <w:r>
        <w:rPr>
          <w:rFonts w:eastAsia="Times New Roman"/>
          <w:b/>
          <w:bCs/>
          <w:spacing w:val="2"/>
        </w:rPr>
        <w:t>t</w:t>
      </w:r>
      <w:r>
        <w:rPr>
          <w:rFonts w:eastAsia="Times New Roman"/>
          <w:b/>
          <w:bCs/>
          <w:spacing w:val="-5"/>
        </w:rPr>
        <w:t>y</w:t>
      </w:r>
      <w:r>
        <w:rPr>
          <w:rFonts w:eastAsia="Times New Roman"/>
          <w:b/>
          <w:bCs/>
          <w:spacing w:val="4"/>
        </w:rPr>
        <w:t>p</w:t>
      </w:r>
      <w:r>
        <w:rPr>
          <w:rFonts w:eastAsia="Times New Roman"/>
          <w:b/>
          <w:bCs/>
          <w:spacing w:val="-4"/>
        </w:rPr>
        <w:t>e</w:t>
      </w:r>
      <w:r>
        <w:rPr>
          <w:rFonts w:eastAsia="Times New Roman"/>
          <w:b/>
          <w:bCs/>
        </w:rPr>
        <w:t>:</w:t>
      </w:r>
      <w:r>
        <w:rPr>
          <w:rFonts w:eastAsia="Times New Roman"/>
          <w:b/>
          <w:bCs/>
          <w:spacing w:val="-20"/>
        </w:rPr>
        <w:t xml:space="preserve"> </w:t>
      </w:r>
      <w:r>
        <w:rPr>
          <w:rFonts w:eastAsia="Times New Roman"/>
          <w:b/>
          <w:bCs/>
        </w:rPr>
        <w:tab/>
        <w:t>Approved WG 11 document</w:t>
      </w:r>
    </w:p>
    <w:p w14:paraId="2D1C8A55" w14:textId="77777777" w:rsidR="003A3787" w:rsidRDefault="003A3787" w:rsidP="003A3787">
      <w:pPr>
        <w:tabs>
          <w:tab w:val="left" w:pos="2552"/>
        </w:tabs>
        <w:spacing w:line="200" w:lineRule="exact"/>
        <w:rPr>
          <w:sz w:val="20"/>
          <w:szCs w:val="20"/>
        </w:rPr>
      </w:pPr>
    </w:p>
    <w:p w14:paraId="3AF3B75F" w14:textId="77777777" w:rsidR="003A3787" w:rsidRDefault="003A3787" w:rsidP="003A3787">
      <w:pPr>
        <w:tabs>
          <w:tab w:val="left" w:pos="2552"/>
        </w:tabs>
        <w:spacing w:before="15" w:line="200" w:lineRule="exact"/>
        <w:rPr>
          <w:sz w:val="20"/>
          <w:szCs w:val="20"/>
        </w:rPr>
      </w:pPr>
    </w:p>
    <w:p w14:paraId="32CE7ED8" w14:textId="34A927FB" w:rsidR="003A3787" w:rsidRDefault="003A3787" w:rsidP="003A3787">
      <w:pPr>
        <w:tabs>
          <w:tab w:val="left" w:pos="2552"/>
        </w:tabs>
        <w:ind w:left="2552" w:right="-20" w:hanging="2428"/>
        <w:rPr>
          <w:rFonts w:eastAsia="Times New Roman"/>
        </w:rPr>
      </w:pPr>
      <w:r>
        <w:rPr>
          <w:rFonts w:eastAsia="Times New Roman"/>
          <w:b/>
          <w:bCs/>
          <w:spacing w:val="1"/>
        </w:rPr>
        <w:t>T</w:t>
      </w:r>
      <w:r>
        <w:rPr>
          <w:rFonts w:eastAsia="Times New Roman"/>
          <w:b/>
          <w:bCs/>
        </w:rPr>
        <w:t>i</w:t>
      </w:r>
      <w:r>
        <w:rPr>
          <w:rFonts w:eastAsia="Times New Roman"/>
          <w:b/>
          <w:bCs/>
          <w:spacing w:val="2"/>
        </w:rPr>
        <w:t>t</w:t>
      </w:r>
      <w:r>
        <w:rPr>
          <w:rFonts w:eastAsia="Times New Roman"/>
          <w:b/>
          <w:bCs/>
          <w:spacing w:val="1"/>
        </w:rPr>
        <w:t>l</w:t>
      </w:r>
      <w:r>
        <w:rPr>
          <w:rFonts w:eastAsia="Times New Roman"/>
          <w:b/>
          <w:bCs/>
          <w:spacing w:val="-4"/>
        </w:rPr>
        <w:t>e</w:t>
      </w:r>
      <w:r>
        <w:rPr>
          <w:rFonts w:eastAsia="Times New Roman"/>
          <w:b/>
          <w:bCs/>
        </w:rPr>
        <w:t>:</w:t>
      </w:r>
      <w:r>
        <w:rPr>
          <w:rFonts w:eastAsia="Times New Roman"/>
          <w:b/>
          <w:bCs/>
          <w:spacing w:val="-33"/>
        </w:rPr>
        <w:t xml:space="preserve"> </w:t>
      </w:r>
      <w:r>
        <w:rPr>
          <w:rFonts w:eastAsia="Times New Roman"/>
          <w:b/>
          <w:bCs/>
        </w:rPr>
        <w:tab/>
      </w:r>
      <w:r w:rsidRPr="003A3787">
        <w:rPr>
          <w:rFonts w:eastAsia="Times New Roman"/>
          <w:b/>
          <w:bCs/>
        </w:rPr>
        <w:t xml:space="preserve">Use cases and requirements for </w:t>
      </w:r>
      <w:r w:rsidR="00D542B5">
        <w:rPr>
          <w:rFonts w:eastAsia="Times New Roman"/>
          <w:b/>
          <w:bCs/>
        </w:rPr>
        <w:t xml:space="preserve">neural </w:t>
      </w:r>
      <w:r w:rsidRPr="003A3787">
        <w:rPr>
          <w:rFonts w:eastAsia="Times New Roman"/>
          <w:b/>
          <w:bCs/>
        </w:rPr>
        <w:t>network compression for multimedia content description and analysis</w:t>
      </w:r>
    </w:p>
    <w:p w14:paraId="36E4FB50" w14:textId="77777777" w:rsidR="003A3787" w:rsidRDefault="003A3787" w:rsidP="003A3787">
      <w:pPr>
        <w:tabs>
          <w:tab w:val="left" w:pos="2552"/>
        </w:tabs>
        <w:spacing w:line="200" w:lineRule="exact"/>
        <w:rPr>
          <w:sz w:val="20"/>
          <w:szCs w:val="20"/>
        </w:rPr>
      </w:pPr>
    </w:p>
    <w:p w14:paraId="0989F38C" w14:textId="77777777" w:rsidR="003A3787" w:rsidRDefault="003A3787" w:rsidP="003A3787">
      <w:pPr>
        <w:tabs>
          <w:tab w:val="left" w:pos="2552"/>
        </w:tabs>
        <w:spacing w:before="15" w:line="200" w:lineRule="exact"/>
        <w:rPr>
          <w:sz w:val="20"/>
          <w:szCs w:val="20"/>
        </w:rPr>
      </w:pPr>
    </w:p>
    <w:p w14:paraId="0C510047" w14:textId="77777777" w:rsidR="003A3787" w:rsidRDefault="003A3787" w:rsidP="003A3787">
      <w:pPr>
        <w:tabs>
          <w:tab w:val="left" w:pos="2552"/>
        </w:tabs>
        <w:ind w:left="124" w:right="-20"/>
        <w:rPr>
          <w:rFonts w:eastAsia="Times New Roman"/>
        </w:rPr>
      </w:pPr>
      <w:r>
        <w:rPr>
          <w:rFonts w:eastAsia="Times New Roman"/>
          <w:b/>
          <w:bCs/>
          <w:spacing w:val="1"/>
          <w:w w:val="102"/>
        </w:rPr>
        <w:t>S</w:t>
      </w:r>
      <w:r>
        <w:rPr>
          <w:rFonts w:eastAsia="Times New Roman"/>
          <w:b/>
          <w:bCs/>
          <w:spacing w:val="2"/>
          <w:w w:val="112"/>
        </w:rPr>
        <w:t>t</w:t>
      </w:r>
      <w:r>
        <w:rPr>
          <w:rFonts w:eastAsia="Times New Roman"/>
          <w:b/>
          <w:bCs/>
          <w:spacing w:val="6"/>
          <w:w w:val="110"/>
        </w:rPr>
        <w:t>a</w:t>
      </w:r>
      <w:r>
        <w:rPr>
          <w:rFonts w:eastAsia="Times New Roman"/>
          <w:b/>
          <w:bCs/>
          <w:spacing w:val="2"/>
          <w:w w:val="112"/>
        </w:rPr>
        <w:t>t</w:t>
      </w:r>
      <w:r>
        <w:rPr>
          <w:rFonts w:eastAsia="Times New Roman"/>
          <w:b/>
          <w:bCs/>
          <w:w w:val="114"/>
        </w:rPr>
        <w:t>u</w:t>
      </w:r>
      <w:r>
        <w:rPr>
          <w:rFonts w:eastAsia="Times New Roman"/>
          <w:b/>
          <w:bCs/>
          <w:spacing w:val="-1"/>
          <w:w w:val="116"/>
        </w:rPr>
        <w:t>s</w:t>
      </w:r>
      <w:r>
        <w:rPr>
          <w:rFonts w:eastAsia="Times New Roman"/>
          <w:b/>
          <w:bCs/>
          <w:w w:val="85"/>
        </w:rPr>
        <w:t>:</w:t>
      </w:r>
      <w:r>
        <w:rPr>
          <w:rFonts w:eastAsia="Times New Roman"/>
          <w:b/>
          <w:bCs/>
          <w:w w:val="85"/>
        </w:rPr>
        <w:tab/>
        <w:t>Approved</w:t>
      </w:r>
    </w:p>
    <w:p w14:paraId="1A846309" w14:textId="77777777" w:rsidR="003A3787" w:rsidRDefault="003A3787" w:rsidP="003A3787">
      <w:pPr>
        <w:tabs>
          <w:tab w:val="left" w:pos="2552"/>
        </w:tabs>
        <w:spacing w:line="200" w:lineRule="exact"/>
        <w:rPr>
          <w:sz w:val="20"/>
          <w:szCs w:val="20"/>
        </w:rPr>
      </w:pPr>
    </w:p>
    <w:p w14:paraId="63D80F6F" w14:textId="77777777" w:rsidR="003A3787" w:rsidRDefault="003A3787" w:rsidP="003A3787">
      <w:pPr>
        <w:tabs>
          <w:tab w:val="left" w:pos="2552"/>
        </w:tabs>
        <w:spacing w:before="15" w:line="200" w:lineRule="exact"/>
        <w:rPr>
          <w:sz w:val="20"/>
          <w:szCs w:val="20"/>
        </w:rPr>
      </w:pPr>
    </w:p>
    <w:p w14:paraId="72D4F3E2" w14:textId="77777777" w:rsidR="003A3787" w:rsidRDefault="003A3787" w:rsidP="003A3787">
      <w:pPr>
        <w:tabs>
          <w:tab w:val="left" w:pos="2552"/>
        </w:tabs>
        <w:ind w:left="124" w:right="-20"/>
        <w:rPr>
          <w:rFonts w:eastAsia="Times New Roman"/>
        </w:rPr>
      </w:pPr>
      <w:r>
        <w:rPr>
          <w:rFonts w:eastAsia="Times New Roman"/>
          <w:b/>
          <w:bCs/>
          <w:spacing w:val="-5"/>
        </w:rPr>
        <w:t>D</w:t>
      </w:r>
      <w:r>
        <w:rPr>
          <w:rFonts w:eastAsia="Times New Roman"/>
          <w:b/>
          <w:bCs/>
          <w:spacing w:val="6"/>
        </w:rPr>
        <w:t>a</w:t>
      </w:r>
      <w:r>
        <w:rPr>
          <w:rFonts w:eastAsia="Times New Roman"/>
          <w:b/>
          <w:bCs/>
          <w:spacing w:val="2"/>
        </w:rPr>
        <w:t>t</w:t>
      </w:r>
      <w:r>
        <w:rPr>
          <w:rFonts w:eastAsia="Times New Roman"/>
          <w:b/>
          <w:bCs/>
        </w:rPr>
        <w:t>e</w:t>
      </w:r>
      <w:r>
        <w:rPr>
          <w:rFonts w:eastAsia="Times New Roman"/>
          <w:b/>
          <w:bCs/>
          <w:spacing w:val="38"/>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6"/>
          <w:w w:val="110"/>
        </w:rPr>
        <w:t>d</w:t>
      </w:r>
      <w:r>
        <w:rPr>
          <w:rFonts w:eastAsia="Times New Roman"/>
          <w:b/>
          <w:bCs/>
          <w:spacing w:val="-4"/>
          <w:w w:val="118"/>
        </w:rPr>
        <w:t>o</w:t>
      </w:r>
      <w:r>
        <w:rPr>
          <w:rFonts w:eastAsia="Times New Roman"/>
          <w:b/>
          <w:bCs/>
          <w:spacing w:val="2"/>
          <w:w w:val="113"/>
        </w:rPr>
        <w:t>c</w:t>
      </w:r>
      <w:r>
        <w:rPr>
          <w:rFonts w:eastAsia="Times New Roman"/>
          <w:b/>
          <w:bCs/>
          <w:w w:val="114"/>
        </w:rPr>
        <w:t>u</w:t>
      </w:r>
      <w:r>
        <w:rPr>
          <w:rFonts w:eastAsia="Times New Roman"/>
          <w:b/>
          <w:bCs/>
          <w:spacing w:val="-1"/>
          <w:w w:val="115"/>
        </w:rPr>
        <w:t>m</w:t>
      </w:r>
      <w:r>
        <w:rPr>
          <w:rFonts w:eastAsia="Times New Roman"/>
          <w:b/>
          <w:bCs/>
          <w:spacing w:val="-4"/>
          <w:w w:val="118"/>
        </w:rPr>
        <w:t>e</w:t>
      </w:r>
      <w:r>
        <w:rPr>
          <w:rFonts w:eastAsia="Times New Roman"/>
          <w:b/>
          <w:bCs/>
          <w:spacing w:val="-2"/>
          <w:w w:val="116"/>
        </w:rPr>
        <w:t>n</w:t>
      </w:r>
      <w:r>
        <w:rPr>
          <w:rFonts w:eastAsia="Times New Roman"/>
          <w:b/>
          <w:bCs/>
          <w:spacing w:val="2"/>
          <w:w w:val="112"/>
        </w:rPr>
        <w:t>t</w:t>
      </w:r>
      <w:r>
        <w:rPr>
          <w:rFonts w:eastAsia="Times New Roman"/>
          <w:b/>
          <w:bCs/>
          <w:w w:val="85"/>
        </w:rPr>
        <w:t>:</w:t>
      </w:r>
      <w:r>
        <w:rPr>
          <w:rFonts w:eastAsia="Times New Roman"/>
          <w:b/>
          <w:bCs/>
        </w:rPr>
        <w:tab/>
      </w:r>
      <w:r>
        <w:rPr>
          <w:rFonts w:eastAsia="Times New Roman"/>
          <w:b/>
          <w:bCs/>
          <w:spacing w:val="-6"/>
          <w:w w:val="107"/>
        </w:rPr>
        <w:t>2019</w:t>
      </w:r>
      <w:r>
        <w:rPr>
          <w:rFonts w:eastAsia="Times New Roman"/>
          <w:b/>
          <w:bCs/>
          <w:spacing w:val="-3"/>
          <w:w w:val="119"/>
        </w:rPr>
        <w:t>-</w:t>
      </w:r>
      <w:r>
        <w:rPr>
          <w:rFonts w:eastAsia="Times New Roman"/>
          <w:b/>
          <w:bCs/>
          <w:spacing w:val="-6"/>
          <w:w w:val="107"/>
        </w:rPr>
        <w:t>07</w:t>
      </w:r>
      <w:r>
        <w:rPr>
          <w:rFonts w:eastAsia="Times New Roman"/>
          <w:b/>
          <w:bCs/>
          <w:spacing w:val="-3"/>
          <w:w w:val="119"/>
        </w:rPr>
        <w:t>-</w:t>
      </w:r>
      <w:r>
        <w:rPr>
          <w:rFonts w:eastAsia="Times New Roman"/>
          <w:b/>
          <w:bCs/>
          <w:spacing w:val="-6"/>
          <w:w w:val="107"/>
        </w:rPr>
        <w:t>12</w:t>
      </w:r>
    </w:p>
    <w:p w14:paraId="6E9D07C8" w14:textId="77777777" w:rsidR="003A3787" w:rsidRDefault="003A3787" w:rsidP="003A3787">
      <w:pPr>
        <w:tabs>
          <w:tab w:val="left" w:pos="2552"/>
        </w:tabs>
        <w:spacing w:line="200" w:lineRule="exact"/>
        <w:rPr>
          <w:sz w:val="20"/>
          <w:szCs w:val="20"/>
        </w:rPr>
      </w:pPr>
    </w:p>
    <w:p w14:paraId="1940660A" w14:textId="77777777" w:rsidR="003A3787" w:rsidRDefault="003A3787" w:rsidP="003A3787">
      <w:pPr>
        <w:tabs>
          <w:tab w:val="left" w:pos="2552"/>
        </w:tabs>
        <w:spacing w:before="15" w:line="200" w:lineRule="exact"/>
        <w:rPr>
          <w:sz w:val="20"/>
          <w:szCs w:val="20"/>
        </w:rPr>
      </w:pPr>
    </w:p>
    <w:p w14:paraId="56975424" w14:textId="4F84DAC5" w:rsidR="003A3787" w:rsidRDefault="003A3787" w:rsidP="003A3787">
      <w:pPr>
        <w:tabs>
          <w:tab w:val="left" w:pos="2552"/>
        </w:tabs>
        <w:ind w:left="124" w:right="-20"/>
        <w:rPr>
          <w:rFonts w:eastAsia="Times New Roman"/>
        </w:rPr>
      </w:pPr>
      <w:r>
        <w:rPr>
          <w:rFonts w:eastAsia="Times New Roman"/>
          <w:b/>
          <w:bCs/>
          <w:spacing w:val="1"/>
        </w:rPr>
        <w:t>S</w:t>
      </w:r>
      <w:r>
        <w:rPr>
          <w:rFonts w:eastAsia="Times New Roman"/>
          <w:b/>
          <w:bCs/>
          <w:spacing w:val="-4"/>
        </w:rPr>
        <w:t>o</w:t>
      </w:r>
      <w:r>
        <w:rPr>
          <w:rFonts w:eastAsia="Times New Roman"/>
          <w:b/>
          <w:bCs/>
        </w:rPr>
        <w:t>ur</w:t>
      </w:r>
      <w:r>
        <w:rPr>
          <w:rFonts w:eastAsia="Times New Roman"/>
          <w:b/>
          <w:bCs/>
          <w:spacing w:val="2"/>
        </w:rPr>
        <w:t>c</w:t>
      </w:r>
      <w:r>
        <w:rPr>
          <w:rFonts w:eastAsia="Times New Roman"/>
          <w:b/>
          <w:bCs/>
          <w:spacing w:val="-4"/>
        </w:rPr>
        <w:t>e</w:t>
      </w:r>
      <w:r>
        <w:rPr>
          <w:rFonts w:eastAsia="Times New Roman"/>
          <w:b/>
          <w:bCs/>
        </w:rPr>
        <w:t>:</w:t>
      </w:r>
      <w:r>
        <w:rPr>
          <w:rFonts w:eastAsia="Times New Roman"/>
          <w:b/>
          <w:bCs/>
          <w:spacing w:val="4"/>
        </w:rPr>
        <w:t xml:space="preserve"> </w:t>
      </w:r>
      <w:r>
        <w:rPr>
          <w:rFonts w:eastAsia="Times New Roman"/>
          <w:b/>
          <w:bCs/>
        </w:rPr>
        <w:tab/>
      </w:r>
      <w:r w:rsidR="003A1307">
        <w:rPr>
          <w:rFonts w:eastAsia="Times New Roman"/>
          <w:b/>
          <w:bCs/>
        </w:rPr>
        <w:t>Requirements</w:t>
      </w:r>
      <w:bookmarkStart w:id="6" w:name="_GoBack"/>
      <w:bookmarkEnd w:id="6"/>
    </w:p>
    <w:p w14:paraId="0683C000" w14:textId="77777777" w:rsidR="003A3787" w:rsidRDefault="003A3787" w:rsidP="003A3787">
      <w:pPr>
        <w:tabs>
          <w:tab w:val="left" w:pos="2552"/>
        </w:tabs>
        <w:spacing w:line="200" w:lineRule="exact"/>
        <w:rPr>
          <w:sz w:val="20"/>
          <w:szCs w:val="20"/>
        </w:rPr>
      </w:pPr>
    </w:p>
    <w:p w14:paraId="07696817" w14:textId="77777777" w:rsidR="003A3787" w:rsidRDefault="003A3787" w:rsidP="003A3787">
      <w:pPr>
        <w:tabs>
          <w:tab w:val="left" w:pos="2552"/>
        </w:tabs>
        <w:spacing w:before="15" w:line="200" w:lineRule="exact"/>
        <w:rPr>
          <w:sz w:val="20"/>
          <w:szCs w:val="20"/>
        </w:rPr>
      </w:pPr>
    </w:p>
    <w:p w14:paraId="71CAF4A6" w14:textId="77777777" w:rsidR="003A3787" w:rsidRDefault="003A3787" w:rsidP="003A3787">
      <w:pPr>
        <w:tabs>
          <w:tab w:val="left" w:pos="2552"/>
        </w:tabs>
        <w:ind w:left="124" w:right="-20"/>
        <w:rPr>
          <w:rFonts w:eastAsia="Times New Roman"/>
        </w:rPr>
      </w:pPr>
      <w:r>
        <w:rPr>
          <w:rFonts w:eastAsia="Times New Roman"/>
          <w:b/>
          <w:bCs/>
          <w:w w:val="109"/>
        </w:rPr>
        <w:t>E</w:t>
      </w:r>
      <w:r>
        <w:rPr>
          <w:rFonts w:eastAsia="Times New Roman"/>
          <w:b/>
          <w:bCs/>
          <w:spacing w:val="-4"/>
          <w:w w:val="109"/>
        </w:rPr>
        <w:t>x</w:t>
      </w:r>
      <w:r>
        <w:rPr>
          <w:rFonts w:eastAsia="Times New Roman"/>
          <w:b/>
          <w:bCs/>
          <w:spacing w:val="4"/>
          <w:w w:val="109"/>
        </w:rPr>
        <w:t>p</w:t>
      </w:r>
      <w:r>
        <w:rPr>
          <w:rFonts w:eastAsia="Times New Roman"/>
          <w:b/>
          <w:bCs/>
          <w:spacing w:val="-4"/>
          <w:w w:val="109"/>
        </w:rPr>
        <w:t>e</w:t>
      </w:r>
      <w:r>
        <w:rPr>
          <w:rFonts w:eastAsia="Times New Roman"/>
          <w:b/>
          <w:bCs/>
          <w:spacing w:val="2"/>
          <w:w w:val="109"/>
        </w:rPr>
        <w:t>ct</w:t>
      </w:r>
      <w:r>
        <w:rPr>
          <w:rFonts w:eastAsia="Times New Roman"/>
          <w:b/>
          <w:bCs/>
          <w:spacing w:val="-4"/>
          <w:w w:val="109"/>
        </w:rPr>
        <w:t>e</w:t>
      </w:r>
      <w:r>
        <w:rPr>
          <w:rFonts w:eastAsia="Times New Roman"/>
          <w:b/>
          <w:bCs/>
          <w:w w:val="109"/>
        </w:rPr>
        <w:t>d</w:t>
      </w:r>
      <w:r>
        <w:rPr>
          <w:rFonts w:eastAsia="Times New Roman"/>
          <w:b/>
          <w:bCs/>
          <w:spacing w:val="-8"/>
          <w:w w:val="109"/>
        </w:rPr>
        <w:t xml:space="preserve"> </w:t>
      </w:r>
      <w:r>
        <w:rPr>
          <w:rFonts w:eastAsia="Times New Roman"/>
          <w:b/>
          <w:bCs/>
          <w:spacing w:val="6"/>
          <w:w w:val="110"/>
        </w:rPr>
        <w:t>a</w:t>
      </w:r>
      <w:r>
        <w:rPr>
          <w:rFonts w:eastAsia="Times New Roman"/>
          <w:b/>
          <w:bCs/>
          <w:spacing w:val="2"/>
          <w:w w:val="113"/>
        </w:rPr>
        <w:t>c</w:t>
      </w:r>
      <w:r>
        <w:rPr>
          <w:rFonts w:eastAsia="Times New Roman"/>
          <w:b/>
          <w:bCs/>
          <w:spacing w:val="2"/>
          <w:w w:val="112"/>
        </w:rPr>
        <w:t>t</w:t>
      </w:r>
      <w:r>
        <w:rPr>
          <w:rFonts w:eastAsia="Times New Roman"/>
          <w:b/>
          <w:bCs/>
          <w:w w:val="115"/>
        </w:rPr>
        <w:t>i</w:t>
      </w:r>
      <w:r>
        <w:rPr>
          <w:rFonts w:eastAsia="Times New Roman"/>
          <w:b/>
          <w:bCs/>
          <w:spacing w:val="-4"/>
          <w:w w:val="118"/>
        </w:rPr>
        <w:t>o</w:t>
      </w:r>
      <w:r>
        <w:rPr>
          <w:rFonts w:eastAsia="Times New Roman"/>
          <w:b/>
          <w:bCs/>
          <w:spacing w:val="-2"/>
          <w:w w:val="116"/>
        </w:rPr>
        <w:t>n</w:t>
      </w:r>
      <w:r>
        <w:rPr>
          <w:rFonts w:eastAsia="Times New Roman"/>
          <w:b/>
          <w:bCs/>
          <w:w w:val="85"/>
        </w:rPr>
        <w:t>:</w:t>
      </w:r>
      <w:r>
        <w:rPr>
          <w:rFonts w:eastAsia="Times New Roman"/>
          <w:b/>
          <w:bCs/>
        </w:rPr>
        <w:tab/>
      </w:r>
    </w:p>
    <w:p w14:paraId="12186A49" w14:textId="77777777" w:rsidR="003A3787" w:rsidRDefault="003A3787" w:rsidP="003A3787">
      <w:pPr>
        <w:tabs>
          <w:tab w:val="left" w:pos="2552"/>
        </w:tabs>
        <w:spacing w:line="200" w:lineRule="exact"/>
        <w:rPr>
          <w:sz w:val="20"/>
          <w:szCs w:val="20"/>
        </w:rPr>
      </w:pPr>
    </w:p>
    <w:p w14:paraId="4DB22E3D" w14:textId="77777777" w:rsidR="003A3787" w:rsidRDefault="003A3787" w:rsidP="003A3787">
      <w:pPr>
        <w:tabs>
          <w:tab w:val="left" w:pos="2552"/>
        </w:tabs>
        <w:spacing w:before="15" w:line="200" w:lineRule="exact"/>
        <w:rPr>
          <w:sz w:val="20"/>
          <w:szCs w:val="20"/>
        </w:rPr>
      </w:pPr>
    </w:p>
    <w:p w14:paraId="47A4AB15" w14:textId="1595C8D8" w:rsidR="003A3787" w:rsidRDefault="003A3787" w:rsidP="003A3787">
      <w:pPr>
        <w:tabs>
          <w:tab w:val="left" w:pos="2552"/>
        </w:tabs>
        <w:ind w:left="124" w:right="-20"/>
        <w:rPr>
          <w:rFonts w:eastAsia="Times New Roman"/>
        </w:rPr>
      </w:pPr>
      <w:r>
        <w:rPr>
          <w:rFonts w:eastAsia="Times New Roman"/>
          <w:b/>
          <w:bCs/>
          <w:spacing w:val="4"/>
        </w:rPr>
        <w:t>N</w:t>
      </w:r>
      <w:r>
        <w:rPr>
          <w:rFonts w:eastAsia="Times New Roman"/>
          <w:b/>
          <w:bCs/>
          <w:spacing w:val="-4"/>
        </w:rPr>
        <w:t>o</w:t>
      </w:r>
      <w:r>
        <w:rPr>
          <w:rFonts w:eastAsia="Times New Roman"/>
          <w:b/>
          <w:bCs/>
        </w:rPr>
        <w:t>.</w:t>
      </w:r>
      <w:r>
        <w:rPr>
          <w:rFonts w:eastAsia="Times New Roman"/>
          <w:b/>
          <w:bCs/>
          <w:spacing w:val="14"/>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4"/>
        </w:rPr>
        <w:t>p</w:t>
      </w:r>
      <w:r>
        <w:rPr>
          <w:rFonts w:eastAsia="Times New Roman"/>
          <w:b/>
          <w:bCs/>
          <w:spacing w:val="6"/>
        </w:rPr>
        <w:t>a</w:t>
      </w:r>
      <w:r>
        <w:rPr>
          <w:rFonts w:eastAsia="Times New Roman"/>
          <w:b/>
          <w:bCs/>
          <w:spacing w:val="8"/>
        </w:rPr>
        <w:t>g</w:t>
      </w:r>
      <w:r>
        <w:rPr>
          <w:rFonts w:eastAsia="Times New Roman"/>
          <w:b/>
          <w:bCs/>
          <w:spacing w:val="-4"/>
        </w:rPr>
        <w:t>e</w:t>
      </w:r>
      <w:r>
        <w:rPr>
          <w:rFonts w:eastAsia="Times New Roman"/>
          <w:b/>
          <w:bCs/>
          <w:spacing w:val="-1"/>
        </w:rPr>
        <w:t>s</w:t>
      </w:r>
      <w:r>
        <w:rPr>
          <w:rFonts w:eastAsia="Times New Roman"/>
          <w:b/>
          <w:bCs/>
        </w:rPr>
        <w:t xml:space="preserve">: </w:t>
      </w:r>
      <w:r>
        <w:rPr>
          <w:rFonts w:eastAsia="Times New Roman"/>
          <w:b/>
          <w:bCs/>
        </w:rPr>
        <w:tab/>
      </w:r>
      <w:r w:rsidR="006157EC">
        <w:rPr>
          <w:rFonts w:eastAsia="Times New Roman"/>
          <w:b/>
          <w:bCs/>
        </w:rPr>
        <w:t>38</w:t>
      </w:r>
    </w:p>
    <w:p w14:paraId="13442511" w14:textId="77777777" w:rsidR="003A3787" w:rsidRDefault="003A3787" w:rsidP="003A3787">
      <w:pPr>
        <w:tabs>
          <w:tab w:val="left" w:pos="2552"/>
        </w:tabs>
        <w:spacing w:line="200" w:lineRule="exact"/>
        <w:rPr>
          <w:sz w:val="20"/>
          <w:szCs w:val="20"/>
        </w:rPr>
      </w:pPr>
    </w:p>
    <w:p w14:paraId="384EA7E3" w14:textId="77777777" w:rsidR="003A3787" w:rsidRDefault="003A3787" w:rsidP="003A3787">
      <w:pPr>
        <w:tabs>
          <w:tab w:val="left" w:pos="2552"/>
        </w:tabs>
        <w:spacing w:before="15" w:line="200" w:lineRule="exact"/>
        <w:rPr>
          <w:sz w:val="20"/>
          <w:szCs w:val="20"/>
        </w:rPr>
      </w:pPr>
    </w:p>
    <w:p w14:paraId="3C8B7779" w14:textId="77777777" w:rsidR="003A3787" w:rsidRDefault="003A3787" w:rsidP="003A3787">
      <w:pPr>
        <w:tabs>
          <w:tab w:val="left" w:pos="2552"/>
        </w:tabs>
        <w:ind w:left="124" w:right="-20"/>
        <w:rPr>
          <w:rFonts w:eastAsia="Times New Roman"/>
        </w:rPr>
      </w:pPr>
      <w:r>
        <w:rPr>
          <w:rFonts w:eastAsia="Times New Roman"/>
          <w:b/>
          <w:bCs/>
        </w:rPr>
        <w:t>E</w:t>
      </w:r>
      <w:r>
        <w:rPr>
          <w:rFonts w:eastAsia="Times New Roman"/>
          <w:b/>
          <w:bCs/>
          <w:spacing w:val="-1"/>
        </w:rPr>
        <w:t>m</w:t>
      </w:r>
      <w:r>
        <w:rPr>
          <w:rFonts w:eastAsia="Times New Roman"/>
          <w:b/>
          <w:bCs/>
          <w:spacing w:val="6"/>
        </w:rPr>
        <w:t>a</w:t>
      </w:r>
      <w:r>
        <w:rPr>
          <w:rFonts w:eastAsia="Times New Roman"/>
          <w:b/>
          <w:bCs/>
        </w:rPr>
        <w:t>il</w:t>
      </w:r>
      <w:r>
        <w:rPr>
          <w:rFonts w:eastAsia="Times New Roman"/>
          <w:b/>
          <w:bCs/>
          <w:spacing w:val="40"/>
        </w:rPr>
        <w:t xml:space="preserve"> </w:t>
      </w:r>
      <w:r>
        <w:rPr>
          <w:rFonts w:eastAsia="Times New Roman"/>
          <w:b/>
          <w:bCs/>
          <w:spacing w:val="-4"/>
        </w:rPr>
        <w:t>o</w:t>
      </w:r>
      <w:r>
        <w:rPr>
          <w:rFonts w:eastAsia="Times New Roman"/>
          <w:b/>
          <w:bCs/>
        </w:rPr>
        <w:t>f</w:t>
      </w:r>
      <w:r>
        <w:rPr>
          <w:rFonts w:eastAsia="Times New Roman"/>
          <w:b/>
          <w:bCs/>
          <w:spacing w:val="5"/>
        </w:rPr>
        <w:t xml:space="preserve"> </w:t>
      </w:r>
      <w:proofErr w:type="spellStart"/>
      <w:r>
        <w:rPr>
          <w:rFonts w:eastAsia="Times New Roman"/>
          <w:b/>
          <w:bCs/>
          <w:spacing w:val="2"/>
          <w:w w:val="113"/>
        </w:rPr>
        <w:t>c</w:t>
      </w:r>
      <w:r>
        <w:rPr>
          <w:rFonts w:eastAsia="Times New Roman"/>
          <w:b/>
          <w:bCs/>
          <w:spacing w:val="-4"/>
          <w:w w:val="118"/>
        </w:rPr>
        <w:t>o</w:t>
      </w:r>
      <w:r>
        <w:rPr>
          <w:rFonts w:eastAsia="Times New Roman"/>
          <w:b/>
          <w:bCs/>
          <w:spacing w:val="-2"/>
          <w:w w:val="116"/>
        </w:rPr>
        <w:t>n</w:t>
      </w:r>
      <w:r>
        <w:rPr>
          <w:rFonts w:eastAsia="Times New Roman"/>
          <w:b/>
          <w:bCs/>
          <w:spacing w:val="-4"/>
          <w:w w:val="105"/>
        </w:rPr>
        <w:t>v</w:t>
      </w:r>
      <w:r>
        <w:rPr>
          <w:rFonts w:eastAsia="Times New Roman"/>
          <w:b/>
          <w:bCs/>
          <w:spacing w:val="-4"/>
          <w:w w:val="118"/>
        </w:rPr>
        <w:t>e</w:t>
      </w:r>
      <w:r>
        <w:rPr>
          <w:rFonts w:eastAsia="Times New Roman"/>
          <w:b/>
          <w:bCs/>
          <w:spacing w:val="-2"/>
          <w:w w:val="116"/>
        </w:rPr>
        <w:t>n</w:t>
      </w:r>
      <w:r>
        <w:rPr>
          <w:rFonts w:eastAsia="Times New Roman"/>
          <w:b/>
          <w:bCs/>
          <w:spacing w:val="-4"/>
          <w:w w:val="118"/>
        </w:rPr>
        <w:t>o</w:t>
      </w:r>
      <w:r>
        <w:rPr>
          <w:rFonts w:eastAsia="Times New Roman"/>
          <w:b/>
          <w:bCs/>
        </w:rPr>
        <w:t>r</w:t>
      </w:r>
      <w:proofErr w:type="spellEnd"/>
      <w:r>
        <w:rPr>
          <w:rFonts w:eastAsia="Times New Roman"/>
          <w:b/>
          <w:bCs/>
          <w:w w:val="85"/>
        </w:rPr>
        <w:t>: leonardo@chiariglione.org</w:t>
      </w:r>
      <w:r>
        <w:rPr>
          <w:rFonts w:eastAsia="Times New Roman"/>
          <w:b/>
          <w:bCs/>
        </w:rPr>
        <w:tab/>
      </w:r>
      <w:hyperlink r:id="rId10"/>
    </w:p>
    <w:p w14:paraId="4D7325C9" w14:textId="77777777" w:rsidR="003A3787" w:rsidRDefault="003A3787" w:rsidP="003A3787">
      <w:pPr>
        <w:tabs>
          <w:tab w:val="left" w:pos="2552"/>
        </w:tabs>
        <w:spacing w:before="6" w:line="180" w:lineRule="exact"/>
        <w:rPr>
          <w:sz w:val="18"/>
          <w:szCs w:val="18"/>
        </w:rPr>
      </w:pPr>
    </w:p>
    <w:p w14:paraId="557D7F23" w14:textId="77777777" w:rsidR="003A3787" w:rsidRDefault="003A3787" w:rsidP="003A3787">
      <w:pPr>
        <w:tabs>
          <w:tab w:val="left" w:pos="2552"/>
        </w:tabs>
        <w:spacing w:line="200" w:lineRule="exact"/>
        <w:rPr>
          <w:sz w:val="20"/>
          <w:szCs w:val="20"/>
        </w:rPr>
      </w:pPr>
    </w:p>
    <w:p w14:paraId="4A8349DD" w14:textId="77777777" w:rsidR="003A3787" w:rsidRPr="007F2E7F" w:rsidRDefault="003A3787" w:rsidP="003A3787">
      <w:pPr>
        <w:tabs>
          <w:tab w:val="left" w:pos="2552"/>
        </w:tabs>
        <w:spacing w:before="29"/>
        <w:ind w:left="124" w:right="-20"/>
      </w:pPr>
      <w:r>
        <w:rPr>
          <w:rFonts w:eastAsia="Times New Roman"/>
          <w:b/>
          <w:bCs/>
          <w:spacing w:val="1"/>
          <w:w w:val="112"/>
        </w:rPr>
        <w:t>C</w:t>
      </w:r>
      <w:r>
        <w:rPr>
          <w:rFonts w:eastAsia="Times New Roman"/>
          <w:b/>
          <w:bCs/>
          <w:spacing w:val="-4"/>
          <w:w w:val="112"/>
        </w:rPr>
        <w:t>o</w:t>
      </w:r>
      <w:r>
        <w:rPr>
          <w:rFonts w:eastAsia="Times New Roman"/>
          <w:b/>
          <w:bCs/>
          <w:spacing w:val="-1"/>
          <w:w w:val="112"/>
        </w:rPr>
        <w:t>mm</w:t>
      </w:r>
      <w:r>
        <w:rPr>
          <w:rFonts w:eastAsia="Times New Roman"/>
          <w:b/>
          <w:bCs/>
          <w:w w:val="112"/>
        </w:rPr>
        <w:t>i</w:t>
      </w:r>
      <w:r>
        <w:rPr>
          <w:rFonts w:eastAsia="Times New Roman"/>
          <w:b/>
          <w:bCs/>
          <w:spacing w:val="2"/>
          <w:w w:val="112"/>
        </w:rPr>
        <w:t>tt</w:t>
      </w:r>
      <w:r>
        <w:rPr>
          <w:rFonts w:eastAsia="Times New Roman"/>
          <w:b/>
          <w:bCs/>
          <w:spacing w:val="-4"/>
          <w:w w:val="112"/>
        </w:rPr>
        <w:t>e</w:t>
      </w:r>
      <w:r>
        <w:rPr>
          <w:rFonts w:eastAsia="Times New Roman"/>
          <w:b/>
          <w:bCs/>
          <w:w w:val="112"/>
        </w:rPr>
        <w:t>e</w:t>
      </w:r>
      <w:r>
        <w:rPr>
          <w:rFonts w:eastAsia="Times New Roman"/>
          <w:b/>
          <w:bCs/>
          <w:spacing w:val="-18"/>
          <w:w w:val="112"/>
        </w:rPr>
        <w:t xml:space="preserve"> </w:t>
      </w:r>
      <w:r>
        <w:rPr>
          <w:rFonts w:eastAsia="Times New Roman"/>
          <w:b/>
          <w:bCs/>
          <w:spacing w:val="8"/>
        </w:rPr>
        <w:t>U</w:t>
      </w:r>
      <w:r>
        <w:rPr>
          <w:rFonts w:eastAsia="Times New Roman"/>
          <w:b/>
          <w:bCs/>
          <w:spacing w:val="2"/>
        </w:rPr>
        <w:t>R</w:t>
      </w:r>
      <w:r>
        <w:rPr>
          <w:rFonts w:eastAsia="Times New Roman"/>
          <w:b/>
          <w:bCs/>
          <w:spacing w:val="-4"/>
        </w:rPr>
        <w:t>L</w:t>
      </w:r>
      <w:r>
        <w:rPr>
          <w:rFonts w:eastAsia="Times New Roman"/>
          <w:b/>
          <w:bCs/>
        </w:rPr>
        <w:t>: mpeg.chiariglione.org</w:t>
      </w:r>
    </w:p>
    <w:p w14:paraId="29B58F8F" w14:textId="77777777" w:rsidR="003A3787" w:rsidRDefault="003A3787" w:rsidP="003A3787">
      <w:pPr>
        <w:jc w:val="left"/>
        <w:rPr>
          <w:b/>
          <w:sz w:val="28"/>
          <w:lang w:val="fr-FR"/>
        </w:rPr>
      </w:pPr>
      <w:r>
        <w:rPr>
          <w:b/>
          <w:sz w:val="28"/>
          <w:lang w:val="fr-FR"/>
        </w:rPr>
        <w:br w:type="page"/>
      </w:r>
    </w:p>
    <w:p w14:paraId="633E72C5" w14:textId="70D59A7A" w:rsidR="002C1A6E" w:rsidRPr="00821700" w:rsidRDefault="005A0644" w:rsidP="006505A6">
      <w:pPr>
        <w:jc w:val="center"/>
        <w:outlineLvl w:val="0"/>
        <w:rPr>
          <w:b/>
          <w:sz w:val="28"/>
          <w:lang w:val="en-CA"/>
        </w:rPr>
      </w:pPr>
      <w:r w:rsidRPr="00821700">
        <w:rPr>
          <w:b/>
          <w:sz w:val="28"/>
          <w:lang w:val="en-CA"/>
        </w:rPr>
        <w:lastRenderedPageBreak/>
        <w:t>INTERNATIONAL ORGANIZATION FOR STANDARDIZ</w:t>
      </w:r>
      <w:r w:rsidR="002C1A6E" w:rsidRPr="00821700">
        <w:rPr>
          <w:b/>
          <w:sz w:val="28"/>
          <w:lang w:val="en-CA"/>
        </w:rPr>
        <w:t>ATION</w:t>
      </w:r>
      <w:bookmarkEnd w:id="0"/>
      <w:bookmarkEnd w:id="1"/>
      <w:bookmarkEnd w:id="2"/>
      <w:bookmarkEnd w:id="3"/>
      <w:bookmarkEnd w:id="4"/>
      <w:bookmarkEnd w:id="5"/>
    </w:p>
    <w:p w14:paraId="6DC5D744" w14:textId="77777777" w:rsidR="002C1A6E" w:rsidRPr="00CF2085" w:rsidRDefault="002C1A6E" w:rsidP="006505A6">
      <w:pPr>
        <w:jc w:val="center"/>
        <w:outlineLvl w:val="0"/>
        <w:rPr>
          <w:b/>
          <w:sz w:val="28"/>
          <w:lang w:val="de-AT"/>
        </w:rPr>
      </w:pPr>
      <w:bookmarkStart w:id="7" w:name="_Toc313025642"/>
      <w:bookmarkStart w:id="8" w:name="_Toc313027455"/>
      <w:bookmarkStart w:id="9" w:name="_Toc313029673"/>
      <w:bookmarkStart w:id="10" w:name="_Toc313034395"/>
      <w:bookmarkStart w:id="11" w:name="_Toc313035895"/>
      <w:r w:rsidRPr="00CF2085">
        <w:rPr>
          <w:b/>
          <w:sz w:val="28"/>
          <w:lang w:val="de-AT"/>
        </w:rPr>
        <w:t>ORGANISATION INTERNATIONALE DE NORMALISATION</w:t>
      </w:r>
      <w:bookmarkEnd w:id="7"/>
      <w:bookmarkEnd w:id="8"/>
      <w:bookmarkEnd w:id="9"/>
      <w:bookmarkEnd w:id="10"/>
      <w:bookmarkEnd w:id="11"/>
    </w:p>
    <w:p w14:paraId="59E03487" w14:textId="77777777" w:rsidR="002C1A6E" w:rsidRPr="00CF2085" w:rsidRDefault="002C1A6E" w:rsidP="006505A6">
      <w:pPr>
        <w:jc w:val="center"/>
        <w:outlineLvl w:val="0"/>
        <w:rPr>
          <w:b/>
          <w:sz w:val="28"/>
          <w:lang w:val="de-AT"/>
        </w:rPr>
      </w:pPr>
      <w:bookmarkStart w:id="12" w:name="_Toc313025643"/>
      <w:bookmarkStart w:id="13" w:name="_Toc313027456"/>
      <w:bookmarkStart w:id="14" w:name="_Toc313029674"/>
      <w:bookmarkStart w:id="15" w:name="_Toc313034396"/>
      <w:bookmarkStart w:id="16" w:name="_Toc313035896"/>
      <w:r w:rsidRPr="00CF2085">
        <w:rPr>
          <w:b/>
          <w:sz w:val="28"/>
          <w:lang w:val="de-AT"/>
        </w:rPr>
        <w:t>ISO/IEC JTC1/SC29/WG11</w:t>
      </w:r>
      <w:bookmarkEnd w:id="12"/>
      <w:bookmarkEnd w:id="13"/>
      <w:bookmarkEnd w:id="14"/>
      <w:bookmarkEnd w:id="15"/>
      <w:bookmarkEnd w:id="16"/>
    </w:p>
    <w:p w14:paraId="094BFD62" w14:textId="77777777" w:rsidR="002C1A6E" w:rsidRPr="00821700" w:rsidRDefault="002C1A6E" w:rsidP="006505A6">
      <w:pPr>
        <w:jc w:val="center"/>
        <w:outlineLvl w:val="0"/>
        <w:rPr>
          <w:b/>
          <w:sz w:val="28"/>
          <w:lang w:val="en-CA"/>
        </w:rPr>
      </w:pPr>
      <w:bookmarkStart w:id="17" w:name="_Toc313025644"/>
      <w:bookmarkStart w:id="18" w:name="_Toc313027457"/>
      <w:bookmarkStart w:id="19" w:name="_Toc313029675"/>
      <w:bookmarkStart w:id="20" w:name="_Toc313034397"/>
      <w:bookmarkStart w:id="21" w:name="_Toc313035897"/>
      <w:r w:rsidRPr="00821700">
        <w:rPr>
          <w:b/>
          <w:sz w:val="28"/>
          <w:lang w:val="en-CA"/>
        </w:rPr>
        <w:t>CODING OF MOVING PICTURES AND AUDIO</w:t>
      </w:r>
      <w:bookmarkEnd w:id="17"/>
      <w:bookmarkEnd w:id="18"/>
      <w:bookmarkEnd w:id="19"/>
      <w:bookmarkEnd w:id="20"/>
      <w:bookmarkEnd w:id="21"/>
    </w:p>
    <w:p w14:paraId="43444004" w14:textId="77777777" w:rsidR="002C1A6E" w:rsidRPr="00821700" w:rsidRDefault="002C1A6E" w:rsidP="006505A6">
      <w:pPr>
        <w:rPr>
          <w:b/>
          <w:lang w:val="en-CA"/>
        </w:rPr>
      </w:pPr>
    </w:p>
    <w:p w14:paraId="2C58A1C3" w14:textId="77777777" w:rsidR="002C1A6E" w:rsidRPr="00821700" w:rsidRDefault="002C1A6E" w:rsidP="006505A6">
      <w:pPr>
        <w:pStyle w:val="Verzeichnis1"/>
        <w:rPr>
          <w:caps/>
          <w:lang w:val="en-CA"/>
        </w:rPr>
      </w:pPr>
    </w:p>
    <w:p w14:paraId="5F42742E" w14:textId="56B7CB01" w:rsidR="002C1A6E" w:rsidRPr="00821700" w:rsidRDefault="002C1A6E" w:rsidP="006505A6">
      <w:pPr>
        <w:jc w:val="right"/>
        <w:outlineLvl w:val="0"/>
        <w:rPr>
          <w:b/>
          <w:sz w:val="40"/>
          <w:lang w:val="en-CA"/>
        </w:rPr>
      </w:pPr>
      <w:bookmarkStart w:id="22" w:name="_Toc313025645"/>
      <w:bookmarkStart w:id="23" w:name="_Toc313027458"/>
      <w:bookmarkStart w:id="24" w:name="_Toc313029676"/>
      <w:bookmarkStart w:id="25" w:name="_Toc313034398"/>
      <w:bookmarkStart w:id="26" w:name="_Toc313035898"/>
      <w:r w:rsidRPr="00821700">
        <w:rPr>
          <w:b/>
          <w:lang w:val="en-CA"/>
        </w:rPr>
        <w:t>ISO/IEC JTC1/SC29/WG11/</w:t>
      </w:r>
      <w:bookmarkEnd w:id="22"/>
      <w:bookmarkEnd w:id="23"/>
      <w:bookmarkEnd w:id="24"/>
      <w:bookmarkEnd w:id="25"/>
      <w:bookmarkEnd w:id="26"/>
      <w:r w:rsidR="003A3787" w:rsidRPr="00821700">
        <w:rPr>
          <w:b/>
          <w:sz w:val="36"/>
          <w:szCs w:val="36"/>
          <w:lang w:val="en-CA"/>
        </w:rPr>
        <w:t>N</w:t>
      </w:r>
      <w:r w:rsidR="00D542B5">
        <w:rPr>
          <w:b/>
          <w:sz w:val="36"/>
          <w:szCs w:val="36"/>
          <w:lang w:val="en-CA"/>
        </w:rPr>
        <w:t>18731</w:t>
      </w:r>
    </w:p>
    <w:p w14:paraId="136FE759" w14:textId="0F6C6B1F" w:rsidR="002C1A6E" w:rsidRPr="00821700" w:rsidRDefault="003A3787" w:rsidP="006505A6">
      <w:pPr>
        <w:jc w:val="right"/>
        <w:outlineLvl w:val="0"/>
        <w:rPr>
          <w:b/>
          <w:lang w:val="en-CA"/>
        </w:rPr>
      </w:pPr>
      <w:r>
        <w:rPr>
          <w:b/>
          <w:lang w:val="en-CA"/>
        </w:rPr>
        <w:t>July</w:t>
      </w:r>
      <w:r w:rsidRPr="00821700">
        <w:rPr>
          <w:b/>
          <w:lang w:val="en-CA"/>
        </w:rPr>
        <w:t xml:space="preserve"> </w:t>
      </w:r>
      <w:r w:rsidR="009026C1" w:rsidRPr="00821700">
        <w:rPr>
          <w:b/>
          <w:lang w:val="en-CA"/>
        </w:rPr>
        <w:t>201</w:t>
      </w:r>
      <w:r>
        <w:rPr>
          <w:b/>
          <w:lang w:val="en-CA"/>
        </w:rPr>
        <w:t>9</w:t>
      </w:r>
      <w:r w:rsidR="009026C1" w:rsidRPr="00821700">
        <w:rPr>
          <w:b/>
          <w:lang w:val="en-CA"/>
        </w:rPr>
        <w:t xml:space="preserve">, </w:t>
      </w:r>
      <w:r>
        <w:rPr>
          <w:b/>
          <w:lang w:val="en-CA"/>
        </w:rPr>
        <w:t>Gothenburg, SE</w:t>
      </w:r>
    </w:p>
    <w:p w14:paraId="470B049E" w14:textId="77777777" w:rsidR="002C1A6E" w:rsidRPr="00821700" w:rsidRDefault="002C1A6E" w:rsidP="006505A6">
      <w:pPr>
        <w:rPr>
          <w:lang w:val="en-CA"/>
        </w:rPr>
      </w:pPr>
    </w:p>
    <w:p w14:paraId="0CBCFF96" w14:textId="77777777" w:rsidR="002C1A6E" w:rsidRPr="00821700" w:rsidRDefault="002C1A6E" w:rsidP="006505A6">
      <w:pPr>
        <w:rPr>
          <w:lang w:val="en-CA"/>
        </w:rPr>
      </w:pPr>
    </w:p>
    <w:p w14:paraId="49A5DD55" w14:textId="0117EEA7" w:rsidR="002C1A6E" w:rsidRPr="00821700" w:rsidRDefault="002C1A6E" w:rsidP="006C170D">
      <w:pPr>
        <w:tabs>
          <w:tab w:val="left" w:pos="720"/>
          <w:tab w:val="left" w:pos="1440"/>
          <w:tab w:val="left" w:pos="2160"/>
          <w:tab w:val="left" w:pos="2880"/>
          <w:tab w:val="left" w:pos="3600"/>
          <w:tab w:val="left" w:pos="4320"/>
          <w:tab w:val="left" w:pos="5040"/>
          <w:tab w:val="left" w:pos="5760"/>
          <w:tab w:val="left" w:pos="6480"/>
          <w:tab w:val="left" w:pos="7333"/>
        </w:tabs>
        <w:ind w:left="1440" w:hanging="1440"/>
        <w:rPr>
          <w:b/>
          <w:bCs/>
          <w:lang w:val="en-CA"/>
        </w:rPr>
      </w:pPr>
      <w:r w:rsidRPr="00821700">
        <w:rPr>
          <w:b/>
          <w:lang w:val="en-CA"/>
        </w:rPr>
        <w:t>Title:</w:t>
      </w:r>
      <w:r w:rsidRPr="00821700">
        <w:rPr>
          <w:b/>
          <w:lang w:val="en-CA"/>
        </w:rPr>
        <w:tab/>
      </w:r>
      <w:r w:rsidR="006C170D" w:rsidRPr="00821700">
        <w:rPr>
          <w:b/>
          <w:lang w:val="en-CA"/>
        </w:rPr>
        <w:tab/>
      </w:r>
      <w:r w:rsidR="001A7796" w:rsidRPr="00821700">
        <w:rPr>
          <w:b/>
          <w:lang w:val="en-CA"/>
        </w:rPr>
        <w:t xml:space="preserve">Use cases and requirements for </w:t>
      </w:r>
      <w:r w:rsidR="003A3787">
        <w:rPr>
          <w:b/>
          <w:lang w:val="en-CA"/>
        </w:rPr>
        <w:t>neural network compression for multimedia content description and analysis</w:t>
      </w:r>
    </w:p>
    <w:p w14:paraId="7B28D66C" w14:textId="2AA36474" w:rsidR="002C1A6E" w:rsidRPr="00821700" w:rsidRDefault="002C1A6E" w:rsidP="008D3102">
      <w:pPr>
        <w:tabs>
          <w:tab w:val="left" w:pos="720"/>
          <w:tab w:val="left" w:pos="1440"/>
          <w:tab w:val="left" w:pos="2160"/>
          <w:tab w:val="left" w:pos="2880"/>
          <w:tab w:val="left" w:pos="5760"/>
        </w:tabs>
        <w:rPr>
          <w:b/>
          <w:lang w:val="en-CA"/>
        </w:rPr>
      </w:pPr>
      <w:r w:rsidRPr="00821700">
        <w:rPr>
          <w:b/>
          <w:bCs/>
          <w:lang w:val="en-CA"/>
        </w:rPr>
        <w:t>Source</w:t>
      </w:r>
      <w:r w:rsidRPr="00821700">
        <w:rPr>
          <w:b/>
          <w:bCs/>
          <w:lang w:val="en-CA"/>
        </w:rPr>
        <w:tab/>
      </w:r>
      <w:r w:rsidRPr="00821700">
        <w:rPr>
          <w:b/>
          <w:bCs/>
          <w:lang w:val="en-CA"/>
        </w:rPr>
        <w:tab/>
      </w:r>
      <w:r w:rsidR="003A3787">
        <w:rPr>
          <w:b/>
          <w:bCs/>
          <w:lang w:val="en-CA"/>
        </w:rPr>
        <w:t>Video</w:t>
      </w:r>
      <w:r w:rsidR="003A3787" w:rsidRPr="00821700">
        <w:rPr>
          <w:b/>
          <w:bCs/>
          <w:lang w:val="en-CA"/>
        </w:rPr>
        <w:t xml:space="preserve"> </w:t>
      </w:r>
      <w:r w:rsidRPr="00821700">
        <w:rPr>
          <w:b/>
          <w:bCs/>
          <w:lang w:val="en-CA"/>
        </w:rPr>
        <w:t>Subgroup</w:t>
      </w:r>
    </w:p>
    <w:p w14:paraId="68B6F78D" w14:textId="789667C9" w:rsidR="002C1A6E" w:rsidRPr="00821700" w:rsidRDefault="002C1A6E" w:rsidP="006E235F">
      <w:pPr>
        <w:ind w:left="1440" w:hanging="1440"/>
        <w:rPr>
          <w:b/>
          <w:lang w:val="en-CA"/>
        </w:rPr>
      </w:pPr>
      <w:r w:rsidRPr="00821700">
        <w:rPr>
          <w:b/>
          <w:lang w:val="en-CA"/>
        </w:rPr>
        <w:t>Status:</w:t>
      </w:r>
      <w:r w:rsidRPr="00821700">
        <w:rPr>
          <w:b/>
          <w:lang w:val="en-CA"/>
        </w:rPr>
        <w:tab/>
      </w:r>
      <w:r w:rsidR="00D231FA" w:rsidRPr="00821700">
        <w:rPr>
          <w:b/>
          <w:lang w:val="en-CA"/>
        </w:rPr>
        <w:t>Approved</w:t>
      </w:r>
    </w:p>
    <w:p w14:paraId="229E6A5B" w14:textId="77777777" w:rsidR="00D345CF" w:rsidRPr="00821700" w:rsidRDefault="00D345CF" w:rsidP="00D345CF">
      <w:pPr>
        <w:pStyle w:val="Verzeichnis1"/>
        <w:tabs>
          <w:tab w:val="right" w:leader="dot" w:pos="9350"/>
        </w:tabs>
        <w:rPr>
          <w:lang w:val="en-CA"/>
        </w:rPr>
      </w:pPr>
    </w:p>
    <w:p w14:paraId="03FAB755" w14:textId="77777777"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t>Introduction</w:t>
      </w:r>
    </w:p>
    <w:p w14:paraId="59B8DCDE" w14:textId="23FE150E" w:rsidR="00DA4C61" w:rsidRDefault="00DA4C61" w:rsidP="00DA4C61">
      <w:pPr>
        <w:pStyle w:val="berschrift2"/>
        <w:keepNext w:val="0"/>
        <w:widowControl w:val="0"/>
        <w:spacing w:after="120" w:line="240" w:lineRule="atLeast"/>
        <w:ind w:left="851" w:hanging="851"/>
        <w:rPr>
          <w:szCs w:val="24"/>
          <w:lang w:val="en-CA"/>
        </w:rPr>
      </w:pPr>
      <w:r w:rsidRPr="00DA4C61">
        <w:rPr>
          <w:szCs w:val="24"/>
          <w:lang w:val="en-CA"/>
        </w:rPr>
        <w:t>Motivation</w:t>
      </w:r>
    </w:p>
    <w:p w14:paraId="3C5660D7" w14:textId="0A995F13" w:rsidR="00DA4C61" w:rsidRDefault="00DA4C61" w:rsidP="00DA4C61">
      <w:r w:rsidRPr="005F7934">
        <w:t xml:space="preserve">Artificial neural networks </w:t>
      </w:r>
      <w:r>
        <w:t xml:space="preserve">(NNs) </w:t>
      </w:r>
      <w:r w:rsidRPr="005F7934">
        <w:t>have been adopted for a broad range of tasks in multimedia analysis and processing,</w:t>
      </w:r>
      <w:r>
        <w:t xml:space="preserve"> media</w:t>
      </w:r>
      <w:r w:rsidRPr="005F7934">
        <w:t xml:space="preserve"> coding, data analytics and many other fields. </w:t>
      </w:r>
      <w:r>
        <w:t>While the underlying technology has been known for decades, the recent success is based on two main factors: (1) the ability to process much larger and complex neural networks (deep neural networks, DNNs) than in the past, and (2) the availability and capacity of large-scale training data sets. These two aspects not only make trained networks powerful, but also mean that they contain a large number of parameters (weights), resulting in quite large sizes of the trained NNs (e.g., several hundred MBs).</w:t>
      </w:r>
    </w:p>
    <w:p w14:paraId="3304FE15" w14:textId="77777777" w:rsidR="00DA4C61" w:rsidRDefault="00DA4C61" w:rsidP="00DA4C61"/>
    <w:p w14:paraId="58CDE1E9" w14:textId="000CF821" w:rsidR="00DA4C61" w:rsidRDefault="00DA4C61" w:rsidP="00DA4C61">
      <w:r w:rsidRPr="005F7934">
        <w:t xml:space="preserve">In many cases, </w:t>
      </w:r>
      <w:r>
        <w:t>these NNs</w:t>
      </w:r>
      <w:r w:rsidRPr="005F7934">
        <w:t xml:space="preserve"> </w:t>
      </w:r>
      <w:r>
        <w:t xml:space="preserve">are used to </w:t>
      </w:r>
      <w:r w:rsidRPr="005F7934">
        <w:t xml:space="preserve">replace </w:t>
      </w:r>
      <w:r>
        <w:t xml:space="preserve">certain </w:t>
      </w:r>
      <w:r w:rsidRPr="005F7934">
        <w:t xml:space="preserve">components in a processing workflow, that have previously relied on handcrafted approaches, e.g. for feature extraction or filtering, and </w:t>
      </w:r>
      <w:r>
        <w:t>NNs have been shown to</w:t>
      </w:r>
      <w:r w:rsidRPr="005F7934">
        <w:t xml:space="preserve"> outperform these handcrafted approaches.</w:t>
      </w:r>
      <w:r>
        <w:t xml:space="preserve"> The correct execution of the workflow thus requires the deployment of a particular trained network instance, which is then evaluated as part of the workflow (a step called inference). Inference may be performed on a large number of devices (e.g., in consumer applications), thus requiring to transmit the trained NN over a network connection, and possibly these devices may have limitations in terms of processing power and memory (e.g., on mobile devices</w:t>
      </w:r>
      <w:r w:rsidR="007963C1">
        <w:t>,</w:t>
      </w:r>
      <w:r>
        <w:t xml:space="preserve"> smart cameras</w:t>
      </w:r>
      <w:r w:rsidR="007963C1">
        <w:t xml:space="preserve"> or at edge nodes</w:t>
      </w:r>
      <w:r>
        <w:t>).</w:t>
      </w:r>
    </w:p>
    <w:p w14:paraId="5731F807" w14:textId="77777777" w:rsidR="00DA4C61" w:rsidRDefault="00DA4C61" w:rsidP="00DA4C61"/>
    <w:p w14:paraId="6D607E42" w14:textId="77777777" w:rsidR="00DA4C61" w:rsidRDefault="00DA4C61" w:rsidP="00DA4C61">
      <w:r>
        <w:t xml:space="preserve">The NNs used in an application can be improved incrementally (e.g., training on more data, including feedback from validation of results), so that updates of already deployed networks may be necessary. In addition, the NNs for many applications (e.g., classification) start from an NN that has been </w:t>
      </w:r>
      <w:proofErr w:type="spellStart"/>
      <w:r>
        <w:t>pretrained</w:t>
      </w:r>
      <w:proofErr w:type="spellEnd"/>
      <w:r>
        <w:t xml:space="preserve"> on a general dataset, and then adapted and retrained for the specific problem. Thus, different applications may use NNs that share large parts among them.</w:t>
      </w:r>
    </w:p>
    <w:p w14:paraId="29D8A948" w14:textId="3550CE58" w:rsidR="00DA4C61" w:rsidRDefault="00DA4C61" w:rsidP="00DA4C61">
      <w:r>
        <w:t xml:space="preserve">In existing work on neural network compression, it has been shown that </w:t>
      </w:r>
      <w:r w:rsidR="009D44D1">
        <w:t xml:space="preserve">significant </w:t>
      </w:r>
      <w:r>
        <w:t xml:space="preserve">compression </w:t>
      </w:r>
      <w:r w:rsidR="009D44D1">
        <w:t>is</w:t>
      </w:r>
      <w:r>
        <w:t xml:space="preserve"> feasible, with no or only small impact on the performance of the NN in a particular use case. </w:t>
      </w:r>
      <w:r>
        <w:lastRenderedPageBreak/>
        <w:t xml:space="preserve">As the description of the network topology is rather small compared to the parameters/weights, compression technology will in particular address compression of weights, e.g., by reducing their number, </w:t>
      </w:r>
      <w:proofErr w:type="spellStart"/>
      <w:r>
        <w:t>quantising</w:t>
      </w:r>
      <w:proofErr w:type="spellEnd"/>
      <w:r>
        <w:t xml:space="preserve"> them, representing them more compactly etc.</w:t>
      </w:r>
    </w:p>
    <w:p w14:paraId="1EF925F5" w14:textId="77777777" w:rsidR="00DA4C61" w:rsidRDefault="00DA4C61" w:rsidP="00DA4C61"/>
    <w:p w14:paraId="77E2FA02" w14:textId="2934FF4E" w:rsidR="00DA4C61" w:rsidRPr="00EB295D" w:rsidRDefault="00DA4C61" w:rsidP="00DA4C61">
      <w:pPr>
        <w:rPr>
          <w:lang w:val="en-CA"/>
        </w:rPr>
      </w:pPr>
      <w:r>
        <w:t xml:space="preserve">Any use case, in which a trained neural network (and its updates) needs to deployed to a number of devices, which potentially run on different platforms or in applications of different manufacturers, could benefit from a standard for the compressed representation of NNs. Compression will enable an application to have smaller representations of NNs sent across network connections, and potentially also NNs having smaller memory footprint during inference. While exchange formats for NNs exist (e.g., ONNX, NNEF), they do not yet address compression and incremental updates. </w:t>
      </w:r>
      <w:r w:rsidR="00EB295D">
        <w:rPr>
          <w:lang w:val="en-CA"/>
        </w:rPr>
        <w:t xml:space="preserve">What is currently missing is a representation of the compressed parameters/weights of a trained network, complementing the description of the network structure/architecture in existing (exchange) formats for neural networks. </w:t>
      </w:r>
      <w:r>
        <w:t xml:space="preserve">A standard for the compressed representation of NNs will ensure interoperability with inference environments on different platforms. </w:t>
      </w:r>
    </w:p>
    <w:p w14:paraId="5F30E8F3" w14:textId="3E583A14" w:rsidR="00DA4C61" w:rsidRPr="00DA4C61" w:rsidRDefault="00DA4C61" w:rsidP="00DA4C61">
      <w:pPr>
        <w:pStyle w:val="berschrift2"/>
        <w:keepNext w:val="0"/>
        <w:widowControl w:val="0"/>
        <w:spacing w:after="120" w:line="240" w:lineRule="atLeast"/>
        <w:ind w:left="851" w:hanging="851"/>
        <w:rPr>
          <w:szCs w:val="24"/>
          <w:lang w:val="en-CA"/>
        </w:rPr>
      </w:pPr>
      <w:r w:rsidRPr="00DA4C61">
        <w:rPr>
          <w:szCs w:val="24"/>
          <w:lang w:val="en-CA"/>
        </w:rPr>
        <w:t>Scope</w:t>
      </w:r>
    </w:p>
    <w:p w14:paraId="0773AE65" w14:textId="6A5ACE0B" w:rsidR="005146ED" w:rsidRPr="00821700" w:rsidRDefault="00153554" w:rsidP="00370AE9">
      <w:pPr>
        <w:rPr>
          <w:lang w:val="en-CA"/>
        </w:rPr>
      </w:pPr>
      <w:r>
        <w:rPr>
          <w:lang w:val="en-CA"/>
        </w:rPr>
        <w:t xml:space="preserve">MPEG </w:t>
      </w:r>
      <w:r w:rsidR="00370AE9" w:rsidRPr="00821700">
        <w:rPr>
          <w:lang w:val="en-CA"/>
        </w:rPr>
        <w:t xml:space="preserve">aims to define a </w:t>
      </w:r>
      <w:r w:rsidR="005146ED" w:rsidRPr="00821700">
        <w:rPr>
          <w:lang w:val="en-CA"/>
        </w:rPr>
        <w:t>compressed</w:t>
      </w:r>
      <w:r w:rsidR="006F7447" w:rsidRPr="00821700">
        <w:rPr>
          <w:lang w:val="en-CA"/>
        </w:rPr>
        <w:t>, interpretable</w:t>
      </w:r>
      <w:r w:rsidR="00370AE9" w:rsidRPr="00821700">
        <w:rPr>
          <w:lang w:val="en-CA"/>
        </w:rPr>
        <w:t xml:space="preserve"> and interoperable representation for trained neural networks. </w:t>
      </w:r>
      <w:r w:rsidR="00EB295D">
        <w:rPr>
          <w:lang w:val="en-CA"/>
        </w:rPr>
        <w:t>The representation</w:t>
      </w:r>
      <w:r w:rsidR="005146ED" w:rsidRPr="00821700">
        <w:rPr>
          <w:lang w:val="en-CA"/>
        </w:rPr>
        <w:t xml:space="preserve"> shall be able to</w:t>
      </w:r>
    </w:p>
    <w:p w14:paraId="019C94AD" w14:textId="742DF415" w:rsidR="005146ED" w:rsidRPr="00821700" w:rsidRDefault="005146ED" w:rsidP="00821700">
      <w:pPr>
        <w:pStyle w:val="Listenabsatz"/>
        <w:numPr>
          <w:ilvl w:val="0"/>
          <w:numId w:val="33"/>
        </w:numPr>
        <w:rPr>
          <w:lang w:val="en-CA"/>
        </w:rPr>
      </w:pPr>
      <w:r w:rsidRPr="00821700">
        <w:rPr>
          <w:sz w:val="24"/>
          <w:lang w:val="en-CA"/>
        </w:rPr>
        <w:t xml:space="preserve">represent different artificial neural network types (e.g., feedforward networks such as CNN and </w:t>
      </w:r>
      <w:proofErr w:type="spellStart"/>
      <w:r w:rsidRPr="00821700">
        <w:rPr>
          <w:sz w:val="24"/>
          <w:lang w:val="en-CA"/>
        </w:rPr>
        <w:t>autoencoder</w:t>
      </w:r>
      <w:proofErr w:type="spellEnd"/>
      <w:r w:rsidRPr="00821700">
        <w:rPr>
          <w:sz w:val="24"/>
          <w:lang w:val="en-CA"/>
        </w:rPr>
        <w:t>, recurrent networks such as LSTM, etc.)</w:t>
      </w:r>
    </w:p>
    <w:p w14:paraId="7F7A2B3F" w14:textId="77777777" w:rsidR="0038116E" w:rsidRPr="00821700" w:rsidRDefault="0038116E" w:rsidP="0038116E">
      <w:pPr>
        <w:pStyle w:val="Listenabsatz"/>
        <w:numPr>
          <w:ilvl w:val="0"/>
          <w:numId w:val="33"/>
        </w:numPr>
        <w:rPr>
          <w:lang w:val="en-CA"/>
        </w:rPr>
      </w:pPr>
      <w:r>
        <w:rPr>
          <w:sz w:val="24"/>
          <w:lang w:val="en-CA"/>
        </w:rPr>
        <w:t>enable scalability, e.g. trading off compression rate vs. performance of the NN</w:t>
      </w:r>
    </w:p>
    <w:p w14:paraId="6F005975" w14:textId="4FCED3FB" w:rsidR="005146ED" w:rsidRPr="00821700" w:rsidRDefault="005146ED" w:rsidP="00821700">
      <w:pPr>
        <w:pStyle w:val="Listenabsatz"/>
        <w:numPr>
          <w:ilvl w:val="0"/>
          <w:numId w:val="33"/>
        </w:numPr>
        <w:rPr>
          <w:lang w:val="en-CA"/>
        </w:rPr>
      </w:pPr>
      <w:r w:rsidRPr="00821700">
        <w:rPr>
          <w:sz w:val="24"/>
          <w:lang w:val="en-CA"/>
        </w:rPr>
        <w:t>enable efficient incremental updates of compressed representations of NNs</w:t>
      </w:r>
    </w:p>
    <w:p w14:paraId="4A3FAA5C" w14:textId="66625236" w:rsidR="005146ED" w:rsidRPr="00821700" w:rsidRDefault="00EB295D" w:rsidP="00821700">
      <w:pPr>
        <w:pStyle w:val="Listenabsatz"/>
        <w:numPr>
          <w:ilvl w:val="0"/>
          <w:numId w:val="33"/>
        </w:numPr>
        <w:rPr>
          <w:lang w:val="en-CA"/>
        </w:rPr>
      </w:pPr>
      <w:r>
        <w:rPr>
          <w:sz w:val="24"/>
          <w:lang w:val="en-CA"/>
        </w:rPr>
        <w:t xml:space="preserve">allow </w:t>
      </w:r>
      <w:r w:rsidR="005146ED" w:rsidRPr="00821700">
        <w:rPr>
          <w:sz w:val="24"/>
          <w:lang w:val="en-CA"/>
        </w:rPr>
        <w:t xml:space="preserve">inference </w:t>
      </w:r>
      <w:r w:rsidR="00D54985">
        <w:rPr>
          <w:sz w:val="24"/>
          <w:lang w:val="en-CA"/>
        </w:rPr>
        <w:t>without performing full reconstruction of the original</w:t>
      </w:r>
      <w:r w:rsidR="005146ED" w:rsidRPr="00821700">
        <w:rPr>
          <w:sz w:val="24"/>
          <w:lang w:val="en-CA"/>
        </w:rPr>
        <w:t xml:space="preserve"> network</w:t>
      </w:r>
      <w:r w:rsidR="00D54985">
        <w:rPr>
          <w:sz w:val="24"/>
          <w:lang w:val="en-CA"/>
        </w:rPr>
        <w:t>, in order to enable faster inference than with the original network</w:t>
      </w:r>
    </w:p>
    <w:p w14:paraId="6B63A4EA" w14:textId="4B71BA3B" w:rsidR="005146ED" w:rsidRPr="00821700" w:rsidRDefault="005146ED" w:rsidP="00821700">
      <w:pPr>
        <w:pStyle w:val="Listenabsatz"/>
        <w:numPr>
          <w:ilvl w:val="0"/>
          <w:numId w:val="33"/>
        </w:numPr>
        <w:rPr>
          <w:lang w:val="en-CA"/>
        </w:rPr>
      </w:pPr>
      <w:r w:rsidRPr="00821700">
        <w:rPr>
          <w:sz w:val="24"/>
          <w:lang w:val="en-CA"/>
        </w:rPr>
        <w:t>enable use under resource limitations (computation, memory, power, bandwidth)</w:t>
      </w:r>
    </w:p>
    <w:p w14:paraId="58F4C1DE" w14:textId="77777777" w:rsidR="00EB295D" w:rsidRPr="00821700" w:rsidRDefault="00EB295D" w:rsidP="005F4FE9">
      <w:pPr>
        <w:rPr>
          <w:lang w:val="en-CA"/>
        </w:rPr>
      </w:pPr>
    </w:p>
    <w:p w14:paraId="530B61B3" w14:textId="38FC9D73" w:rsidR="00674F93" w:rsidRPr="00821700" w:rsidRDefault="00674F93" w:rsidP="005F4FE9">
      <w:pPr>
        <w:rPr>
          <w:lang w:val="en-CA"/>
        </w:rPr>
      </w:pPr>
      <w:r w:rsidRPr="00821700">
        <w:rPr>
          <w:lang w:val="en-CA"/>
        </w:rPr>
        <w:t xml:space="preserve">A </w:t>
      </w:r>
      <w:r w:rsidR="00EB295D">
        <w:rPr>
          <w:lang w:val="en-CA"/>
        </w:rPr>
        <w:t xml:space="preserve">possible </w:t>
      </w:r>
      <w:r w:rsidRPr="00821700">
        <w:rPr>
          <w:lang w:val="en-CA"/>
        </w:rPr>
        <w:t xml:space="preserve">processing chain for neural network compression is shown in </w:t>
      </w:r>
      <w:r w:rsidRPr="00821700">
        <w:rPr>
          <w:lang w:val="en-CA"/>
        </w:rPr>
        <w:fldChar w:fldCharType="begin"/>
      </w:r>
      <w:r w:rsidRPr="00821700">
        <w:rPr>
          <w:lang w:val="en-CA"/>
        </w:rPr>
        <w:instrText xml:space="preserve"> REF _Ref504467390 \h </w:instrText>
      </w:r>
      <w:r w:rsidRPr="00821700">
        <w:rPr>
          <w:lang w:val="en-CA"/>
        </w:rPr>
      </w:r>
      <w:r w:rsidRPr="00821700">
        <w:rPr>
          <w:lang w:val="en-CA"/>
        </w:rPr>
        <w:fldChar w:fldCharType="separate"/>
      </w:r>
      <w:r w:rsidRPr="00821700">
        <w:rPr>
          <w:lang w:val="en-CA"/>
        </w:rPr>
        <w:t xml:space="preserve">Figure </w:t>
      </w:r>
      <w:r w:rsidRPr="00821700">
        <w:rPr>
          <w:noProof/>
          <w:lang w:val="en-CA"/>
        </w:rPr>
        <w:t>2</w:t>
      </w:r>
      <w:r w:rsidRPr="00821700">
        <w:rPr>
          <w:lang w:val="en-CA"/>
        </w:rPr>
        <w:fldChar w:fldCharType="end"/>
      </w:r>
      <w:r w:rsidRPr="00821700">
        <w:rPr>
          <w:lang w:val="en-CA"/>
        </w:rPr>
        <w:t xml:space="preserve">. Some of the steps change (simplify) the model structure, while </w:t>
      </w:r>
      <w:r w:rsidR="001F5E09">
        <w:rPr>
          <w:lang w:val="en-CA"/>
        </w:rPr>
        <w:t>others affect only the weights.</w:t>
      </w:r>
    </w:p>
    <w:p w14:paraId="3C8EC61C" w14:textId="77777777" w:rsidR="00674F93" w:rsidRPr="00821700" w:rsidRDefault="00674F93" w:rsidP="00674F93">
      <w:pPr>
        <w:keepNext/>
        <w:rPr>
          <w:lang w:val="en-CA"/>
        </w:rPr>
      </w:pPr>
      <w:r w:rsidRPr="00B62DC5">
        <w:rPr>
          <w:noProof/>
          <w:lang w:val="de-AT" w:eastAsia="de-AT"/>
        </w:rPr>
        <w:drawing>
          <wp:inline distT="0" distB="0" distL="0" distR="0" wp14:anchorId="43ED6353" wp14:editId="11BBACFB">
            <wp:extent cx="5943600" cy="2684920"/>
            <wp:effectExtent l="0" t="0" r="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684920"/>
                    </a:xfrm>
                    <a:prstGeom prst="rect">
                      <a:avLst/>
                    </a:prstGeom>
                  </pic:spPr>
                </pic:pic>
              </a:graphicData>
            </a:graphic>
          </wp:inline>
        </w:drawing>
      </w:r>
    </w:p>
    <w:p w14:paraId="599B3E07" w14:textId="50D3DD67" w:rsidR="00674F93" w:rsidRPr="00821700" w:rsidRDefault="00674F93" w:rsidP="00674F93">
      <w:pPr>
        <w:pStyle w:val="Beschriftung"/>
        <w:jc w:val="both"/>
        <w:rPr>
          <w:lang w:val="en-CA"/>
        </w:rPr>
      </w:pPr>
      <w:bookmarkStart w:id="27" w:name="_Ref504467390"/>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2</w:t>
      </w:r>
      <w:r w:rsidRPr="00821700">
        <w:rPr>
          <w:lang w:val="en-CA"/>
        </w:rPr>
        <w:fldChar w:fldCharType="end"/>
      </w:r>
      <w:bookmarkEnd w:id="27"/>
      <w:r w:rsidRPr="00821700">
        <w:rPr>
          <w:lang w:val="en-CA"/>
        </w:rPr>
        <w:t>: Framework for neural network compression.</w:t>
      </w:r>
    </w:p>
    <w:p w14:paraId="3078F968" w14:textId="77777777" w:rsidR="00674F93" w:rsidRPr="00821700" w:rsidRDefault="00674F93" w:rsidP="005F4FE9">
      <w:pPr>
        <w:rPr>
          <w:lang w:val="en-CA"/>
        </w:rPr>
      </w:pPr>
    </w:p>
    <w:p w14:paraId="2C04E67F" w14:textId="77777777" w:rsidR="00674F93" w:rsidRPr="00821700" w:rsidRDefault="00674F93" w:rsidP="005F4FE9">
      <w:pPr>
        <w:rPr>
          <w:lang w:val="en-CA"/>
        </w:rPr>
      </w:pPr>
    </w:p>
    <w:p w14:paraId="399C09EC" w14:textId="66E3A691" w:rsidR="005F4FE9" w:rsidRDefault="00370AE9" w:rsidP="005F4FE9">
      <w:pPr>
        <w:rPr>
          <w:lang w:val="en-CA"/>
        </w:rPr>
      </w:pPr>
      <w:r w:rsidRPr="007D0381">
        <w:rPr>
          <w:lang w:val="en-CA"/>
        </w:rPr>
        <w:t>The remain</w:t>
      </w:r>
      <w:r w:rsidR="00016319" w:rsidRPr="007D0381">
        <w:rPr>
          <w:lang w:val="en-CA"/>
        </w:rPr>
        <w:t>der</w:t>
      </w:r>
      <w:r w:rsidRPr="007D0381">
        <w:rPr>
          <w:lang w:val="en-CA"/>
        </w:rPr>
        <w:t xml:space="preserve"> of this</w:t>
      </w:r>
      <w:r w:rsidR="005F4FE9" w:rsidRPr="007D0381">
        <w:rPr>
          <w:lang w:val="en-CA"/>
        </w:rPr>
        <w:t xml:space="preserve"> document groups the proposed use cases</w:t>
      </w:r>
      <w:r w:rsidR="007D0381" w:rsidRPr="007D0381">
        <w:rPr>
          <w:lang w:val="en-CA"/>
        </w:rPr>
        <w:t>,</w:t>
      </w:r>
      <w:r w:rsidR="005F4FE9" w:rsidRPr="007D0381">
        <w:rPr>
          <w:lang w:val="en-CA"/>
        </w:rPr>
        <w:t xml:space="preserve"> provides an overview of the requirements from these use cases</w:t>
      </w:r>
      <w:r w:rsidR="007D0381" w:rsidRPr="007D0381">
        <w:rPr>
          <w:lang w:val="en-CA"/>
        </w:rPr>
        <w:t xml:space="preserve"> and lists the selected requirements for the initial call for technologies</w:t>
      </w:r>
      <w:r w:rsidR="005F4FE9" w:rsidRPr="007D0381">
        <w:rPr>
          <w:lang w:val="en-CA"/>
        </w:rPr>
        <w:t>.</w:t>
      </w:r>
    </w:p>
    <w:p w14:paraId="7B0C6964" w14:textId="2C9EAD78" w:rsidR="00426B5C" w:rsidRPr="00821700" w:rsidRDefault="007D0381" w:rsidP="005F4FE9">
      <w:pPr>
        <w:rPr>
          <w:lang w:val="en-CA"/>
        </w:rPr>
      </w:pPr>
      <w:r>
        <w:rPr>
          <w:lang w:val="en-CA"/>
        </w:rPr>
        <w:t>So</w:t>
      </w:r>
      <w:r w:rsidR="00426B5C">
        <w:rPr>
          <w:lang w:val="en-CA"/>
        </w:rPr>
        <w:t>me use cases have been assigned to one of the groups for structuring this document, but may include features that belong to multiple groups, e.g., include training and distribution, or include training and processing.</w:t>
      </w:r>
    </w:p>
    <w:p w14:paraId="7ABC2170" w14:textId="2E3C479E"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t>Use cases on NN distribution/deployment</w:t>
      </w:r>
    </w:p>
    <w:tbl>
      <w:tblPr>
        <w:tblW w:w="9461" w:type="dxa"/>
        <w:tblLook w:val="04A0" w:firstRow="1" w:lastRow="0" w:firstColumn="1" w:lastColumn="0" w:noHBand="0" w:noVBand="1"/>
      </w:tblPr>
      <w:tblGrid>
        <w:gridCol w:w="9461"/>
      </w:tblGrid>
      <w:tr w:rsidR="00DD3166" w:rsidRPr="003C1425" w14:paraId="3E2BB6F6"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5BADEA" w14:textId="20AC0265" w:rsidR="00DD3166" w:rsidRPr="00821700" w:rsidRDefault="00043709" w:rsidP="00DD3166">
            <w:pPr>
              <w:pStyle w:val="berschrift2"/>
              <w:keepNext w:val="0"/>
              <w:widowControl w:val="0"/>
              <w:spacing w:after="120" w:line="240" w:lineRule="atLeast"/>
              <w:ind w:left="851" w:hanging="851"/>
              <w:rPr>
                <w:szCs w:val="24"/>
                <w:lang w:val="en-CA"/>
              </w:rPr>
            </w:pPr>
            <w:r w:rsidRPr="00821700">
              <w:rPr>
                <w:szCs w:val="24"/>
                <w:lang w:val="en-CA"/>
              </w:rPr>
              <w:t xml:space="preserve">UC1 </w:t>
            </w:r>
            <w:r w:rsidR="00DD3166" w:rsidRPr="00821700">
              <w:rPr>
                <w:szCs w:val="24"/>
                <w:lang w:val="en-CA"/>
              </w:rPr>
              <w:t>Installing NN-based applications</w:t>
            </w:r>
          </w:p>
        </w:tc>
      </w:tr>
      <w:tr w:rsidR="00DD3166" w:rsidRPr="003C1425" w14:paraId="3A6062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6C3C0" w14:textId="77777777" w:rsidR="00DD3166" w:rsidRPr="00821700" w:rsidRDefault="00DD3166" w:rsidP="004E6486">
            <w:pPr>
              <w:pStyle w:val="StandardWeb"/>
              <w:spacing w:before="0" w:beforeAutospacing="0" w:after="0" w:afterAutospacing="0"/>
              <w:rPr>
                <w:sz w:val="20"/>
                <w:szCs w:val="20"/>
                <w:lang w:val="en-CA"/>
              </w:rPr>
            </w:pPr>
            <w:r w:rsidRPr="00821700">
              <w:rPr>
                <w:color w:val="000000"/>
                <w:sz w:val="20"/>
                <w:szCs w:val="20"/>
                <w:lang w:val="en-CA"/>
              </w:rPr>
              <w:t>In an extension of the current app model, users install Neural Network-based applications on their devices. The NN-based core of the application can be compressed</w:t>
            </w:r>
          </w:p>
        </w:tc>
      </w:tr>
      <w:tr w:rsidR="00DD3166" w:rsidRPr="003C1425" w14:paraId="496ACE6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9EB3F7"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DD3166" w:rsidRPr="003C1425" w14:paraId="47055DD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0D5DC6" w14:textId="5D569624" w:rsidR="00DD3166" w:rsidRPr="00821700" w:rsidRDefault="00DD3166" w:rsidP="004E6486">
            <w:pPr>
              <w:pStyle w:val="StandardWeb"/>
              <w:spacing w:before="0" w:beforeAutospacing="0" w:after="0" w:afterAutospacing="0"/>
              <w:rPr>
                <w:sz w:val="20"/>
                <w:szCs w:val="20"/>
                <w:lang w:val="en-CA"/>
              </w:rPr>
            </w:pPr>
          </w:p>
          <w:p w14:paraId="217CACFE" w14:textId="492BFF3A" w:rsidR="00A0335C" w:rsidRPr="00821700" w:rsidRDefault="00A0335C" w:rsidP="004E6486">
            <w:pPr>
              <w:pStyle w:val="StandardWeb"/>
              <w:spacing w:before="0" w:beforeAutospacing="0" w:after="0" w:afterAutospacing="0"/>
              <w:rPr>
                <w:sz w:val="20"/>
                <w:szCs w:val="20"/>
                <w:lang w:val="en-CA"/>
              </w:rPr>
            </w:pPr>
            <w:r w:rsidRPr="00821700">
              <w:rPr>
                <w:sz w:val="20"/>
                <w:szCs w:val="20"/>
                <w:lang w:val="en-CA"/>
              </w:rPr>
              <w:t>General description of use cases for distribution/deployment, other UCs in this category can be seen as specialisations</w:t>
            </w:r>
          </w:p>
        </w:tc>
      </w:tr>
      <w:tr w:rsidR="00DD3166" w:rsidRPr="003C1425" w14:paraId="73D6A2A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EF066F"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D3166" w:rsidRPr="003C1425" w14:paraId="3D1E0A2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2B6BDE" w14:textId="77777777" w:rsidR="00DD3166" w:rsidRPr="00821700" w:rsidRDefault="00DD3166" w:rsidP="00DD3166">
            <w:pPr>
              <w:pStyle w:val="StandardWeb"/>
              <w:numPr>
                <w:ilvl w:val="0"/>
                <w:numId w:val="11"/>
              </w:numPr>
              <w:spacing w:before="0" w:beforeAutospacing="0" w:after="0" w:afterAutospacing="0"/>
              <w:jc w:val="left"/>
              <w:rPr>
                <w:sz w:val="20"/>
                <w:szCs w:val="20"/>
                <w:lang w:val="en-CA"/>
              </w:rPr>
            </w:pPr>
            <w:proofErr w:type="spellStart"/>
            <w:r w:rsidRPr="00821700">
              <w:rPr>
                <w:sz w:val="20"/>
                <w:szCs w:val="20"/>
                <w:lang w:val="en-CA"/>
              </w:rPr>
              <w:t>Lossy</w:t>
            </w:r>
            <w:proofErr w:type="spellEnd"/>
            <w:r w:rsidRPr="00821700">
              <w:rPr>
                <w:sz w:val="20"/>
                <w:szCs w:val="20"/>
                <w:lang w:val="en-CA"/>
              </w:rPr>
              <w:t xml:space="preserve"> compression</w:t>
            </w:r>
          </w:p>
          <w:p w14:paraId="78D5CCC8" w14:textId="77777777" w:rsidR="00DD3166" w:rsidRPr="00821700" w:rsidRDefault="00DD3166" w:rsidP="00DD3166">
            <w:pPr>
              <w:pStyle w:val="StandardWeb"/>
              <w:numPr>
                <w:ilvl w:val="0"/>
                <w:numId w:val="11"/>
              </w:numPr>
              <w:spacing w:before="0" w:beforeAutospacing="0" w:after="0" w:afterAutospacing="0"/>
              <w:jc w:val="left"/>
              <w:rPr>
                <w:sz w:val="20"/>
                <w:szCs w:val="20"/>
                <w:lang w:val="en-CA"/>
              </w:rPr>
            </w:pPr>
            <w:r w:rsidRPr="00821700">
              <w:rPr>
                <w:sz w:val="20"/>
                <w:szCs w:val="20"/>
                <w:lang w:val="en-CA"/>
              </w:rPr>
              <w:t>Scalability (if end user stops downloading compressed NN, a level of performance is still guaranteed)</w:t>
            </w:r>
          </w:p>
        </w:tc>
      </w:tr>
      <w:tr w:rsidR="00DD3166" w:rsidRPr="003C1425" w14:paraId="4AA833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780016"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21EF75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C2B6E7" w14:textId="77777777" w:rsidR="00DD3166" w:rsidRPr="00821700" w:rsidRDefault="00DD3166" w:rsidP="004E6486">
            <w:pPr>
              <w:jc w:val="left"/>
              <w:rPr>
                <w:sz w:val="20"/>
                <w:lang w:val="en-CA"/>
              </w:rPr>
            </w:pPr>
            <w:r w:rsidRPr="00821700">
              <w:rPr>
                <w:sz w:val="20"/>
                <w:lang w:val="en-CA"/>
              </w:rPr>
              <w:t>The device converts the compressed representation and obtains a NN capable of processing data.</w:t>
            </w:r>
          </w:p>
          <w:p w14:paraId="15EF8C8B" w14:textId="77777777" w:rsidR="00DD3166" w:rsidRPr="00821700" w:rsidRDefault="00DD3166" w:rsidP="004E6486">
            <w:pPr>
              <w:jc w:val="left"/>
              <w:rPr>
                <w:sz w:val="20"/>
                <w:lang w:val="en-CA"/>
              </w:rPr>
            </w:pPr>
            <w:r w:rsidRPr="00821700">
              <w:rPr>
                <w:sz w:val="20"/>
                <w:lang w:val="en-CA"/>
              </w:rPr>
              <w:t>We need to explore whether the compressed representation can process data at what cost</w:t>
            </w:r>
          </w:p>
        </w:tc>
      </w:tr>
      <w:tr w:rsidR="00DD3166" w:rsidRPr="003C1425" w14:paraId="62162F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A6A7BA4"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How often are neural networks expected to be transmitted/updated in this use case (per unit, in total)? What is the estimated size of these neural networks?</w:t>
            </w:r>
          </w:p>
        </w:tc>
      </w:tr>
      <w:tr w:rsidR="00DD3166" w:rsidRPr="003C1425" w14:paraId="2AFE5F1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2725C6" w14:textId="77777777" w:rsidR="00DD3166" w:rsidRPr="00821700" w:rsidRDefault="00DD3166" w:rsidP="004E6486">
            <w:pPr>
              <w:pStyle w:val="StandardWeb"/>
              <w:spacing w:before="0" w:beforeAutospacing="0" w:after="0" w:afterAutospacing="0"/>
              <w:rPr>
                <w:sz w:val="20"/>
                <w:szCs w:val="20"/>
                <w:lang w:val="en-CA"/>
              </w:rPr>
            </w:pPr>
            <w:r w:rsidRPr="00821700">
              <w:rPr>
                <w:sz w:val="20"/>
                <w:szCs w:val="20"/>
                <w:lang w:val="en-CA"/>
              </w:rPr>
              <w:t>At steady state this scenario would envisage tens of millions downloads every day globally, possibly growing to hundreds of millions.</w:t>
            </w:r>
          </w:p>
          <w:p w14:paraId="60E0CBFC" w14:textId="77777777" w:rsidR="00DD3166" w:rsidRPr="00821700" w:rsidRDefault="00DD3166" w:rsidP="004E6486">
            <w:pPr>
              <w:pStyle w:val="StandardWeb"/>
              <w:spacing w:before="0" w:beforeAutospacing="0" w:after="0" w:afterAutospacing="0"/>
              <w:rPr>
                <w:sz w:val="20"/>
                <w:szCs w:val="20"/>
                <w:lang w:val="en-CA"/>
              </w:rPr>
            </w:pPr>
            <w:r w:rsidRPr="00821700">
              <w:rPr>
                <w:sz w:val="20"/>
                <w:szCs w:val="20"/>
                <w:lang w:val="en-CA"/>
              </w:rPr>
              <w:t>The size of neural networks will be application dependent</w:t>
            </w:r>
          </w:p>
        </w:tc>
      </w:tr>
    </w:tbl>
    <w:p w14:paraId="7B928EFA" w14:textId="77777777" w:rsidR="00DD3166" w:rsidRPr="00821700" w:rsidRDefault="00DD3166" w:rsidP="00DD3166">
      <w:pPr>
        <w:rPr>
          <w:lang w:val="en-CA"/>
        </w:rPr>
      </w:pPr>
    </w:p>
    <w:p w14:paraId="408411AB" w14:textId="77777777" w:rsidR="00DD3166" w:rsidRPr="00821700" w:rsidRDefault="00DD3166" w:rsidP="00DD3166">
      <w:pPr>
        <w:rPr>
          <w:lang w:val="en-CA"/>
        </w:rPr>
      </w:pPr>
      <w:r w:rsidRPr="00821700">
        <w:rPr>
          <w:lang w:val="en-CA"/>
        </w:rPr>
        <w:br w:type="page"/>
      </w:r>
    </w:p>
    <w:p w14:paraId="052455F7" w14:textId="0E3551C3" w:rsidR="00DD3166" w:rsidRPr="00821700" w:rsidRDefault="00DD3166" w:rsidP="00DD3166">
      <w:pPr>
        <w:rPr>
          <w:lang w:val="en-CA"/>
        </w:rPr>
      </w:pPr>
    </w:p>
    <w:tbl>
      <w:tblPr>
        <w:tblW w:w="9461" w:type="dxa"/>
        <w:tblLook w:val="04A0" w:firstRow="1" w:lastRow="0" w:firstColumn="1" w:lastColumn="0" w:noHBand="0" w:noVBand="1"/>
      </w:tblPr>
      <w:tblGrid>
        <w:gridCol w:w="9461"/>
      </w:tblGrid>
      <w:tr w:rsidR="00DD3166" w:rsidRPr="003C1425" w14:paraId="25A70EA4"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029F53" w14:textId="01E49F3B" w:rsidR="00DD3166" w:rsidRPr="00821700" w:rsidRDefault="00043709" w:rsidP="00DD316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UC2 </w:t>
            </w:r>
            <w:r w:rsidR="00DD3166" w:rsidRPr="00821700">
              <w:rPr>
                <w:szCs w:val="24"/>
                <w:lang w:val="en-CA"/>
              </w:rPr>
              <w:t>Camera app with object recognition</w:t>
            </w:r>
          </w:p>
        </w:tc>
      </w:tr>
      <w:tr w:rsidR="00DD3166" w:rsidRPr="003C1425" w14:paraId="7A7FD10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E97B1A"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Recent smart phones include cameras, that adjust their automatic mode based on scene/object recognition results. For example, the Huawei Mate 10’s camera app classifies 13 scene/object types</w:t>
            </w:r>
            <w:r w:rsidRPr="00821700">
              <w:rPr>
                <w:rStyle w:val="Funotenzeichen"/>
                <w:color w:val="000000"/>
                <w:sz w:val="20"/>
                <w:szCs w:val="20"/>
                <w:lang w:val="en-CA"/>
              </w:rPr>
              <w:footnoteReference w:id="1"/>
            </w:r>
            <w:r w:rsidRPr="00821700">
              <w:rPr>
                <w:color w:val="000000"/>
                <w:sz w:val="20"/>
                <w:szCs w:val="20"/>
                <w:lang w:val="en-CA"/>
              </w:rPr>
              <w:t>.</w:t>
            </w:r>
          </w:p>
          <w:p w14:paraId="5C245FE6"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In order to add/improve classification, the trained NN needs to be updated in the app. There are probably also cases where users are interested in adding types of objects/scenes, training some on their own and transferring models from one phone to another.</w:t>
            </w:r>
          </w:p>
        </w:tc>
      </w:tr>
      <w:tr w:rsidR="00DD3166" w:rsidRPr="003C1425" w14:paraId="71FB442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829E30"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0C45E6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34BB40" w14:textId="77777777" w:rsidR="00A0335C" w:rsidRPr="00821700" w:rsidRDefault="00A0335C" w:rsidP="004E6486">
            <w:pPr>
              <w:pStyle w:val="StandardWeb"/>
              <w:spacing w:before="0" w:beforeAutospacing="0" w:after="0" w:afterAutospacing="0" w:line="276" w:lineRule="auto"/>
              <w:rPr>
                <w:sz w:val="20"/>
                <w:szCs w:val="20"/>
                <w:lang w:val="en-CA"/>
              </w:rPr>
            </w:pPr>
            <w:r w:rsidRPr="00821700">
              <w:rPr>
                <w:sz w:val="20"/>
                <w:szCs w:val="20"/>
                <w:lang w:val="en-CA"/>
              </w:rPr>
              <w:t>Specific example of UC1</w:t>
            </w:r>
            <w:r w:rsidR="002056E9" w:rsidRPr="00821700">
              <w:rPr>
                <w:sz w:val="20"/>
                <w:szCs w:val="20"/>
                <w:lang w:val="en-CA"/>
              </w:rPr>
              <w:t xml:space="preserve"> and UC5, due to limitations of mobile device UC6 is relevant</w:t>
            </w:r>
          </w:p>
          <w:p w14:paraId="4F731052" w14:textId="33006EA0" w:rsidR="00612CAF" w:rsidRPr="00821700" w:rsidRDefault="00612CAF" w:rsidP="004E6486">
            <w:pPr>
              <w:pStyle w:val="StandardWeb"/>
              <w:spacing w:before="0" w:beforeAutospacing="0" w:after="0" w:afterAutospacing="0" w:line="276" w:lineRule="auto"/>
              <w:rPr>
                <w:sz w:val="20"/>
                <w:szCs w:val="20"/>
                <w:lang w:val="en-CA"/>
              </w:rPr>
            </w:pPr>
            <w:r w:rsidRPr="00821700">
              <w:rPr>
                <w:sz w:val="20"/>
                <w:szCs w:val="20"/>
                <w:lang w:val="en-CA"/>
              </w:rPr>
              <w:t>Overlap with UC10 if retraining with local images is considered</w:t>
            </w:r>
          </w:p>
        </w:tc>
      </w:tr>
      <w:tr w:rsidR="00DD3166" w:rsidRPr="003C1425" w14:paraId="3754E687"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A64FE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7847D7F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1CA22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Significant size reduction of the trained network to speed up download of updated NNs.</w:t>
            </w:r>
          </w:p>
          <w:p w14:paraId="1884CB1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If </w:t>
            </w:r>
            <w:proofErr w:type="spellStart"/>
            <w:r w:rsidRPr="00821700">
              <w:rPr>
                <w:sz w:val="20"/>
                <w:szCs w:val="20"/>
                <w:lang w:val="en-CA"/>
              </w:rPr>
              <w:t>lossy</w:t>
            </w:r>
            <w:proofErr w:type="spellEnd"/>
            <w:r w:rsidRPr="00821700">
              <w:rPr>
                <w:sz w:val="20"/>
                <w:szCs w:val="20"/>
                <w:lang w:val="en-CA"/>
              </w:rPr>
              <w:t xml:space="preserve"> compression is used, the performance of using a compressed representation of the network must be similar to that of using an uncompressed network.</w:t>
            </w:r>
          </w:p>
          <w:p w14:paraId="396F276A"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(optional) The use of the network should be possible without inflating it to its original size in memory.</w:t>
            </w:r>
          </w:p>
        </w:tc>
      </w:tr>
      <w:tr w:rsidR="00DD3166" w:rsidRPr="003C1425" w14:paraId="661A1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35CD83"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5039D07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93EEB8"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Currently, the app and the trained classes come from the same provider. Huawei has stated that there are plans to add more object classes and use user data to train classes. Third parties could provide trained NNs, and exchange of trained NNs would be necessary to avoid lock-in of users who invested in training their own models.</w:t>
            </w:r>
          </w:p>
        </w:tc>
      </w:tr>
      <w:tr w:rsidR="00DD3166" w:rsidRPr="003C1425" w14:paraId="6E4EB29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FFA4AC"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6E5D37D8"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09343FC0"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347E59F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DD3166" w:rsidRPr="003C1425" w14:paraId="3018F5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275FB1"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Updates are expected to be infrequent (maybe a few times per year), but potentially to a large number of devices.</w:t>
            </w:r>
          </w:p>
          <w:p w14:paraId="6D8EF2B9"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For ImageNet (1,000 classes), trained NN sizes are in the rage of 50-500 MB.</w:t>
            </w:r>
          </w:p>
          <w:p w14:paraId="200292DA"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For mobile devices, the download bandwidth may vary considerably due to the network type. </w:t>
            </w:r>
          </w:p>
          <w:p w14:paraId="1DC88166"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is an issue when a user downloads a new model to use it right away.</w:t>
            </w:r>
          </w:p>
        </w:tc>
      </w:tr>
    </w:tbl>
    <w:p w14:paraId="488E37D7" w14:textId="77777777" w:rsidR="00DD3166" w:rsidRPr="00821700" w:rsidRDefault="00DD3166" w:rsidP="00DD3166">
      <w:pPr>
        <w:rPr>
          <w:sz w:val="20"/>
          <w:lang w:val="en-CA" w:eastAsia="ja-JP"/>
        </w:rPr>
      </w:pPr>
    </w:p>
    <w:p w14:paraId="130109E0" w14:textId="77777777" w:rsidR="00DD3166" w:rsidRPr="00821700" w:rsidRDefault="00DD3166" w:rsidP="00DD3166">
      <w:pPr>
        <w:rPr>
          <w:lang w:val="en-CA"/>
        </w:rPr>
      </w:pPr>
      <w:r w:rsidRPr="00821700">
        <w:rPr>
          <w:b/>
          <w:lang w:val="en-CA"/>
        </w:rPr>
        <w:br w:type="page"/>
      </w:r>
    </w:p>
    <w:tbl>
      <w:tblPr>
        <w:tblW w:w="9461" w:type="dxa"/>
        <w:tblLook w:val="04A0" w:firstRow="1" w:lastRow="0" w:firstColumn="1" w:lastColumn="0" w:noHBand="0" w:noVBand="1"/>
      </w:tblPr>
      <w:tblGrid>
        <w:gridCol w:w="9461"/>
      </w:tblGrid>
      <w:tr w:rsidR="00DD3166" w:rsidRPr="003C1425" w14:paraId="417D6B5D"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E496E4" w14:textId="3ABD594D" w:rsidR="00DD3166" w:rsidRPr="00821700" w:rsidRDefault="00043709" w:rsidP="00DD3166">
            <w:pPr>
              <w:pStyle w:val="berschrift2"/>
              <w:keepNext w:val="0"/>
              <w:widowControl w:val="0"/>
              <w:spacing w:after="120" w:line="240" w:lineRule="atLeast"/>
              <w:ind w:left="851" w:hanging="851"/>
              <w:rPr>
                <w:rFonts w:eastAsia="Calibri"/>
                <w:lang w:val="en-CA" w:eastAsia="ja-JP"/>
              </w:rPr>
            </w:pPr>
            <w:r w:rsidRPr="00821700">
              <w:rPr>
                <w:szCs w:val="24"/>
                <w:lang w:val="en-CA"/>
              </w:rPr>
              <w:lastRenderedPageBreak/>
              <w:t xml:space="preserve">UC3 </w:t>
            </w:r>
            <w:r w:rsidR="00DD3166" w:rsidRPr="00821700">
              <w:rPr>
                <w:szCs w:val="24"/>
                <w:lang w:val="en-CA"/>
              </w:rPr>
              <w:t>Translation app</w:t>
            </w:r>
          </w:p>
        </w:tc>
      </w:tr>
      <w:tr w:rsidR="00DD3166" w:rsidRPr="003C1425" w14:paraId="47E2C0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8CB404"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Some translation apps (such as e.g. Microsoft Translator</w:t>
            </w:r>
            <w:r w:rsidRPr="00821700">
              <w:rPr>
                <w:rStyle w:val="Funotenzeichen"/>
                <w:color w:val="000000"/>
                <w:sz w:val="20"/>
                <w:szCs w:val="20"/>
                <w:lang w:val="en-CA"/>
              </w:rPr>
              <w:footnoteReference w:id="2"/>
            </w:r>
            <w:r w:rsidRPr="00821700">
              <w:rPr>
                <w:color w:val="000000"/>
                <w:sz w:val="20"/>
                <w:szCs w:val="20"/>
                <w:lang w:val="en-CA"/>
              </w:rPr>
              <w:t>) make use of NNs for language recognition and/or synthesis. Those apps can be extended with a set of languages, that can be downloaded within the app. The data for a language contains the trained networks for a language, but also other data (e.g. dictionaries).</w:t>
            </w:r>
          </w:p>
        </w:tc>
      </w:tr>
      <w:tr w:rsidR="00DD3166" w:rsidRPr="003C1425" w14:paraId="3CD9258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0F1F1E1"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2BE14AE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377BBBC" w14:textId="65C3E4B0" w:rsidR="00DD3166" w:rsidRPr="00821700" w:rsidRDefault="00DD3166" w:rsidP="004E6486">
            <w:pPr>
              <w:pStyle w:val="StandardWeb"/>
              <w:spacing w:before="0" w:beforeAutospacing="0" w:after="0" w:afterAutospacing="0" w:line="276" w:lineRule="auto"/>
              <w:rPr>
                <w:sz w:val="20"/>
                <w:szCs w:val="20"/>
                <w:lang w:val="en-CA"/>
              </w:rPr>
            </w:pPr>
          </w:p>
          <w:p w14:paraId="71823968" w14:textId="767137E4" w:rsidR="002056E9" w:rsidRPr="00821700" w:rsidRDefault="002056E9" w:rsidP="004E6486">
            <w:pPr>
              <w:pStyle w:val="StandardWeb"/>
              <w:spacing w:before="0" w:beforeAutospacing="0" w:after="0" w:afterAutospacing="0" w:line="276" w:lineRule="auto"/>
              <w:rPr>
                <w:sz w:val="20"/>
                <w:szCs w:val="20"/>
                <w:lang w:val="en-CA"/>
              </w:rPr>
            </w:pPr>
            <w:r w:rsidRPr="00821700">
              <w:rPr>
                <w:sz w:val="20"/>
                <w:szCs w:val="20"/>
                <w:lang w:val="en-CA"/>
              </w:rPr>
              <w:t>Specific example of UC1, due to limitations of mobile device UC6 is relevant</w:t>
            </w:r>
          </w:p>
        </w:tc>
      </w:tr>
      <w:tr w:rsidR="00DD3166" w:rsidRPr="003C1425" w14:paraId="0DD20ED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039758"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4B975A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0425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Significant size reduction of the trained network to speed up download of additional languages.</w:t>
            </w:r>
          </w:p>
          <w:p w14:paraId="0F4D1311"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If </w:t>
            </w:r>
            <w:proofErr w:type="spellStart"/>
            <w:r w:rsidRPr="00821700">
              <w:rPr>
                <w:sz w:val="20"/>
                <w:szCs w:val="20"/>
                <w:lang w:val="en-CA"/>
              </w:rPr>
              <w:t>lossy</w:t>
            </w:r>
            <w:proofErr w:type="spellEnd"/>
            <w:r w:rsidRPr="00821700">
              <w:rPr>
                <w:sz w:val="20"/>
                <w:szCs w:val="20"/>
                <w:lang w:val="en-CA"/>
              </w:rPr>
              <w:t xml:space="preserve"> compression is used, the performance of using a compressed representation of the network must be similar to that of using an uncompressed network.</w:t>
            </w:r>
          </w:p>
          <w:p w14:paraId="1AE12D66"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(optional) The use of the network should be possible without inflating it to its original size in memory.</w:t>
            </w:r>
          </w:p>
        </w:tc>
      </w:tr>
      <w:tr w:rsidR="00DD3166" w:rsidRPr="003C1425" w14:paraId="1B3EA71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7F6B29"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29460C7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C53F"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 xml:space="preserve">Currently, the app and the trained language models come from the same provider, and are designed to run on a specific set of mobile platforms. </w:t>
            </w:r>
          </w:p>
          <w:p w14:paraId="38A4E731" w14:textId="77777777" w:rsidR="00DD3166" w:rsidRPr="00821700" w:rsidRDefault="00DD3166" w:rsidP="004E6486">
            <w:pPr>
              <w:pStyle w:val="StandardWeb"/>
              <w:spacing w:line="276" w:lineRule="auto"/>
              <w:rPr>
                <w:sz w:val="20"/>
                <w:szCs w:val="20"/>
                <w:lang w:val="en-CA"/>
              </w:rPr>
            </w:pPr>
            <w:r w:rsidRPr="00821700">
              <w:rPr>
                <w:color w:val="000000"/>
                <w:sz w:val="20"/>
                <w:szCs w:val="20"/>
                <w:lang w:val="en-CA"/>
              </w:rPr>
              <w:t xml:space="preserve">A standard representation would allow third parties to offer additional, or specifically trained models (dialects, terminology) for the translation app. </w:t>
            </w:r>
          </w:p>
        </w:tc>
      </w:tr>
      <w:tr w:rsidR="00DD3166" w:rsidRPr="003C1425" w14:paraId="03C2DE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58AD2E"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07F8C543"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6DB43F14"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36E4D4C2"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DD3166" w:rsidRPr="003C1425" w14:paraId="4CB149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EF4319"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Updates are expected to be infrequent (maybe a few times per year), but potentially to a large number of devices.</w:t>
            </w:r>
          </w:p>
          <w:p w14:paraId="26EE12D7"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The size of the data per language (not only the NN) is currently around 200MB.</w:t>
            </w:r>
          </w:p>
          <w:p w14:paraId="16558625"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For mobile devices, the download bandwidth may vary considerably due to the network type. </w:t>
            </w:r>
          </w:p>
          <w:p w14:paraId="6A07EA38"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is an issue when a user downloads a language to use it right away.</w:t>
            </w:r>
          </w:p>
        </w:tc>
      </w:tr>
    </w:tbl>
    <w:p w14:paraId="48652C52" w14:textId="77777777" w:rsidR="00DD3166" w:rsidRPr="00821700" w:rsidRDefault="00DD3166" w:rsidP="00DD3166">
      <w:pPr>
        <w:rPr>
          <w:sz w:val="20"/>
          <w:lang w:val="en-CA" w:eastAsia="ja-JP"/>
        </w:rPr>
      </w:pPr>
    </w:p>
    <w:tbl>
      <w:tblPr>
        <w:tblW w:w="9464" w:type="dxa"/>
        <w:tblInd w:w="-3" w:type="dxa"/>
        <w:tblLook w:val="04A0" w:firstRow="1" w:lastRow="0" w:firstColumn="1" w:lastColumn="0" w:noHBand="0" w:noVBand="1"/>
      </w:tblPr>
      <w:tblGrid>
        <w:gridCol w:w="9464"/>
      </w:tblGrid>
      <w:tr w:rsidR="00FC6CD8" w:rsidRPr="003C1425" w14:paraId="197A9E33"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24C3DC" w14:textId="0D17A1AA" w:rsidR="00FC6CD8" w:rsidRPr="00821700" w:rsidRDefault="00043709" w:rsidP="004E648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UC4 </w:t>
            </w:r>
            <w:r w:rsidR="00FC6CD8" w:rsidRPr="00821700">
              <w:rPr>
                <w:szCs w:val="24"/>
                <w:lang w:val="en-CA"/>
              </w:rPr>
              <w:t>Large-scale public surveillance</w:t>
            </w:r>
          </w:p>
        </w:tc>
      </w:tr>
      <w:tr w:rsidR="00FC6CD8" w:rsidRPr="003C1425" w14:paraId="616FB26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bl>
            <w:tblPr>
              <w:tblW w:w="0" w:type="auto"/>
              <w:tblBorders>
                <w:top w:val="nil"/>
                <w:left w:val="nil"/>
                <w:bottom w:val="nil"/>
                <w:right w:val="nil"/>
              </w:tblBorders>
              <w:tblLook w:val="0000" w:firstRow="0" w:lastRow="0" w:firstColumn="0" w:lastColumn="0" w:noHBand="0" w:noVBand="0"/>
            </w:tblPr>
            <w:tblGrid>
              <w:gridCol w:w="9254"/>
            </w:tblGrid>
            <w:tr w:rsidR="00FC6CD8" w:rsidRPr="003C1425" w14:paraId="714C9D60" w14:textId="77777777">
              <w:trPr>
                <w:trHeight w:val="1741"/>
              </w:trPr>
              <w:tc>
                <w:tcPr>
                  <w:tcW w:w="0" w:type="auto"/>
                </w:tcPr>
                <w:p w14:paraId="287D6E0F" w14:textId="2787F992"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In recent years, surveillance cameras in public area are increasing and it is becoming a challenging problem to realize automatic surveillance systems for public areas such as stations, large-scale parks, exhibition halls, </w:t>
                  </w:r>
                  <w:r w:rsidRPr="00821700">
                    <w:rPr>
                      <w:color w:val="000000"/>
                      <w:sz w:val="20"/>
                      <w:szCs w:val="20"/>
                      <w:lang w:val="en-CA"/>
                    </w:rPr>
                    <w:lastRenderedPageBreak/>
                    <w:t xml:space="preserve">stadiums and shopping malls. Video analysis using deep neural network is becoming one of essential core functions for automatic surveillance systems. </w:t>
                  </w:r>
                </w:p>
                <w:p w14:paraId="6EF408D8" w14:textId="4FF415C3"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Fig 1 shows one of potential automatic surveillance systems. Area 1 to area M have local automatic surveillance system composed of surveillance cameras which have a function to extract metadata like the output of object detection, object tracking, action recognition, etc. by deep neural network and a local server as “surveillance AI” to recognize the situation of the corresponding area by the metadata from the cameras, respectively. A cloud server periodically re-trains the neural network for the metadata extraction on the surveillance cameras and provide it to the cameras. Since the automatic surveillance system can be connected to a huge number of cameras</w:t>
                  </w:r>
                  <w:r w:rsidRPr="00821700">
                    <w:rPr>
                      <w:rStyle w:val="Funotenzeichen"/>
                      <w:color w:val="000000"/>
                      <w:szCs w:val="20"/>
                      <w:lang w:val="en-CA"/>
                    </w:rPr>
                    <w:footnoteReference w:id="3"/>
                  </w:r>
                  <w:r w:rsidRPr="00821700">
                    <w:rPr>
                      <w:color w:val="000000"/>
                      <w:sz w:val="20"/>
                      <w:szCs w:val="20"/>
                      <w:lang w:val="en-CA"/>
                    </w:rPr>
                    <w:t xml:space="preserve">, it will be desirable to compress the neural network when it is transferred to the cameras. Note that it may be necessary to transmit different networks to different areas, e.g., depending on the relevant tasks for each area. </w:t>
                  </w:r>
                </w:p>
                <w:p w14:paraId="3CE1F764" w14:textId="77777777"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Moreover, since it is expected that it will be realized to collect/generate the training dataset automatically for re-training of the neural network in the future, the update cycle of the neural network will become shorter. In consideration of such situation, the compression of the neural network will be more important to reduce the traffic over the network. </w:t>
                  </w:r>
                </w:p>
                <w:p w14:paraId="43DC912B" w14:textId="77777777" w:rsidR="00FC6CD8" w:rsidRPr="00821700" w:rsidRDefault="00FC6CD8" w:rsidP="00FC6CD8">
                  <w:pPr>
                    <w:autoSpaceDE w:val="0"/>
                    <w:autoSpaceDN w:val="0"/>
                    <w:adjustRightInd w:val="0"/>
                    <w:jc w:val="left"/>
                    <w:rPr>
                      <w:color w:val="000000"/>
                      <w:sz w:val="20"/>
                      <w:szCs w:val="20"/>
                      <w:lang w:val="en-CA"/>
                    </w:rPr>
                  </w:pPr>
                </w:p>
                <w:p w14:paraId="501AA1CC" w14:textId="211E454D" w:rsidR="00FC6CD8" w:rsidRPr="00821700" w:rsidRDefault="00377718" w:rsidP="00FC6CD8">
                  <w:pPr>
                    <w:keepNext/>
                    <w:autoSpaceDE w:val="0"/>
                    <w:autoSpaceDN w:val="0"/>
                    <w:adjustRightInd w:val="0"/>
                    <w:jc w:val="left"/>
                    <w:rPr>
                      <w:lang w:val="en-CA"/>
                    </w:rPr>
                  </w:pPr>
                  <w:r w:rsidRPr="00B62DC5">
                    <w:rPr>
                      <w:rFonts w:eastAsiaTheme="minorEastAsia"/>
                      <w:noProof/>
                      <w:sz w:val="20"/>
                      <w:szCs w:val="20"/>
                      <w:lang w:val="de-AT" w:eastAsia="de-AT"/>
                    </w:rPr>
                    <w:drawing>
                      <wp:inline distT="0" distB="0" distL="0" distR="0" wp14:anchorId="215568AD" wp14:editId="649D762F">
                        <wp:extent cx="5583555" cy="226767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59422" cy="2298482"/>
                                </a:xfrm>
                                <a:prstGeom prst="rect">
                                  <a:avLst/>
                                </a:prstGeom>
                                <a:noFill/>
                                <a:ln>
                                  <a:noFill/>
                                </a:ln>
                              </pic:spPr>
                            </pic:pic>
                          </a:graphicData>
                        </a:graphic>
                      </wp:inline>
                    </w:drawing>
                  </w:r>
                </w:p>
                <w:p w14:paraId="28BDE175" w14:textId="3CC80953" w:rsidR="00FC6CD8" w:rsidRPr="00821700" w:rsidRDefault="00FC6CD8" w:rsidP="00FC6CD8">
                  <w:pPr>
                    <w:pStyle w:val="Beschriftung"/>
                    <w:rPr>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00674F93" w:rsidRPr="00821700">
                    <w:rPr>
                      <w:noProof/>
                      <w:lang w:val="en-CA"/>
                    </w:rPr>
                    <w:t>3</w:t>
                  </w:r>
                  <w:r w:rsidRPr="00821700">
                    <w:rPr>
                      <w:lang w:val="en-CA"/>
                    </w:rPr>
                    <w:fldChar w:fldCharType="end"/>
                  </w:r>
                  <w:r w:rsidRPr="00821700">
                    <w:rPr>
                      <w:lang w:val="en-CA"/>
                    </w:rPr>
                    <w:t>: An example of future public surveillance system.</w:t>
                  </w:r>
                </w:p>
                <w:p w14:paraId="230426AE" w14:textId="727365F0" w:rsidR="00FC6CD8" w:rsidRPr="00821700" w:rsidRDefault="00FC6CD8" w:rsidP="00FC6CD8">
                  <w:pPr>
                    <w:autoSpaceDE w:val="0"/>
                    <w:autoSpaceDN w:val="0"/>
                    <w:adjustRightInd w:val="0"/>
                    <w:jc w:val="left"/>
                    <w:rPr>
                      <w:color w:val="000000"/>
                      <w:sz w:val="20"/>
                      <w:szCs w:val="20"/>
                      <w:lang w:val="en-CA"/>
                    </w:rPr>
                  </w:pPr>
                </w:p>
              </w:tc>
            </w:tr>
          </w:tbl>
          <w:p w14:paraId="1013C4C0" w14:textId="61F3ABBC" w:rsidR="00FC6CD8" w:rsidRPr="00821700" w:rsidRDefault="00FC6CD8" w:rsidP="004E6486">
            <w:pPr>
              <w:pStyle w:val="StandardWeb"/>
              <w:spacing w:line="276" w:lineRule="auto"/>
              <w:rPr>
                <w:color w:val="000000"/>
                <w:sz w:val="20"/>
                <w:szCs w:val="20"/>
                <w:lang w:val="en-CA"/>
              </w:rPr>
            </w:pPr>
          </w:p>
        </w:tc>
      </w:tr>
      <w:tr w:rsidR="00FC6CD8" w:rsidRPr="003C1425" w14:paraId="62A7EBD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1BB2D2"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lastRenderedPageBreak/>
              <w:t>Overlap with other use cases</w:t>
            </w:r>
          </w:p>
        </w:tc>
      </w:tr>
      <w:tr w:rsidR="00FC6CD8" w:rsidRPr="003C1425" w14:paraId="18CD1D83"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BEC0F7" w14:textId="2729150C" w:rsidR="00FC6CD8" w:rsidRPr="00821700" w:rsidRDefault="00FC6CD8" w:rsidP="004E6486">
            <w:pPr>
              <w:pStyle w:val="StandardWeb"/>
              <w:spacing w:before="0" w:beforeAutospacing="0" w:after="0" w:afterAutospacing="0" w:line="276" w:lineRule="auto"/>
              <w:rPr>
                <w:sz w:val="20"/>
                <w:szCs w:val="20"/>
                <w:lang w:val="en-CA"/>
              </w:rPr>
            </w:pPr>
          </w:p>
          <w:p w14:paraId="5F108BB9" w14:textId="09FD9FAC" w:rsidR="006F213F" w:rsidRPr="00821700" w:rsidRDefault="006F213F" w:rsidP="004E6486">
            <w:pPr>
              <w:pStyle w:val="StandardWeb"/>
              <w:spacing w:before="0" w:beforeAutospacing="0" w:after="0" w:afterAutospacing="0" w:line="276" w:lineRule="auto"/>
              <w:rPr>
                <w:sz w:val="20"/>
                <w:szCs w:val="20"/>
                <w:lang w:val="en-CA"/>
              </w:rPr>
            </w:pPr>
            <w:r w:rsidRPr="00821700">
              <w:rPr>
                <w:sz w:val="20"/>
                <w:szCs w:val="20"/>
                <w:lang w:val="en-CA"/>
              </w:rPr>
              <w:t>Specific case of UC1</w:t>
            </w:r>
          </w:p>
        </w:tc>
      </w:tr>
      <w:tr w:rsidR="00FC6CD8" w:rsidRPr="003C1425" w14:paraId="5033DD91"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F1F43F"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FC6CD8" w:rsidRPr="003C1425" w14:paraId="3626630D"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A148B" w14:textId="7777777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Low computational complexity for decoding the compressed neural network model</w:t>
            </w:r>
          </w:p>
          <w:p w14:paraId="0ACEA3C5" w14:textId="76B2F016"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Low memory consumption for decoding the compressed neural network model</w:t>
            </w:r>
          </w:p>
          <w:p w14:paraId="346D6661" w14:textId="3527E7AE"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“High efficient” (means small memory sized) representation for decoded neural network model</w:t>
            </w:r>
          </w:p>
          <w:p w14:paraId="63FD5859" w14:textId="6010CE93"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High error robustness for compressed neural network model</w:t>
            </w:r>
          </w:p>
          <w:p w14:paraId="01BC76CE" w14:textId="2D1EC3CC"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Ability to detect the manipulation of the compressed neural network model</w:t>
            </w:r>
          </w:p>
        </w:tc>
      </w:tr>
      <w:tr w:rsidR="00FC6CD8" w:rsidRPr="003C1425" w14:paraId="57EEAC0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9B2B5A0"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 xml:space="preserve">Which is/are the interface(s) that benefit from a standard neural network representation? Who is in control </w:t>
            </w:r>
            <w:r w:rsidRPr="00821700">
              <w:rPr>
                <w:b/>
                <w:bCs/>
                <w:color w:val="000000"/>
                <w:sz w:val="20"/>
                <w:szCs w:val="20"/>
                <w:lang w:val="en-CA"/>
              </w:rPr>
              <w:lastRenderedPageBreak/>
              <w:t>of the components (e.g., mobile devices, embedded processors) involved?</w:t>
            </w:r>
          </w:p>
        </w:tc>
      </w:tr>
      <w:tr w:rsidR="00FC6CD8" w:rsidRPr="003C1425" w14:paraId="33E304C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C9C463" w14:textId="220A58F8"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lastRenderedPageBreak/>
              <w:t>Interfaces benefitting from the standard: Surveillance cameras</w:t>
            </w:r>
          </w:p>
          <w:p w14:paraId="28252401" w14:textId="5204ED24"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Who: Providers of the automatic surveillance systems</w:t>
            </w:r>
          </w:p>
        </w:tc>
      </w:tr>
      <w:tr w:rsidR="00FC6CD8" w:rsidRPr="003C1425" w14:paraId="567A026B"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3ABB35" w14:textId="77777777" w:rsidR="00FC6CD8" w:rsidRPr="00821700" w:rsidRDefault="00FC6CD8"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132C983A" w14:textId="77777777" w:rsidR="00FC6CD8" w:rsidRPr="00821700" w:rsidRDefault="00FC6CD8"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30D8B6D9" w14:textId="77777777" w:rsidR="00FC6CD8" w:rsidRPr="00821700" w:rsidRDefault="00FC6CD8"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04EB6B24"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FC6CD8" w:rsidRPr="003C1425" w14:paraId="508250E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326FF8" w14:textId="7777777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Need to update the neural network once a month or less in near future and once a week or more in further future.</w:t>
            </w:r>
          </w:p>
          <w:p w14:paraId="1BFE47F3" w14:textId="5D6DFDB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Over hundreds million surveillance cameras will be connected to the surveillance systems.</w:t>
            </w:r>
          </w:p>
          <w:p w14:paraId="165B8822" w14:textId="4537AEFA"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of download the neural network is less important compared with that of execution of actual process by the neural network</w:t>
            </w:r>
          </w:p>
        </w:tc>
      </w:tr>
    </w:tbl>
    <w:p w14:paraId="2123766A" w14:textId="77777777" w:rsidR="00DD3166" w:rsidRPr="00821700" w:rsidRDefault="00DD3166">
      <w:pPr>
        <w:jc w:val="left"/>
        <w:rPr>
          <w:lang w:val="en-CA"/>
        </w:rPr>
      </w:pPr>
      <w:r w:rsidRPr="00821700">
        <w:rPr>
          <w:lang w:val="en-CA"/>
        </w:rPr>
        <w:br w:type="page"/>
      </w:r>
    </w:p>
    <w:tbl>
      <w:tblPr>
        <w:tblW w:w="9464" w:type="dxa"/>
        <w:tblInd w:w="-3" w:type="dxa"/>
        <w:tblLook w:val="04A0" w:firstRow="1" w:lastRow="0" w:firstColumn="1" w:lastColumn="0" w:noHBand="0" w:noVBand="1"/>
      </w:tblPr>
      <w:tblGrid>
        <w:gridCol w:w="9464"/>
      </w:tblGrid>
      <w:tr w:rsidR="0044750B" w:rsidRPr="003C1425" w14:paraId="4C4F829B"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B3A863" w14:textId="5EA1B433" w:rsidR="0044750B" w:rsidRPr="00821700" w:rsidRDefault="00043709" w:rsidP="0044750B">
            <w:pPr>
              <w:pStyle w:val="berschrift2"/>
              <w:rPr>
                <w:szCs w:val="24"/>
                <w:lang w:val="en-CA"/>
              </w:rPr>
            </w:pPr>
            <w:r w:rsidRPr="00821700">
              <w:rPr>
                <w:szCs w:val="24"/>
                <w:lang w:val="en-CA"/>
              </w:rPr>
              <w:lastRenderedPageBreak/>
              <w:t xml:space="preserve">UC5 </w:t>
            </w:r>
            <w:r w:rsidR="0044750B" w:rsidRPr="00821700">
              <w:rPr>
                <w:szCs w:val="24"/>
                <w:lang w:val="en-CA"/>
              </w:rPr>
              <w:t>Visual pattern recognition (VPR)</w:t>
            </w:r>
          </w:p>
        </w:tc>
      </w:tr>
      <w:tr w:rsidR="0044750B" w:rsidRPr="003C1425" w14:paraId="5406E69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665797" w14:textId="77777777" w:rsidR="0044750B" w:rsidRPr="00821700" w:rsidRDefault="0044750B" w:rsidP="004E6486">
            <w:pPr>
              <w:pStyle w:val="HTMLVorformatiert"/>
              <w:shd w:val="clear" w:color="auto" w:fill="FFFFFF"/>
              <w:spacing w:after="120"/>
              <w:jc w:val="both"/>
              <w:rPr>
                <w:rFonts w:ascii="Times New Roman" w:hAnsi="Times New Roman" w:cs="Times New Roman"/>
                <w:color w:val="212121"/>
                <w:sz w:val="20"/>
                <w:szCs w:val="20"/>
                <w:lang w:val="en-CA"/>
              </w:rPr>
            </w:pPr>
            <w:r w:rsidRPr="003C1425">
              <w:rPr>
                <w:rFonts w:ascii="Times New Roman" w:hAnsi="Times New Roman" w:cs="Times New Roman"/>
                <w:color w:val="212121"/>
                <w:sz w:val="20"/>
                <w:szCs w:val="20"/>
                <w:lang w:val="en-CA"/>
              </w:rPr>
              <w:t xml:space="preserve">Visual </w:t>
            </w:r>
            <w:r w:rsidRPr="00821700">
              <w:rPr>
                <w:rFonts w:ascii="Times New Roman" w:hAnsi="Times New Roman" w:cs="Times New Roman"/>
                <w:color w:val="212121"/>
                <w:sz w:val="20"/>
                <w:szCs w:val="20"/>
                <w:lang w:val="en-CA"/>
              </w:rPr>
              <w:t xml:space="preserve">pattern recognition (VPR) techniques are an important component of intelligent system and are used for many application domains. Visual pattern recognition is one of the most effective applications to which deep neural network can be applied, and excellent recognition results have been reported in many recent studies. In particular, visual analysis and pattern recognition applications in mobile and </w:t>
            </w:r>
            <w:proofErr w:type="spellStart"/>
            <w:r w:rsidRPr="00821700">
              <w:rPr>
                <w:rFonts w:ascii="Times New Roman" w:hAnsi="Times New Roman" w:cs="Times New Roman"/>
                <w:color w:val="212121"/>
                <w:sz w:val="20"/>
                <w:szCs w:val="20"/>
                <w:lang w:val="en-CA"/>
              </w:rPr>
              <w:t>IoT</w:t>
            </w:r>
            <w:proofErr w:type="spellEnd"/>
            <w:r w:rsidRPr="00821700">
              <w:rPr>
                <w:rFonts w:ascii="Times New Roman" w:hAnsi="Times New Roman" w:cs="Times New Roman"/>
                <w:color w:val="212121"/>
                <w:sz w:val="20"/>
                <w:szCs w:val="20"/>
                <w:lang w:val="en-CA"/>
              </w:rPr>
              <w:t xml:space="preserve"> devices are becoming more popular. In order to apply DNN in a mobile and </w:t>
            </w:r>
            <w:proofErr w:type="spellStart"/>
            <w:r w:rsidRPr="00821700">
              <w:rPr>
                <w:rFonts w:ascii="Times New Roman" w:hAnsi="Times New Roman" w:cs="Times New Roman"/>
                <w:color w:val="212121"/>
                <w:sz w:val="20"/>
                <w:szCs w:val="20"/>
                <w:lang w:val="en-CA"/>
              </w:rPr>
              <w:t>IoT</w:t>
            </w:r>
            <w:proofErr w:type="spellEnd"/>
            <w:r w:rsidRPr="00821700">
              <w:rPr>
                <w:rFonts w:ascii="Times New Roman" w:hAnsi="Times New Roman" w:cs="Times New Roman"/>
                <w:color w:val="212121"/>
                <w:sz w:val="20"/>
                <w:szCs w:val="20"/>
                <w:lang w:val="en-CA"/>
              </w:rPr>
              <w:t xml:space="preserve"> environment in which computing capability is limited, a system configuration cooperating with a PC or server is considered as a practical way. In other words, a networks is trained in a PC or a server, then pattern recognition is performed using the trained network in a mobile/</w:t>
            </w:r>
            <w:proofErr w:type="spellStart"/>
            <w:r w:rsidRPr="00821700">
              <w:rPr>
                <w:rFonts w:ascii="Times New Roman" w:hAnsi="Times New Roman" w:cs="Times New Roman"/>
                <w:color w:val="212121"/>
                <w:sz w:val="20"/>
                <w:szCs w:val="20"/>
                <w:lang w:val="en-CA"/>
              </w:rPr>
              <w:t>IoT</w:t>
            </w:r>
            <w:proofErr w:type="spellEnd"/>
            <w:r w:rsidRPr="00821700">
              <w:rPr>
                <w:rFonts w:ascii="Times New Roman" w:hAnsi="Times New Roman" w:cs="Times New Roman"/>
                <w:color w:val="212121"/>
                <w:sz w:val="20"/>
                <w:szCs w:val="20"/>
                <w:lang w:val="en-CA"/>
              </w:rPr>
              <w:t xml:space="preserve"> device. </w:t>
            </w:r>
          </w:p>
          <w:p w14:paraId="6D3AF8C5" w14:textId="77777777" w:rsidR="0044750B" w:rsidRPr="00821700" w:rsidRDefault="0044750B" w:rsidP="004E6486">
            <w:pPr>
              <w:pStyle w:val="HTMLVorformatiert"/>
              <w:shd w:val="clear" w:color="auto" w:fill="FFFFFF"/>
              <w:spacing w:after="120"/>
              <w:jc w:val="both"/>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Fig.1 shows an example such case of VPR systems using DNN in which object detection is performed. A set of neural networks with different algorithms are trained and provided by PC/Server. A user can select an appropriate network for the given application of pattern recognition, then the network model and the trained results of the selected network are delivered to a mobile/</w:t>
            </w:r>
            <w:proofErr w:type="spellStart"/>
            <w:r w:rsidRPr="00821700">
              <w:rPr>
                <w:rFonts w:ascii="Times New Roman" w:hAnsi="Times New Roman" w:cs="Times New Roman"/>
                <w:color w:val="212121"/>
                <w:sz w:val="20"/>
                <w:szCs w:val="20"/>
                <w:lang w:val="en-CA"/>
              </w:rPr>
              <w:t>IoT</w:t>
            </w:r>
            <w:proofErr w:type="spellEnd"/>
            <w:r w:rsidRPr="00821700">
              <w:rPr>
                <w:rFonts w:ascii="Times New Roman" w:hAnsi="Times New Roman" w:cs="Times New Roman"/>
                <w:color w:val="212121"/>
                <w:sz w:val="20"/>
                <w:szCs w:val="20"/>
                <w:lang w:val="en-CA"/>
              </w:rPr>
              <w:t xml:space="preserve"> device in which pattern recognition is performed. </w:t>
            </w:r>
          </w:p>
          <w:p w14:paraId="0A669142" w14:textId="77777777" w:rsidR="0044750B" w:rsidRPr="00821700" w:rsidRDefault="0044750B" w:rsidP="004E6486">
            <w:pPr>
              <w:pStyle w:val="HTMLVorformatiert"/>
              <w:shd w:val="clear" w:color="auto" w:fill="FFFFFF"/>
              <w:spacing w:after="120"/>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In addition, a user can also optionally report the evaluation of the pattern recognition result, which is feedback to the server in which network will be retrained/updated.</w:t>
            </w:r>
          </w:p>
          <w:p w14:paraId="1BDF55D7" w14:textId="77777777" w:rsidR="0044750B" w:rsidRPr="00821700" w:rsidRDefault="0044750B" w:rsidP="004E6486">
            <w:pPr>
              <w:pStyle w:val="HTMLVorformatiert"/>
              <w:shd w:val="clear" w:color="auto" w:fill="FFFFFF"/>
              <w:spacing w:after="120"/>
              <w:jc w:val="center"/>
              <w:rPr>
                <w:sz w:val="20"/>
                <w:lang w:val="en-CA"/>
              </w:rPr>
            </w:pPr>
            <w:r w:rsidRPr="00821700">
              <w:rPr>
                <w:sz w:val="20"/>
                <w:lang w:val="en-CA"/>
              </w:rPr>
              <w:object w:dxaOrig="12948" w:dyaOrig="11268" w14:anchorId="4FE700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2.35pt;height:263.05pt" o:ole="">
                  <v:imagedata r:id="rId13" o:title=""/>
                </v:shape>
                <o:OLEObject Type="Embed" ProgID="Visio.DrawingConvertable.15" ShapeID="_x0000_i1025" DrawAspect="Content" ObjectID="_1624436706" r:id="rId14"/>
              </w:object>
            </w:r>
          </w:p>
          <w:p w14:paraId="61ECC9CF" w14:textId="77777777" w:rsidR="0044750B" w:rsidRPr="00821700" w:rsidRDefault="0044750B" w:rsidP="004E6486">
            <w:pPr>
              <w:pStyle w:val="HTMLVorformatiert"/>
              <w:shd w:val="clear" w:color="auto" w:fill="FFFFFF"/>
              <w:spacing w:after="120"/>
              <w:jc w:val="center"/>
              <w:rPr>
                <w:rFonts w:ascii="Times New Roman" w:hAnsi="Times New Roman" w:cs="Times New Roman"/>
                <w:sz w:val="20"/>
                <w:lang w:val="en-CA"/>
              </w:rPr>
            </w:pPr>
            <w:r w:rsidRPr="00821700">
              <w:rPr>
                <w:rFonts w:ascii="Times New Roman" w:hAnsi="Times New Roman" w:cs="Times New Roman"/>
                <w:sz w:val="20"/>
                <w:lang w:val="en-CA"/>
              </w:rPr>
              <w:t>Fig. 1 An example of pattern recognition using DNN in an mobile/</w:t>
            </w:r>
            <w:proofErr w:type="spellStart"/>
            <w:r w:rsidRPr="00821700">
              <w:rPr>
                <w:rFonts w:ascii="Times New Roman" w:hAnsi="Times New Roman" w:cs="Times New Roman"/>
                <w:sz w:val="20"/>
                <w:lang w:val="en-CA"/>
              </w:rPr>
              <w:t>IoT</w:t>
            </w:r>
            <w:proofErr w:type="spellEnd"/>
            <w:r w:rsidRPr="00821700">
              <w:rPr>
                <w:rFonts w:ascii="Times New Roman" w:hAnsi="Times New Roman" w:cs="Times New Roman"/>
                <w:sz w:val="20"/>
                <w:lang w:val="en-CA"/>
              </w:rPr>
              <w:t xml:space="preserve"> device</w:t>
            </w:r>
          </w:p>
        </w:tc>
      </w:tr>
      <w:tr w:rsidR="0044750B" w:rsidRPr="003C1425" w14:paraId="60690B02"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C8E0E9"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Overlap with other use cases</w:t>
            </w:r>
          </w:p>
        </w:tc>
      </w:tr>
      <w:tr w:rsidR="0044750B" w:rsidRPr="003C1425" w14:paraId="57511B68"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8D826B1" w14:textId="66E14ABE" w:rsidR="006F213F" w:rsidRPr="00821700" w:rsidRDefault="006F213F" w:rsidP="006F213F">
            <w:pPr>
              <w:pStyle w:val="StandardWeb"/>
              <w:spacing w:before="0" w:beforeAutospacing="0" w:after="0" w:afterAutospacing="0"/>
              <w:rPr>
                <w:sz w:val="20"/>
                <w:lang w:val="en-CA"/>
              </w:rPr>
            </w:pPr>
            <w:r w:rsidRPr="00821700">
              <w:rPr>
                <w:sz w:val="20"/>
                <w:szCs w:val="20"/>
                <w:lang w:val="en-CA"/>
              </w:rPr>
              <w:t>Specific case of UC1, similar to UC2</w:t>
            </w:r>
            <w:r w:rsidR="00C24E20" w:rsidRPr="00821700">
              <w:rPr>
                <w:sz w:val="20"/>
                <w:szCs w:val="20"/>
                <w:lang w:val="en-CA"/>
              </w:rPr>
              <w:t>, due to the target device UC6 applies</w:t>
            </w:r>
          </w:p>
        </w:tc>
      </w:tr>
      <w:tr w:rsidR="0044750B" w:rsidRPr="003C1425" w14:paraId="43BAF279"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954D14"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Required features</w:t>
            </w:r>
          </w:p>
        </w:tc>
      </w:tr>
      <w:tr w:rsidR="0044750B" w:rsidRPr="003C1425" w14:paraId="07CD9D7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F4EF9C"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efficient representation of the neural network representation and trained weights</w:t>
            </w:r>
          </w:p>
          <w:p w14:paraId="1E00C5CD" w14:textId="77777777" w:rsidR="0044750B" w:rsidRPr="00821700" w:rsidRDefault="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(optional) The use of the network should be possible without inflating it to its original size in memory</w:t>
            </w:r>
          </w:p>
          <w:p w14:paraId="1EB10305" w14:textId="50DE68F7" w:rsidR="0044750B" w:rsidRPr="00821700" w:rsidRDefault="0044750B" w:rsidP="00631B1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 xml:space="preserve">(optional) </w:t>
            </w:r>
            <w:r w:rsidR="00631B1B" w:rsidRPr="00821700">
              <w:rPr>
                <w:sz w:val="20"/>
                <w:szCs w:val="20"/>
                <w:lang w:val="en-CA"/>
              </w:rPr>
              <w:t xml:space="preserve"> Scalability of representation in terms of leaving choice of some parameters open</w:t>
            </w:r>
          </w:p>
        </w:tc>
      </w:tr>
      <w:tr w:rsidR="0044750B" w:rsidRPr="003C1425" w14:paraId="20AE64C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1F0FCF"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lastRenderedPageBreak/>
              <w:t>Which is/are the interface(s) that benefit from a standard neural network representation? Who is in control of the components (e.g., mobile devices, embedded processors) involved?</w:t>
            </w:r>
          </w:p>
        </w:tc>
      </w:tr>
      <w:tr w:rsidR="0044750B" w:rsidRPr="003C1425" w14:paraId="2A476E3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5CBB0C"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Interface between a mobile/</w:t>
            </w:r>
            <w:proofErr w:type="spellStart"/>
            <w:r w:rsidRPr="00821700">
              <w:rPr>
                <w:sz w:val="20"/>
                <w:szCs w:val="20"/>
                <w:lang w:val="en-CA"/>
              </w:rPr>
              <w:t>IoT</w:t>
            </w:r>
            <w:proofErr w:type="spellEnd"/>
            <w:r w:rsidRPr="00821700">
              <w:rPr>
                <w:sz w:val="20"/>
                <w:szCs w:val="20"/>
                <w:lang w:val="en-CA"/>
              </w:rPr>
              <w:t xml:space="preserve"> device and a server can be supported in an interoperable way to deliver trained network for pattern recognition </w:t>
            </w:r>
          </w:p>
          <w:p w14:paraId="4980A143"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Implementation of pattern recognition in a mobile/</w:t>
            </w:r>
            <w:proofErr w:type="spellStart"/>
            <w:r w:rsidRPr="00821700">
              <w:rPr>
                <w:sz w:val="20"/>
                <w:szCs w:val="20"/>
                <w:lang w:val="en-CA"/>
              </w:rPr>
              <w:t>IoT</w:t>
            </w:r>
            <w:proofErr w:type="spellEnd"/>
            <w:r w:rsidRPr="00821700">
              <w:rPr>
                <w:sz w:val="20"/>
                <w:szCs w:val="20"/>
                <w:lang w:val="en-CA"/>
              </w:rPr>
              <w:t xml:space="preserve"> environment with limited computational power.</w:t>
            </w:r>
          </w:p>
          <w:p w14:paraId="66B76260" w14:textId="77777777" w:rsidR="0044750B" w:rsidRPr="00821700" w:rsidRDefault="0044750B" w:rsidP="0044750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a DNN based pattern recognition device can be provided by different vendors</w:t>
            </w:r>
          </w:p>
          <w:p w14:paraId="2445F151" w14:textId="77777777" w:rsidR="0044750B" w:rsidRPr="00821700" w:rsidRDefault="0044750B" w:rsidP="0044750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Who: service providers (DNN provider), vendors</w:t>
            </w:r>
          </w:p>
        </w:tc>
      </w:tr>
      <w:tr w:rsidR="0044750B" w:rsidRPr="003C1425" w14:paraId="03F326F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5D14BF"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3AF19D28"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6226E318"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expected bandwidth of the distribution channel?</w:t>
            </w:r>
          </w:p>
          <w:p w14:paraId="08E2E836"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What is the maximum latency that is acceptable?</w:t>
            </w:r>
          </w:p>
        </w:tc>
      </w:tr>
      <w:tr w:rsidR="0044750B" w:rsidRPr="003C1425" w14:paraId="31F47E1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2A0F1F" w14:textId="77777777" w:rsidR="0044750B" w:rsidRPr="00821700" w:rsidRDefault="0044750B" w:rsidP="0044750B">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Updates are expected to be infrequent (incremental training, different pattern recognition methods), but potentially to a large number of devices.</w:t>
            </w:r>
          </w:p>
          <w:p w14:paraId="4292DFBE" w14:textId="77777777" w:rsidR="0044750B" w:rsidRPr="00821700" w:rsidRDefault="0044750B" w:rsidP="0044750B">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 xml:space="preserve">The size of the training set and the method used to build it are often dependent on the selected pattern classification technique. </w:t>
            </w:r>
          </w:p>
          <w:p w14:paraId="179E60CE" w14:textId="77777777" w:rsidR="0044750B" w:rsidRPr="00821700" w:rsidRDefault="0044750B" w:rsidP="0044750B">
            <w:pPr>
              <w:pStyle w:val="StandardWeb"/>
              <w:numPr>
                <w:ilvl w:val="0"/>
                <w:numId w:val="12"/>
              </w:numPr>
              <w:spacing w:before="0" w:beforeAutospacing="0" w:after="0" w:afterAutospacing="0"/>
              <w:ind w:left="360"/>
              <w:jc w:val="left"/>
              <w:rPr>
                <w:sz w:val="20"/>
                <w:lang w:val="en-CA"/>
              </w:rPr>
            </w:pPr>
            <w:r w:rsidRPr="00821700">
              <w:rPr>
                <w:sz w:val="20"/>
                <w:szCs w:val="20"/>
                <w:lang w:val="en-CA"/>
              </w:rPr>
              <w:t>Latency is in most cases not critical, except for cases where a user downloads the mobile app to use it right away.</w:t>
            </w:r>
          </w:p>
        </w:tc>
      </w:tr>
    </w:tbl>
    <w:p w14:paraId="679B67B9" w14:textId="77777777" w:rsidR="0044750B" w:rsidRPr="003C1425" w:rsidRDefault="0044750B">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9F0084" w:rsidRPr="003C1425" w14:paraId="034919E7"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1BA68" w14:textId="7C8AE044" w:rsidR="009F0084" w:rsidRPr="00821700" w:rsidRDefault="00043709" w:rsidP="009F0084">
            <w:pPr>
              <w:pStyle w:val="berschrift2"/>
              <w:rPr>
                <w:szCs w:val="24"/>
                <w:lang w:val="en-CA"/>
              </w:rPr>
            </w:pPr>
            <w:r w:rsidRPr="00821700">
              <w:rPr>
                <w:szCs w:val="24"/>
                <w:lang w:val="en-CA"/>
              </w:rPr>
              <w:t xml:space="preserve">UC6 </w:t>
            </w:r>
            <w:r w:rsidR="009F0084" w:rsidRPr="00821700">
              <w:rPr>
                <w:szCs w:val="24"/>
                <w:lang w:val="en-CA"/>
              </w:rPr>
              <w:t>NN representation for devices with limited memory and bandwidth</w:t>
            </w:r>
          </w:p>
        </w:tc>
      </w:tr>
      <w:tr w:rsidR="009F0084" w:rsidRPr="003C1425" w14:paraId="54C77E4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7FA8D9" w14:textId="77777777" w:rsidR="00EC7B9C" w:rsidRPr="00821700" w:rsidRDefault="00EC7B9C" w:rsidP="00EC7B9C">
            <w:pPr>
              <w:pStyle w:val="StandardWeb"/>
              <w:spacing w:line="276" w:lineRule="auto"/>
              <w:rPr>
                <w:color w:val="000000"/>
                <w:sz w:val="20"/>
                <w:szCs w:val="20"/>
                <w:lang w:val="en-CA" w:eastAsia="ko-KR"/>
              </w:rPr>
            </w:pPr>
            <w:r w:rsidRPr="00821700">
              <w:rPr>
                <w:color w:val="000000"/>
                <w:sz w:val="20"/>
                <w:szCs w:val="20"/>
                <w:lang w:val="en-CA" w:eastAsia="ko-KR"/>
              </w:rPr>
              <w:t xml:space="preserve">This use case covers a scenario where the device that will run a neural network has very limited memory, computational capability and bandwidth. An example of such an application is object recognition in memory, computation and bandwidth limited </w:t>
            </w:r>
            <w:proofErr w:type="spellStart"/>
            <w:r w:rsidRPr="00821700">
              <w:rPr>
                <w:color w:val="000000"/>
                <w:sz w:val="20"/>
                <w:szCs w:val="20"/>
                <w:lang w:val="en-CA" w:eastAsia="ko-KR"/>
              </w:rPr>
              <w:t>IoT</w:t>
            </w:r>
            <w:proofErr w:type="spellEnd"/>
            <w:r w:rsidRPr="00821700">
              <w:rPr>
                <w:color w:val="000000"/>
                <w:sz w:val="20"/>
                <w:szCs w:val="20"/>
                <w:lang w:val="en-CA" w:eastAsia="ko-KR"/>
              </w:rPr>
              <w:t xml:space="preserve"> devices which are capable of media processing.</w:t>
            </w:r>
          </w:p>
          <w:p w14:paraId="1E5FEE96" w14:textId="77777777" w:rsidR="009F0084" w:rsidRPr="00821700" w:rsidRDefault="00EC7B9C" w:rsidP="00EC7B9C">
            <w:pPr>
              <w:pStyle w:val="StandardWeb"/>
              <w:spacing w:before="0" w:beforeAutospacing="0" w:after="0" w:afterAutospacing="0" w:line="276" w:lineRule="auto"/>
              <w:rPr>
                <w:color w:val="000000"/>
                <w:sz w:val="20"/>
                <w:szCs w:val="20"/>
                <w:lang w:val="en-CA" w:eastAsia="ko-KR"/>
              </w:rPr>
            </w:pPr>
            <w:r w:rsidRPr="00821700">
              <w:rPr>
                <w:color w:val="000000"/>
                <w:sz w:val="20"/>
                <w:szCs w:val="20"/>
                <w:lang w:val="en-CA" w:eastAsia="ko-KR"/>
              </w:rPr>
              <w:t xml:space="preserve">It is challenging for such devices to load large neural networks and do inference. It is also not always possible to compress a neural network so that it fits into the memory of the </w:t>
            </w:r>
            <w:proofErr w:type="spellStart"/>
            <w:r w:rsidRPr="00821700">
              <w:rPr>
                <w:color w:val="000000"/>
                <w:sz w:val="20"/>
                <w:szCs w:val="20"/>
                <w:lang w:val="en-CA" w:eastAsia="ko-KR"/>
              </w:rPr>
              <w:t>IoT</w:t>
            </w:r>
            <w:proofErr w:type="spellEnd"/>
            <w:r w:rsidRPr="00821700">
              <w:rPr>
                <w:color w:val="000000"/>
                <w:sz w:val="20"/>
                <w:szCs w:val="20"/>
                <w:lang w:val="en-CA" w:eastAsia="ko-KR"/>
              </w:rPr>
              <w:t xml:space="preserve"> device. Moreover, such a demanding compression usually has an impact on the inference performance (i.e. significant loss of accuracy). Hence, it is required that a mechanism is defined to handle loading and inference of such neural networks that run on devices with very limited memory, computation capability and connectivity bandwi</w:t>
            </w:r>
            <w:r w:rsidR="006F213F" w:rsidRPr="00821700">
              <w:rPr>
                <w:color w:val="000000"/>
                <w:sz w:val="20"/>
                <w:szCs w:val="20"/>
                <w:lang w:val="en-CA" w:eastAsia="ko-KR"/>
              </w:rPr>
              <w:t>d</w:t>
            </w:r>
            <w:r w:rsidRPr="00821700">
              <w:rPr>
                <w:color w:val="000000"/>
                <w:sz w:val="20"/>
                <w:szCs w:val="20"/>
                <w:lang w:val="en-CA" w:eastAsia="ko-KR"/>
              </w:rPr>
              <w:t>th.</w:t>
            </w:r>
          </w:p>
          <w:p w14:paraId="6A7B3735" w14:textId="77777777" w:rsidR="00E76ADF" w:rsidRPr="00821700" w:rsidRDefault="00E76ADF" w:rsidP="00EC7B9C">
            <w:pPr>
              <w:pStyle w:val="StandardWeb"/>
              <w:spacing w:before="0" w:beforeAutospacing="0" w:after="0" w:afterAutospacing="0" w:line="276" w:lineRule="auto"/>
              <w:rPr>
                <w:color w:val="000000"/>
                <w:sz w:val="20"/>
                <w:szCs w:val="20"/>
                <w:lang w:val="en-CA" w:eastAsia="ko-KR"/>
              </w:rPr>
            </w:pPr>
          </w:p>
          <w:p w14:paraId="6150AA43" w14:textId="0A9F8EC4"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A group of such dev</w:t>
            </w:r>
            <w:r w:rsidR="0007286A">
              <w:rPr>
                <w:sz w:val="20"/>
                <w:szCs w:val="20"/>
                <w:lang w:val="en-CA"/>
              </w:rPr>
              <w:t>i</w:t>
            </w:r>
            <w:r w:rsidR="0007286A" w:rsidRPr="0007286A">
              <w:rPr>
                <w:sz w:val="20"/>
                <w:szCs w:val="20"/>
                <w:lang w:val="en-CA"/>
              </w:rPr>
              <w:t>c</w:t>
            </w:r>
            <w:r w:rsidRPr="00821700">
              <w:rPr>
                <w:sz w:val="20"/>
                <w:szCs w:val="20"/>
                <w:lang w:val="en-CA"/>
              </w:rPr>
              <w:t xml:space="preserve">es, connected together, form an processing chain of neural network layers, in which each devices may process one or more layers of computation.  </w:t>
            </w:r>
          </w:p>
          <w:p w14:paraId="6EA0A7E6" w14:textId="77777777" w:rsidR="00E76ADF" w:rsidRPr="00821700" w:rsidRDefault="00E76ADF" w:rsidP="00E76ADF">
            <w:pPr>
              <w:pStyle w:val="StandardWeb"/>
              <w:spacing w:before="0" w:beforeAutospacing="0" w:after="0" w:afterAutospacing="0" w:line="276" w:lineRule="auto"/>
              <w:rPr>
                <w:sz w:val="20"/>
                <w:szCs w:val="20"/>
                <w:lang w:val="en-CA"/>
              </w:rPr>
            </w:pPr>
          </w:p>
          <w:p w14:paraId="24562169"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 xml:space="preserve">This group of devices can be used at both the </w:t>
            </w:r>
            <w:proofErr w:type="spellStart"/>
            <w:r w:rsidRPr="00821700">
              <w:rPr>
                <w:sz w:val="20"/>
                <w:szCs w:val="20"/>
                <w:lang w:val="en-CA"/>
              </w:rPr>
              <w:t>trainign</w:t>
            </w:r>
            <w:proofErr w:type="spellEnd"/>
            <w:r w:rsidRPr="00821700">
              <w:rPr>
                <w:sz w:val="20"/>
                <w:szCs w:val="20"/>
                <w:lang w:val="en-CA"/>
              </w:rPr>
              <w:t xml:space="preserve"> stage and the inference stage. </w:t>
            </w:r>
          </w:p>
          <w:p w14:paraId="174C808E" w14:textId="77777777" w:rsidR="00E76ADF" w:rsidRPr="00821700" w:rsidRDefault="00E76ADF" w:rsidP="00E76ADF">
            <w:pPr>
              <w:pStyle w:val="StandardWeb"/>
              <w:spacing w:before="0" w:beforeAutospacing="0" w:after="0" w:afterAutospacing="0" w:line="276" w:lineRule="auto"/>
              <w:rPr>
                <w:sz w:val="20"/>
                <w:szCs w:val="20"/>
                <w:lang w:val="en-CA"/>
              </w:rPr>
            </w:pPr>
          </w:p>
          <w:p w14:paraId="6CEC7F08"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 High-speed for fast processing, and hardwired connection for security motivations (optional)</w:t>
            </w:r>
          </w:p>
          <w:p w14:paraId="47D23FA1" w14:textId="77777777" w:rsidR="00E76ADF" w:rsidRPr="00821700" w:rsidRDefault="00E76ADF" w:rsidP="00E76ADF">
            <w:pPr>
              <w:pStyle w:val="StandardWeb"/>
              <w:spacing w:before="0" w:beforeAutospacing="0" w:after="0" w:afterAutospacing="0" w:line="276" w:lineRule="auto"/>
              <w:rPr>
                <w:sz w:val="20"/>
                <w:szCs w:val="20"/>
                <w:lang w:val="en-CA"/>
              </w:rPr>
            </w:pPr>
          </w:p>
          <w:p w14:paraId="321B1A2A" w14:textId="67DFE8B7" w:rsidR="00E76ADF" w:rsidRPr="00821700" w:rsidRDefault="00E76ADF" w:rsidP="00E76ADF">
            <w:pPr>
              <w:pStyle w:val="StandardWeb"/>
              <w:spacing w:before="0" w:beforeAutospacing="0" w:after="0" w:afterAutospacing="0" w:line="276" w:lineRule="auto"/>
              <w:rPr>
                <w:b/>
                <w:color w:val="000000"/>
                <w:sz w:val="20"/>
                <w:szCs w:val="20"/>
                <w:lang w:val="en-CA" w:eastAsia="ko-KR"/>
              </w:rPr>
            </w:pPr>
            <w:r w:rsidRPr="00821700">
              <w:rPr>
                <w:sz w:val="20"/>
                <w:szCs w:val="20"/>
                <w:lang w:val="en-CA"/>
              </w:rPr>
              <w:t xml:space="preserve">Another need is to make up for layer-wise NN computation, in case some of  NN layer communications are interrupted due to various reasons e.g. communication errors, </w:t>
            </w:r>
            <w:proofErr w:type="spellStart"/>
            <w:r w:rsidRPr="00821700">
              <w:rPr>
                <w:sz w:val="20"/>
                <w:szCs w:val="20"/>
                <w:lang w:val="en-CA"/>
              </w:rPr>
              <w:t>unaccessible</w:t>
            </w:r>
            <w:proofErr w:type="spellEnd"/>
            <w:r w:rsidRPr="00821700">
              <w:rPr>
                <w:sz w:val="20"/>
                <w:szCs w:val="20"/>
                <w:lang w:val="en-CA"/>
              </w:rPr>
              <w:t xml:space="preserve"> devices etc.  </w:t>
            </w:r>
          </w:p>
        </w:tc>
      </w:tr>
      <w:tr w:rsidR="009F0084" w:rsidRPr="003C1425" w14:paraId="64B3BAB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44F691"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9F0084" w:rsidRPr="003C1425" w14:paraId="5ABB41F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4D2D4E" w14:textId="7F6DB0F4" w:rsidR="009F0084" w:rsidRPr="00821700" w:rsidRDefault="009F0084" w:rsidP="004E6486">
            <w:pPr>
              <w:pStyle w:val="StandardWeb"/>
              <w:spacing w:before="0" w:beforeAutospacing="0" w:after="0" w:afterAutospacing="0" w:line="276" w:lineRule="auto"/>
              <w:rPr>
                <w:sz w:val="20"/>
                <w:szCs w:val="20"/>
                <w:lang w:val="en-CA"/>
              </w:rPr>
            </w:pPr>
          </w:p>
          <w:p w14:paraId="5E0E03F9" w14:textId="4BCFCD4C" w:rsidR="006F213F" w:rsidRPr="00821700" w:rsidRDefault="006F213F" w:rsidP="004E6486">
            <w:pPr>
              <w:pStyle w:val="StandardWeb"/>
              <w:spacing w:before="0" w:beforeAutospacing="0" w:after="0" w:afterAutospacing="0" w:line="276" w:lineRule="auto"/>
              <w:rPr>
                <w:sz w:val="20"/>
                <w:szCs w:val="20"/>
                <w:lang w:val="en-CA"/>
              </w:rPr>
            </w:pPr>
            <w:r w:rsidRPr="00821700">
              <w:rPr>
                <w:sz w:val="20"/>
                <w:szCs w:val="20"/>
                <w:lang w:val="en-CA"/>
              </w:rPr>
              <w:t>Specific case of UC1 (restricting the type of target platform), related to UC2, UC3 and UC5</w:t>
            </w:r>
          </w:p>
        </w:tc>
      </w:tr>
      <w:tr w:rsidR="009F0084" w:rsidRPr="003C1425" w14:paraId="663DA68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DEB11E"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Required features</w:t>
            </w:r>
          </w:p>
        </w:tc>
      </w:tr>
      <w:tr w:rsidR="009F0084" w:rsidRPr="003C1425" w14:paraId="19EB928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1372F6"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 mechanism for the communication of NN models to memory and/or bandwidth and/or computation limited devices.    </w:t>
            </w:r>
          </w:p>
          <w:p w14:paraId="052DEF9C"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A communication protocol to facilitate this kind of mechanism.</w:t>
            </w:r>
          </w:p>
          <w:p w14:paraId="4E4DD58A"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 mechanism for guiding the execution of NN models. </w:t>
            </w:r>
          </w:p>
          <w:p w14:paraId="1B05FA87"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In the case of distributed layers, it is needed to signal at initialization phase for group of NN devices to perform inference and training:</w:t>
            </w:r>
          </w:p>
          <w:p w14:paraId="4F68C3D1"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Mechanism to declare device capabilities (e.g. available memory, battery status, computational capabilities, expected availability of resources)</w:t>
            </w:r>
          </w:p>
          <w:p w14:paraId="012CFA4D"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Mechanism to sends, to each device, parts of distributed NN specific for the device in a multicast or unicast fashion. </w:t>
            </w:r>
          </w:p>
          <w:p w14:paraId="358B197D"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Mechanism to exchange and signal parts of distributed NN architecture and weights. </w:t>
            </w:r>
          </w:p>
          <w:p w14:paraId="345DAF1F"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At execution phase (inference or training stages), each device sends its outputs to following devices according to the information it received at initialization phase. </w:t>
            </w:r>
          </w:p>
          <w:p w14:paraId="35A1C411" w14:textId="7485A4F3" w:rsidR="009F0084" w:rsidRPr="00821700" w:rsidRDefault="00E76ADF" w:rsidP="00416946">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sz w:val="20"/>
                <w:szCs w:val="20"/>
                <w:lang w:val="en-CA"/>
              </w:rPr>
            </w:pPr>
            <w:r w:rsidRPr="00416946">
              <w:rPr>
                <w:rFonts w:eastAsia="Times New Roman"/>
                <w:szCs w:val="20"/>
                <w:lang w:val="en-CA"/>
              </w:rPr>
              <w:t>Sig</w:t>
            </w:r>
            <w:r w:rsidR="00416946">
              <w:rPr>
                <w:rFonts w:eastAsia="Times New Roman"/>
                <w:szCs w:val="20"/>
                <w:lang w:val="en-CA"/>
              </w:rPr>
              <w:t>n</w:t>
            </w:r>
            <w:r w:rsidRPr="00416946">
              <w:rPr>
                <w:rFonts w:eastAsia="Times New Roman"/>
                <w:szCs w:val="20"/>
                <w:lang w:val="en-CA"/>
              </w:rPr>
              <w:t>aling for the backup processing in case of interrupted layer-wise or filter-wise NN computation.</w:t>
            </w:r>
          </w:p>
        </w:tc>
      </w:tr>
      <w:tr w:rsidR="009F0084" w:rsidRPr="003C1425" w14:paraId="0A0010F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60EA0E"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9F0084" w:rsidRPr="003C1425" w14:paraId="205366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D5A6DE" w14:textId="77777777" w:rsidR="00EC7B9C" w:rsidRPr="00821700" w:rsidRDefault="00EC7B9C" w:rsidP="00EC7B9C">
            <w:pPr>
              <w:pStyle w:val="StandardWeb"/>
              <w:rPr>
                <w:sz w:val="20"/>
                <w:szCs w:val="20"/>
                <w:lang w:val="en-CA"/>
              </w:rPr>
            </w:pPr>
            <w:r w:rsidRPr="00821700">
              <w:rPr>
                <w:sz w:val="20"/>
                <w:szCs w:val="20"/>
                <w:lang w:val="en-CA"/>
              </w:rPr>
              <w:t>The use case is aimed for low-memory, low-bandwidth devices.</w:t>
            </w:r>
          </w:p>
          <w:p w14:paraId="3F97097A" w14:textId="046F5CE8" w:rsidR="009F0084" w:rsidRPr="00821700" w:rsidRDefault="00EC7B9C" w:rsidP="00EC7B9C">
            <w:pPr>
              <w:pStyle w:val="StandardWeb"/>
              <w:spacing w:before="0"/>
              <w:rPr>
                <w:sz w:val="20"/>
                <w:szCs w:val="20"/>
                <w:lang w:val="en-CA"/>
              </w:rPr>
            </w:pPr>
            <w:r w:rsidRPr="00821700">
              <w:rPr>
                <w:sz w:val="20"/>
                <w:szCs w:val="20"/>
                <w:lang w:val="en-CA"/>
              </w:rPr>
              <w:t>Required components are involved in mobile devices and memory and bandwidth limited IOT devices.</w:t>
            </w:r>
          </w:p>
        </w:tc>
      </w:tr>
      <w:tr w:rsidR="009F0084" w:rsidRPr="003C1425" w14:paraId="37FFC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A0C1F4"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43D9365"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094C56CC" w14:textId="77777777" w:rsidR="009F0084" w:rsidRPr="00821700" w:rsidRDefault="009F0084"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50AA8010" w14:textId="77777777" w:rsidR="009F0084" w:rsidRPr="00821700" w:rsidRDefault="009F0084"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9F0084" w:rsidRPr="003C1425" w14:paraId="01EE44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00FB40" w14:textId="77777777"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rate of neural networks transmission depends on the application use cases.</w:t>
            </w:r>
          </w:p>
          <w:p w14:paraId="6DB38C4E" w14:textId="55E5290F"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amount of information to be communicated is determined by the bandwidth of the device that the neural network will be uploaded on.</w:t>
            </w:r>
          </w:p>
          <w:p w14:paraId="1C1A862C" w14:textId="67001195" w:rsidR="00EC7B9C" w:rsidRPr="00821700" w:rsidRDefault="00EC7B9C" w:rsidP="00EC7B9C">
            <w:pPr>
              <w:pStyle w:val="StandardWeb"/>
              <w:numPr>
                <w:ilvl w:val="0"/>
                <w:numId w:val="12"/>
              </w:numPr>
              <w:jc w:val="left"/>
              <w:rPr>
                <w:sz w:val="20"/>
                <w:szCs w:val="20"/>
                <w:lang w:val="en-CA"/>
              </w:rPr>
            </w:pPr>
            <w:r w:rsidRPr="00821700">
              <w:rPr>
                <w:sz w:val="20"/>
                <w:szCs w:val="20"/>
                <w:lang w:val="en-CA"/>
              </w:rPr>
              <w:t>Estimated size of the neural network can vary from hundreds of KBs to hundreds of MBs.</w:t>
            </w:r>
          </w:p>
          <w:p w14:paraId="409A06CC" w14:textId="25E62013"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expected bandwidth of the distribution channel from the minimal of 100Kbs.</w:t>
            </w:r>
          </w:p>
          <w:p w14:paraId="6AD82AC9" w14:textId="08694542" w:rsidR="009F0084" w:rsidRPr="00821700" w:rsidRDefault="00EC7B9C" w:rsidP="00EC7B9C">
            <w:pPr>
              <w:pStyle w:val="StandardWeb"/>
              <w:numPr>
                <w:ilvl w:val="0"/>
                <w:numId w:val="12"/>
              </w:numPr>
              <w:spacing w:before="0" w:beforeAutospacing="0" w:after="0" w:afterAutospacing="0"/>
              <w:jc w:val="left"/>
              <w:rPr>
                <w:sz w:val="20"/>
                <w:szCs w:val="20"/>
                <w:lang w:val="en-CA"/>
              </w:rPr>
            </w:pPr>
            <w:r w:rsidRPr="00821700">
              <w:rPr>
                <w:sz w:val="20"/>
                <w:szCs w:val="20"/>
                <w:lang w:val="en-CA"/>
              </w:rPr>
              <w:t xml:space="preserve">The maximum latency is application dependent, in the range of </w:t>
            </w:r>
            <w:proofErr w:type="spellStart"/>
            <w:r w:rsidRPr="00821700">
              <w:rPr>
                <w:sz w:val="20"/>
                <w:szCs w:val="20"/>
                <w:lang w:val="en-CA"/>
              </w:rPr>
              <w:t>mili</w:t>
            </w:r>
            <w:proofErr w:type="spellEnd"/>
            <w:r w:rsidRPr="00821700">
              <w:rPr>
                <w:sz w:val="20"/>
                <w:szCs w:val="20"/>
                <w:lang w:val="en-CA"/>
              </w:rPr>
              <w:t>-seconds to seconds.</w:t>
            </w:r>
          </w:p>
        </w:tc>
      </w:tr>
    </w:tbl>
    <w:p w14:paraId="72609A75" w14:textId="77777777" w:rsidR="009F0084" w:rsidRPr="00821700" w:rsidRDefault="009F0084">
      <w:pPr>
        <w:jc w:val="left"/>
        <w:rPr>
          <w:rFonts w:ascii="Calibri" w:hAnsi="Calibri"/>
          <w:b/>
          <w:bCs/>
          <w:kern w:val="32"/>
          <w:sz w:val="32"/>
          <w:szCs w:val="32"/>
          <w:lang w:val="en-CA"/>
        </w:rPr>
      </w:pPr>
    </w:p>
    <w:p w14:paraId="0FEDB19E" w14:textId="77777777" w:rsidR="008049E5" w:rsidRPr="00821700" w:rsidRDefault="008049E5" w:rsidP="008049E5">
      <w:pPr>
        <w:rPr>
          <w:lang w:val="en-CA"/>
        </w:rPr>
      </w:pPr>
    </w:p>
    <w:tbl>
      <w:tblPr>
        <w:tblW w:w="9461" w:type="dxa"/>
        <w:tblLook w:val="04A0" w:firstRow="1" w:lastRow="0" w:firstColumn="1" w:lastColumn="0" w:noHBand="0" w:noVBand="1"/>
      </w:tblPr>
      <w:tblGrid>
        <w:gridCol w:w="9461"/>
      </w:tblGrid>
      <w:tr w:rsidR="008049E5" w:rsidRPr="003C1425" w14:paraId="696E01FE"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3AA6E" w14:textId="77777777" w:rsidR="008049E5" w:rsidRPr="00821700" w:rsidRDefault="008049E5" w:rsidP="00F11F84">
            <w:pPr>
              <w:pStyle w:val="berschrift2"/>
              <w:rPr>
                <w:szCs w:val="24"/>
                <w:lang w:val="en-CA"/>
              </w:rPr>
            </w:pPr>
            <w:r w:rsidRPr="00821700">
              <w:rPr>
                <w:szCs w:val="24"/>
                <w:lang w:val="en-CA"/>
              </w:rPr>
              <w:t>UC9 Efficient re-use of neural networks among different media applications</w:t>
            </w:r>
          </w:p>
        </w:tc>
      </w:tr>
      <w:tr w:rsidR="008049E5" w:rsidRPr="003C1425" w14:paraId="08087D3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57FC78"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Many applications utilize neural networks derived from the same neural network. This is the case for example for mobile phone apps. The common procedure consists of taking a neural network pre-trained on a large dataset (such as ImageNet), which is able of extracting high-quality generic visual features, and deriving from it a new model for a specific down-stream task. The derivation may consist of one or more of the following options:</w:t>
            </w:r>
          </w:p>
          <w:p w14:paraId="1A7D4989"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lastRenderedPageBreak/>
              <w:t>fine-tuning all layers;</w:t>
            </w:r>
          </w:p>
          <w:p w14:paraId="537ABA40"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freezing some layers/weights and fine-tuning only the remaining layers/weights;</w:t>
            </w:r>
          </w:p>
          <w:p w14:paraId="26480CE8"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freezing or fine-tuning some layer, and adding new layers and branches which are trained.</w:t>
            </w:r>
          </w:p>
          <w:p w14:paraId="3523EA16"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This means that several apps would need to store on the device the same base neural network multiple times. This is a waste of both storage and inference speed. In fact, inference speed may become very low if multiple models need to be run on the same device at the same time, e.g., when taking a picture or video the camera may run a camera parameter tuning neural net, a person detection neural net, a style-transfer neural net, etc.</w:t>
            </w:r>
          </w:p>
          <w:p w14:paraId="3DD8249C" w14:textId="77777777" w:rsidR="00D83E7A" w:rsidRPr="00821700" w:rsidRDefault="00D83E7A" w:rsidP="00D83E7A">
            <w:pPr>
              <w:pStyle w:val="StandardWeb"/>
              <w:spacing w:before="0" w:beforeAutospacing="0" w:after="0" w:afterAutospacing="0" w:line="276" w:lineRule="auto"/>
              <w:rPr>
                <w:sz w:val="20"/>
                <w:szCs w:val="20"/>
                <w:lang w:val="en-CA"/>
              </w:rPr>
            </w:pPr>
          </w:p>
          <w:p w14:paraId="28014D9D"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There is a need to efficiently share &amp; reuse a network model among multiple applications and tasks. </w:t>
            </w:r>
          </w:p>
          <w:p w14:paraId="550B4AD0" w14:textId="77777777" w:rsidR="00D83E7A" w:rsidRPr="00821700" w:rsidRDefault="00D83E7A" w:rsidP="00D83E7A">
            <w:pPr>
              <w:pStyle w:val="StandardWeb"/>
              <w:spacing w:before="0" w:beforeAutospacing="0" w:after="0" w:afterAutospacing="0" w:line="276" w:lineRule="auto"/>
              <w:rPr>
                <w:sz w:val="20"/>
                <w:szCs w:val="20"/>
                <w:lang w:val="en-CA"/>
              </w:rPr>
            </w:pPr>
          </w:p>
          <w:p w14:paraId="2D41F20B"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Another need related to the use case is the update (versioning) of the neural network that an app use. The versioning can either be needed to upgrade the network to a better performing one (tested in the server side). </w:t>
            </w:r>
          </w:p>
          <w:p w14:paraId="55EF59B9" w14:textId="77777777" w:rsidR="00D83E7A" w:rsidRPr="00821700" w:rsidRDefault="00D83E7A" w:rsidP="00D83E7A">
            <w:pPr>
              <w:pStyle w:val="StandardWeb"/>
              <w:spacing w:before="0" w:beforeAutospacing="0" w:after="0" w:afterAutospacing="0" w:line="276" w:lineRule="auto"/>
              <w:rPr>
                <w:sz w:val="20"/>
                <w:szCs w:val="20"/>
                <w:lang w:val="en-CA"/>
              </w:rPr>
            </w:pPr>
          </w:p>
          <w:p w14:paraId="5A520438"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Still another need is the layer-wise or filter-wise updating of the neural network that an app use  in each stream, a network layer (or convolutional filter) is sent to the device to perform designated computation on devices. </w:t>
            </w:r>
          </w:p>
          <w:p w14:paraId="1778B568" w14:textId="77777777" w:rsidR="00D83E7A" w:rsidRPr="00821700" w:rsidRDefault="00D83E7A" w:rsidP="00D83E7A">
            <w:pPr>
              <w:pStyle w:val="StandardWeb"/>
              <w:spacing w:before="0" w:beforeAutospacing="0" w:after="0" w:afterAutospacing="0" w:line="276" w:lineRule="auto"/>
              <w:rPr>
                <w:sz w:val="20"/>
                <w:szCs w:val="20"/>
                <w:lang w:val="en-CA"/>
              </w:rPr>
            </w:pPr>
          </w:p>
          <w:p w14:paraId="61FED399" w14:textId="46DBD11C" w:rsidR="008049E5" w:rsidRPr="00821700" w:rsidRDefault="00D83E7A" w:rsidP="00F11F84">
            <w:pPr>
              <w:pStyle w:val="StandardWeb"/>
              <w:spacing w:before="0" w:beforeAutospacing="0" w:after="120" w:afterAutospacing="0"/>
              <w:jc w:val="center"/>
              <w:rPr>
                <w:b/>
                <w:color w:val="000000"/>
                <w:sz w:val="20"/>
                <w:szCs w:val="20"/>
                <w:lang w:val="en-CA" w:eastAsia="ko-KR"/>
              </w:rPr>
            </w:pPr>
            <w:r w:rsidRPr="00821700">
              <w:rPr>
                <w:sz w:val="20"/>
                <w:szCs w:val="20"/>
                <w:lang w:val="en-CA"/>
              </w:rPr>
              <w:t xml:space="preserve">Another need is to make up for layer-wise NN computation, in case some of  NN layer communications are interrupted due to various reasons e.g. communication errors, </w:t>
            </w:r>
            <w:proofErr w:type="spellStart"/>
            <w:r w:rsidRPr="00821700">
              <w:rPr>
                <w:sz w:val="20"/>
                <w:szCs w:val="20"/>
                <w:lang w:val="en-CA"/>
              </w:rPr>
              <w:t>unaccessible</w:t>
            </w:r>
            <w:proofErr w:type="spellEnd"/>
            <w:r w:rsidRPr="00821700">
              <w:rPr>
                <w:sz w:val="20"/>
                <w:szCs w:val="20"/>
                <w:lang w:val="en-CA"/>
              </w:rPr>
              <w:t xml:space="preserve"> devices etc.  </w:t>
            </w:r>
          </w:p>
        </w:tc>
      </w:tr>
      <w:tr w:rsidR="008049E5" w:rsidRPr="003C1425" w14:paraId="38BC782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B73D6E"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8049E5" w:rsidRPr="003C1425" w14:paraId="73716F3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597BA8" w14:textId="31E535E3" w:rsidR="008049E5" w:rsidRPr="00821700" w:rsidRDefault="008049E5" w:rsidP="00F11F84">
            <w:pPr>
              <w:pStyle w:val="StandardWeb"/>
              <w:spacing w:before="0" w:beforeAutospacing="0" w:after="0" w:afterAutospacing="0" w:line="276" w:lineRule="auto"/>
              <w:rPr>
                <w:sz w:val="20"/>
                <w:szCs w:val="20"/>
                <w:lang w:val="en-CA"/>
              </w:rPr>
            </w:pPr>
          </w:p>
          <w:p w14:paraId="2E5AFB8F" w14:textId="5C3C5891" w:rsidR="008049E5" w:rsidRPr="00821700" w:rsidRDefault="008049E5" w:rsidP="00F11F84">
            <w:pPr>
              <w:pStyle w:val="StandardWeb"/>
              <w:spacing w:before="0" w:beforeAutospacing="0" w:after="0" w:afterAutospacing="0" w:line="276" w:lineRule="auto"/>
              <w:rPr>
                <w:sz w:val="20"/>
                <w:szCs w:val="20"/>
                <w:lang w:val="en-CA"/>
              </w:rPr>
            </w:pPr>
            <w:r w:rsidRPr="00821700">
              <w:rPr>
                <w:sz w:val="20"/>
                <w:szCs w:val="20"/>
                <w:lang w:val="en-CA"/>
              </w:rPr>
              <w:t>Extension of UC1 (partial updates of models), also applicable to other UCs in this group</w:t>
            </w:r>
          </w:p>
        </w:tc>
      </w:tr>
      <w:tr w:rsidR="008049E5" w:rsidRPr="003C1425" w14:paraId="4F8C2C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C4A21D"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8049E5" w:rsidRPr="003C1425" w14:paraId="05D301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0C3A51"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negotiating the re-use of NN models among applications and between application providers and users. </w:t>
            </w:r>
          </w:p>
          <w:p w14:paraId="1025FD96"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designated network layers or filters to be sent and performed on devices. </w:t>
            </w:r>
          </w:p>
          <w:p w14:paraId="1C7E13E6"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the initialization and closing of such kinds of layer-wise / filter-wise NN computations. </w:t>
            </w:r>
          </w:p>
          <w:p w14:paraId="4F9798F0" w14:textId="53945221" w:rsidR="008049E5"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proofErr w:type="spellStart"/>
            <w:r w:rsidRPr="00821700">
              <w:rPr>
                <w:sz w:val="20"/>
                <w:szCs w:val="20"/>
                <w:lang w:val="en-CA"/>
              </w:rPr>
              <w:t>Singaling</w:t>
            </w:r>
            <w:proofErr w:type="spellEnd"/>
            <w:r w:rsidRPr="00821700">
              <w:rPr>
                <w:sz w:val="20"/>
                <w:szCs w:val="20"/>
                <w:lang w:val="en-CA"/>
              </w:rPr>
              <w:t xml:space="preserve"> for the backup processing in case of interrupted layer-wise or filter-wise NN computation.</w:t>
            </w:r>
          </w:p>
        </w:tc>
      </w:tr>
      <w:tr w:rsidR="008049E5" w:rsidRPr="003C1425" w14:paraId="48CEC9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E330AB"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8049E5" w:rsidRPr="003C1425" w14:paraId="654900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01E4BA6" w14:textId="77777777" w:rsidR="008049E5" w:rsidRPr="00821700" w:rsidRDefault="008049E5" w:rsidP="00F11F84">
            <w:pPr>
              <w:pStyle w:val="StandardWeb"/>
              <w:spacing w:before="0"/>
              <w:rPr>
                <w:sz w:val="20"/>
                <w:szCs w:val="20"/>
                <w:lang w:val="en-CA"/>
              </w:rPr>
            </w:pPr>
            <w:r w:rsidRPr="00821700">
              <w:rPr>
                <w:sz w:val="20"/>
                <w:szCs w:val="20"/>
                <w:lang w:val="en-CA"/>
              </w:rPr>
              <w:t>The interfaces which will benefit will be the media consumption devices, which would require less bandwidth because less layers will be transmitted. Also, the devices will save storage as less neural networks will be stored on device.</w:t>
            </w:r>
          </w:p>
        </w:tc>
      </w:tr>
      <w:tr w:rsidR="008049E5" w:rsidRPr="003C1425" w14:paraId="79C7D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934637" w14:textId="77777777" w:rsidR="008049E5" w:rsidRPr="00821700" w:rsidRDefault="008049E5" w:rsidP="00F11F84">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78F989DD" w14:textId="77777777" w:rsidR="008049E5" w:rsidRPr="00821700" w:rsidRDefault="008049E5" w:rsidP="00F11F84">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82AD3FB" w14:textId="77777777" w:rsidR="008049E5" w:rsidRPr="00821700" w:rsidRDefault="008049E5" w:rsidP="00F11F84">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E12FEDA" w14:textId="77777777" w:rsidR="008049E5" w:rsidRPr="00821700" w:rsidRDefault="008049E5" w:rsidP="00F11F84">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8049E5" w:rsidRPr="003C1425" w14:paraId="7FCB93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F7B13"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Frequency</w:t>
            </w:r>
          </w:p>
          <w:p w14:paraId="26F12D71"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Every time a new model for a certain application or a new version of that model needs to be transmitted. For mobile phones, the frequency may be from every day to every month for each user.</w:t>
            </w:r>
          </w:p>
          <w:p w14:paraId="0D6921F8"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Size</w:t>
            </w:r>
          </w:p>
          <w:p w14:paraId="1548F060"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xml:space="preserve">- From few KB to several </w:t>
            </w:r>
            <w:proofErr w:type="spellStart"/>
            <w:r w:rsidRPr="00821700">
              <w:rPr>
                <w:sz w:val="20"/>
                <w:szCs w:val="20"/>
                <w:lang w:val="en-CA"/>
              </w:rPr>
              <w:t>hundreds</w:t>
            </w:r>
            <w:proofErr w:type="spellEnd"/>
            <w:r w:rsidRPr="00821700">
              <w:rPr>
                <w:sz w:val="20"/>
                <w:szCs w:val="20"/>
                <w:lang w:val="en-CA"/>
              </w:rPr>
              <w:t xml:space="preserve"> MB</w:t>
            </w:r>
          </w:p>
          <w:p w14:paraId="2A3A5F14"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lastRenderedPageBreak/>
              <w:t>Bandwidth</w:t>
            </w:r>
          </w:p>
          <w:p w14:paraId="1C5E51B1"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The bandwidth may depend on the specific distribution channel. One example is 2G, 3G and 4G networks.</w:t>
            </w:r>
          </w:p>
          <w:p w14:paraId="6970BB74"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Maximum latency</w:t>
            </w:r>
          </w:p>
          <w:p w14:paraId="24D44E46"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Can be from few milliseconds to few seconds. So, it is application-dependent.</w:t>
            </w:r>
          </w:p>
        </w:tc>
      </w:tr>
    </w:tbl>
    <w:p w14:paraId="73CCB94D" w14:textId="77777777" w:rsidR="008049E5" w:rsidRPr="00821700" w:rsidRDefault="008049E5">
      <w:pPr>
        <w:jc w:val="left"/>
        <w:rPr>
          <w:rFonts w:ascii="Calibri" w:hAnsi="Calibri"/>
          <w:b/>
          <w:bCs/>
          <w:kern w:val="32"/>
          <w:sz w:val="32"/>
          <w:szCs w:val="32"/>
          <w:lang w:val="en-CA"/>
        </w:rPr>
      </w:pPr>
    </w:p>
    <w:tbl>
      <w:tblPr>
        <w:tblW w:w="9319" w:type="dxa"/>
        <w:tblLook w:val="04A0" w:firstRow="1" w:lastRow="0" w:firstColumn="1" w:lastColumn="0" w:noHBand="0" w:noVBand="1"/>
      </w:tblPr>
      <w:tblGrid>
        <w:gridCol w:w="9319"/>
      </w:tblGrid>
      <w:tr w:rsidR="006F7ED8" w:rsidRPr="003C1425" w14:paraId="57D723C0" w14:textId="77777777" w:rsidTr="005146ED">
        <w:trPr>
          <w:trHeight w:val="241"/>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ACDE40" w14:textId="61A37866" w:rsidR="006F7ED8" w:rsidRPr="00821700" w:rsidRDefault="006F7ED8" w:rsidP="00821700">
            <w:pPr>
              <w:pStyle w:val="berschrift2"/>
              <w:ind w:left="498" w:hanging="498"/>
              <w:rPr>
                <w:szCs w:val="24"/>
                <w:lang w:val="en-CA"/>
              </w:rPr>
            </w:pPr>
            <w:r w:rsidRPr="00821700">
              <w:rPr>
                <w:szCs w:val="24"/>
                <w:lang w:val="en-CA"/>
              </w:rPr>
              <w:t>UC14 Electronic Health Record and Genomic Data</w:t>
            </w:r>
          </w:p>
        </w:tc>
      </w:tr>
      <w:tr w:rsidR="006F7ED8" w:rsidRPr="003C1425" w14:paraId="0D1E65BA"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83692B"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The development of deep learning network (DNN) technology and the accumulation of big data have led to active research to utilize deep learning about medical information. The technology of diagnosing diseases by applying deep learning to medical images has been developed much, but recently, there is a growing interest in exploiting health record and genomic data for better healthcare by use of DNN technologies on individual health record and genomic data to better predict the correlation between disease and individual trait. </w:t>
            </w:r>
          </w:p>
          <w:p w14:paraId="13669075"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p>
          <w:p w14:paraId="60C09951"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The efforts of life sciences researchers have accumulated various levels of information, from genomic data to medical information data, and open Databases are being provided. As an example, it is possible to use this data to develop algorithms for predicting disease risk by collecting and processing medical information big data centered on genome information of open databases such as </w:t>
            </w:r>
            <w:proofErr w:type="spellStart"/>
            <w:r w:rsidRPr="00821700">
              <w:rPr>
                <w:rFonts w:ascii="inherit" w:hAnsi="inherit" w:hint="eastAsia"/>
                <w:color w:val="212121"/>
                <w:sz w:val="20"/>
                <w:szCs w:val="20"/>
                <w:lang w:val="en-CA"/>
              </w:rPr>
              <w:t>GTEx</w:t>
            </w:r>
            <w:proofErr w:type="spellEnd"/>
            <w:r w:rsidRPr="00821700">
              <w:rPr>
                <w:rFonts w:ascii="inherit" w:hAnsi="inherit" w:hint="eastAsia"/>
                <w:color w:val="212121"/>
                <w:sz w:val="20"/>
                <w:szCs w:val="20"/>
                <w:lang w:val="en-CA"/>
              </w:rPr>
              <w:t xml:space="preserve">, NCI-60, ENCODE, ICGC, 1000 Genome, NIH </w:t>
            </w:r>
            <w:proofErr w:type="spellStart"/>
            <w:r w:rsidRPr="00821700">
              <w:rPr>
                <w:rFonts w:ascii="inherit" w:hAnsi="inherit" w:hint="eastAsia"/>
                <w:color w:val="212121"/>
                <w:sz w:val="20"/>
                <w:szCs w:val="20"/>
                <w:lang w:val="en-CA"/>
              </w:rPr>
              <w:t>Epigenomics</w:t>
            </w:r>
            <w:proofErr w:type="spellEnd"/>
            <w:r w:rsidRPr="00821700">
              <w:rPr>
                <w:rFonts w:ascii="inherit" w:hAnsi="inherit" w:hint="eastAsia"/>
                <w:color w:val="212121"/>
                <w:sz w:val="20"/>
                <w:szCs w:val="20"/>
                <w:lang w:val="en-CA"/>
              </w:rPr>
              <w:t xml:space="preserve"> Project and GIANT [1]. </w:t>
            </w:r>
          </w:p>
          <w:p w14:paraId="57C696D6" w14:textId="77777777" w:rsidR="006F7ED8" w:rsidRPr="00821700" w:rsidRDefault="006F7ED8" w:rsidP="005146ED">
            <w:pPr>
              <w:pStyle w:val="HTMLVorformatiert"/>
              <w:keepNext/>
              <w:shd w:val="clear" w:color="auto" w:fill="FFFFFF"/>
              <w:spacing w:after="120"/>
              <w:jc w:val="center"/>
              <w:rPr>
                <w:lang w:val="en-CA"/>
              </w:rPr>
            </w:pPr>
            <w:r w:rsidRPr="00B62DC5">
              <w:rPr>
                <w:noProof/>
                <w:lang w:val="de-AT" w:eastAsia="de-AT"/>
              </w:rPr>
              <w:drawing>
                <wp:inline distT="0" distB="0" distL="0" distR="0" wp14:anchorId="4F5D660C" wp14:editId="4D20A9EF">
                  <wp:extent cx="4330700" cy="3469652"/>
                  <wp:effectExtent l="0" t="0" r="0" b="0"/>
                  <wp:docPr id="3"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338721" cy="3476078"/>
                          </a:xfrm>
                          <a:prstGeom prst="rect">
                            <a:avLst/>
                          </a:prstGeom>
                        </pic:spPr>
                      </pic:pic>
                    </a:graphicData>
                  </a:graphic>
                </wp:inline>
              </w:drawing>
            </w:r>
          </w:p>
          <w:p w14:paraId="7895647C" w14:textId="77777777" w:rsidR="006F7ED8" w:rsidRPr="00821700" w:rsidRDefault="006F7ED8" w:rsidP="005146ED">
            <w:pPr>
              <w:pStyle w:val="Beschriftung"/>
              <w:jc w:val="center"/>
              <w:rPr>
                <w:rFonts w:ascii="inherit" w:hAnsi="inherit" w:hint="eastAsia"/>
                <w:color w:val="212121"/>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1</w:t>
            </w:r>
            <w:r w:rsidRPr="00821700">
              <w:rPr>
                <w:noProof/>
                <w:lang w:val="en-CA"/>
              </w:rPr>
              <w:fldChar w:fldCharType="end"/>
            </w:r>
            <w:r w:rsidRPr="00821700">
              <w:rPr>
                <w:lang w:val="en-CA"/>
              </w:rPr>
              <w:t xml:space="preserve"> Open databases about medical information [1]</w:t>
            </w:r>
          </w:p>
          <w:p w14:paraId="163CD399"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p>
          <w:p w14:paraId="368E534C"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Generally, genetic information and medical information data cannot be easily shared because of privacy violation. Therefore, it is necessary to define an intermediate neural network data exchange mechanism that can </w:t>
            </w:r>
            <w:r w:rsidRPr="00821700">
              <w:rPr>
                <w:rFonts w:ascii="inherit" w:hAnsi="inherit" w:hint="eastAsia"/>
                <w:color w:val="212121"/>
                <w:sz w:val="20"/>
                <w:szCs w:val="20"/>
                <w:lang w:val="en-CA"/>
              </w:rPr>
              <w:lastRenderedPageBreak/>
              <w:t xml:space="preserve">guarantee the privacy protection. </w:t>
            </w:r>
          </w:p>
        </w:tc>
      </w:tr>
      <w:tr w:rsidR="006F7ED8" w:rsidRPr="003C1425" w14:paraId="16545A50" w14:textId="77777777" w:rsidTr="005146ED">
        <w:trPr>
          <w:trHeight w:val="405"/>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313F40"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6F7ED8" w:rsidRPr="003C1425" w14:paraId="111CE2DC" w14:textId="77777777" w:rsidTr="005146ED">
        <w:trPr>
          <w:trHeight w:val="405"/>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D195D4B" w14:textId="77777777" w:rsidR="006F7ED8" w:rsidRPr="00821700" w:rsidRDefault="006F7ED8" w:rsidP="006F7ED8">
            <w:pPr>
              <w:pStyle w:val="StandardWeb"/>
              <w:numPr>
                <w:ilvl w:val="0"/>
                <w:numId w:val="12"/>
              </w:numPr>
              <w:spacing w:before="0" w:beforeAutospacing="0" w:after="0" w:afterAutospacing="0"/>
              <w:ind w:left="360"/>
              <w:jc w:val="left"/>
              <w:rPr>
                <w:b/>
                <w:bCs/>
                <w:color w:val="000000"/>
                <w:sz w:val="20"/>
                <w:szCs w:val="20"/>
                <w:lang w:val="en-CA"/>
              </w:rPr>
            </w:pPr>
            <w:r w:rsidRPr="00821700">
              <w:rPr>
                <w:sz w:val="20"/>
                <w:szCs w:val="20"/>
                <w:lang w:val="en-CA"/>
              </w:rPr>
              <w:t>Specific case of UC1.</w:t>
            </w:r>
          </w:p>
        </w:tc>
      </w:tr>
      <w:tr w:rsidR="006F7ED8" w:rsidRPr="003C1425" w14:paraId="25880A1B"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37D8E2"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6F7ED8" w:rsidRPr="003C1425" w14:paraId="255978C8"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EF86388"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Use of weight calculation of the trained network to use in medical information.</w:t>
            </w:r>
          </w:p>
          <w:p w14:paraId="4A0F3B50"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 xml:space="preserve">Trained NN size should be low memory consumption. </w:t>
            </w:r>
          </w:p>
          <w:p w14:paraId="45633CE9"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Error resilience to provide high precision health recommendation.</w:t>
            </w:r>
          </w:p>
          <w:p w14:paraId="0B24901D"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rFonts w:ascii="inherit" w:hAnsi="inherit"/>
                <w:color w:val="212121"/>
                <w:sz w:val="20"/>
                <w:szCs w:val="20"/>
                <w:lang w:val="en-CA"/>
              </w:rPr>
              <w:t xml:space="preserve">Intermediate neural network data exchange mechanism that can guarantee the privacy protection. </w:t>
            </w:r>
          </w:p>
          <w:p w14:paraId="14B9575E"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rFonts w:ascii="inherit" w:hAnsi="inherit"/>
                <w:color w:val="212121"/>
                <w:sz w:val="20"/>
                <w:szCs w:val="20"/>
                <w:lang w:val="en-CA"/>
              </w:rPr>
              <w:t>Compression of network parameters (weights) is necessary.</w:t>
            </w:r>
          </w:p>
        </w:tc>
      </w:tr>
      <w:tr w:rsidR="006F7ED8" w:rsidRPr="003C1425" w14:paraId="3BABF316"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7B5D01"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6F7ED8" w:rsidRPr="003C1425" w14:paraId="70CE2394"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97945" w14:textId="77777777" w:rsidR="006F7ED8" w:rsidRPr="00821700" w:rsidRDefault="006F7ED8" w:rsidP="006F7ED8">
            <w:pPr>
              <w:pStyle w:val="StandardWeb"/>
              <w:numPr>
                <w:ilvl w:val="0"/>
                <w:numId w:val="12"/>
              </w:numPr>
              <w:spacing w:before="0" w:beforeAutospacing="0" w:after="0" w:afterAutospacing="0"/>
              <w:ind w:left="284" w:hanging="284"/>
              <w:jc w:val="left"/>
              <w:rPr>
                <w:color w:val="212121"/>
                <w:sz w:val="20"/>
                <w:szCs w:val="20"/>
                <w:lang w:val="en-CA"/>
              </w:rPr>
            </w:pPr>
            <w:r w:rsidRPr="00821700">
              <w:rPr>
                <w:color w:val="212121"/>
                <w:sz w:val="20"/>
                <w:szCs w:val="20"/>
                <w:lang w:val="en-CA" w:eastAsia="ko-KR"/>
              </w:rPr>
              <w:t>It can be used regardless of the platform and software.</w:t>
            </w:r>
          </w:p>
        </w:tc>
      </w:tr>
      <w:tr w:rsidR="006F7ED8" w:rsidRPr="003C1425" w14:paraId="1AA5A2E4"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37EAF7" w14:textId="77777777" w:rsidR="006F7ED8" w:rsidRPr="00821700" w:rsidRDefault="006F7ED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0F3DC57F" w14:textId="77777777" w:rsidR="006F7ED8" w:rsidRPr="00821700" w:rsidRDefault="006F7ED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4FCE62B7" w14:textId="77777777" w:rsidR="006F7ED8" w:rsidRPr="00821700" w:rsidRDefault="006F7ED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BADEE8E" w14:textId="77777777" w:rsidR="006F7ED8" w:rsidRPr="00821700" w:rsidRDefault="006F7ED8" w:rsidP="005146ED">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6F7ED8" w:rsidRPr="003C1425" w14:paraId="02112D9B" w14:textId="77777777" w:rsidTr="005146ED">
        <w:trPr>
          <w:trHeight w:val="1243"/>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66CE7B"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Once the initial NN deployment is completed, it will not happen frequently, but it will be updated again if there is a new set of training data.</w:t>
            </w:r>
          </w:p>
          <w:p w14:paraId="060C33BB"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size of uncompressed NN model is about nearly GB up to TB depending on individual sample size and deep learning model.</w:t>
            </w:r>
          </w:p>
          <w:p w14:paraId="1D2947C1"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download bandwidth may vary considerably due to the network type.</w:t>
            </w:r>
          </w:p>
          <w:p w14:paraId="53B28124"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Latency of download the neural network is less important compared with that of execution of actual process by the neural network.</w:t>
            </w:r>
          </w:p>
        </w:tc>
      </w:tr>
    </w:tbl>
    <w:p w14:paraId="0ACAACD2" w14:textId="77777777" w:rsidR="006F7ED8" w:rsidRPr="00821700" w:rsidRDefault="006F7ED8" w:rsidP="006F7ED8">
      <w:pPr>
        <w:rPr>
          <w:rFonts w:eastAsiaTheme="minorEastAsia"/>
          <w:lang w:val="en-CA" w:eastAsia="ko-KR"/>
        </w:rPr>
      </w:pPr>
    </w:p>
    <w:p w14:paraId="2B1E9596" w14:textId="1C54AFDC" w:rsidR="006F7ED8" w:rsidRPr="00821700" w:rsidRDefault="006F7ED8" w:rsidP="006F7ED8">
      <w:pPr>
        <w:rPr>
          <w:rFonts w:eastAsia="Gulim"/>
          <w:color w:val="FF0000"/>
          <w:lang w:val="en-CA" w:eastAsia="ko-KR"/>
        </w:rPr>
      </w:pPr>
      <w:r w:rsidRPr="00B62DC5">
        <w:rPr>
          <w:rFonts w:eastAsiaTheme="minorEastAsia"/>
          <w:lang w:val="de-AT" w:eastAsia="ko-KR"/>
        </w:rPr>
        <w:t>[1]</w:t>
      </w:r>
      <w:r w:rsidRPr="00DB6D73">
        <w:rPr>
          <w:szCs w:val="22"/>
          <w:lang w:val="de-AT"/>
        </w:rPr>
        <w:t xml:space="preserve"> </w:t>
      </w:r>
      <w:r w:rsidRPr="00B62DC5">
        <w:rPr>
          <w:rFonts w:eastAsia="Malgun Gothic"/>
          <w:szCs w:val="20"/>
          <w:lang w:val="de-AT" w:eastAsia="ko-KR"/>
        </w:rPr>
        <w:t xml:space="preserve">Leung, Michael KK, et al. </w:t>
      </w:r>
      <w:r w:rsidRPr="00821700">
        <w:rPr>
          <w:rFonts w:eastAsia="Malgun Gothic"/>
          <w:szCs w:val="20"/>
          <w:lang w:val="en-CA" w:eastAsia="ko-KR"/>
        </w:rPr>
        <w:t>"Machine learning in genomic medicine: a review of computational problems and data sets." Proceedings of the IEEE 104.1 (2016)</w:t>
      </w:r>
    </w:p>
    <w:p w14:paraId="2DC78101" w14:textId="77777777" w:rsidR="006F7ED8" w:rsidRPr="00821700" w:rsidRDefault="006F7ED8">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D63968" w:rsidRPr="003C1425" w14:paraId="11B3A9F3" w14:textId="77777777" w:rsidTr="005146ED">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DEB433" w14:textId="2EBD3AEA" w:rsidR="00D63968" w:rsidRPr="00821700" w:rsidRDefault="00D63968" w:rsidP="005146ED">
            <w:pPr>
              <w:pStyle w:val="berschrift2"/>
              <w:keepNext w:val="0"/>
              <w:widowControl w:val="0"/>
              <w:spacing w:after="120" w:line="240" w:lineRule="atLeast"/>
              <w:ind w:left="851" w:hanging="851"/>
              <w:rPr>
                <w:szCs w:val="24"/>
                <w:lang w:val="en-CA"/>
              </w:rPr>
            </w:pPr>
            <w:r w:rsidRPr="00821700">
              <w:rPr>
                <w:szCs w:val="24"/>
                <w:lang w:val="en-CA"/>
              </w:rPr>
              <w:t>UC15 Dynamic adaptive media streaming</w:t>
            </w:r>
          </w:p>
        </w:tc>
      </w:tr>
      <w:tr w:rsidR="00D63968" w:rsidRPr="003C1425" w14:paraId="203AC17B"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B8334" w14:textId="77777777" w:rsidR="00D63968" w:rsidRPr="00821700" w:rsidRDefault="00D63968" w:rsidP="005146ED">
            <w:pPr>
              <w:pStyle w:val="StandardWeb"/>
              <w:rPr>
                <w:sz w:val="20"/>
                <w:szCs w:val="20"/>
                <w:lang w:val="en-CA"/>
              </w:rPr>
            </w:pPr>
            <w:r w:rsidRPr="00821700">
              <w:rPr>
                <w:sz w:val="20"/>
                <w:szCs w:val="20"/>
                <w:lang w:val="en-CA"/>
              </w:rPr>
              <w:t xml:space="preserve">Universal Media Access (UMA), as proposed in the late 1990s and early 2000s, is now reality. It is very easy to generate, distribute, share, and consume any media content, anywhere, anytime, on any device. These kinds of real-time entertainment services -- specifically, streaming audio and video -- are typically deployed over the open, unmanaged Internet and account for the majority of the Internet traffic. A major technical breakthrough and enabler was certainly the HTTP Adaptive Streaming (HAS) technique resulting in the standardization of MPEG Dynamic Adaptive Streaming over HTTP (DASH). According to Cisco’s Visual Networking Index (VNI), the global IP video traffic will be 82% of all IP traffic by 2021 (up from 73% in 2016). Interestingly, live Internet video will account for 13% of Internet video traffic by 2021 (it is expected that it will grow 15-fold from 2016 to 2021). Nielsen's Law of Internet bandwidth states that the users' bandwidth grows by 50% per year (i.e., 10% less than Moore's Law for computer speed), which roughly fits data from 1983 to 2018. Thus, the users' bandwidth will reach approximately 1 </w:t>
            </w:r>
            <w:proofErr w:type="spellStart"/>
            <w:r w:rsidRPr="00821700">
              <w:rPr>
                <w:sz w:val="20"/>
                <w:szCs w:val="20"/>
                <w:lang w:val="en-CA"/>
              </w:rPr>
              <w:t>Gbps</w:t>
            </w:r>
            <w:proofErr w:type="spellEnd"/>
            <w:r w:rsidRPr="00821700">
              <w:rPr>
                <w:sz w:val="20"/>
                <w:szCs w:val="20"/>
                <w:lang w:val="en-CA"/>
              </w:rPr>
              <w:t xml:space="preserve"> by 2021. Therefore, as media rates and network bandwidth continuously increase </w:t>
            </w:r>
            <w:r w:rsidRPr="00821700">
              <w:rPr>
                <w:sz w:val="20"/>
                <w:szCs w:val="20"/>
                <w:lang w:val="en-CA"/>
              </w:rPr>
              <w:lastRenderedPageBreak/>
              <w:t>there’s a continuous need to provide support for dynamic adaptive media streaming in order to address the heterogeneity of today’s and future devices and networking infrastructure.</w:t>
            </w:r>
          </w:p>
          <w:p w14:paraId="67353702" w14:textId="77777777" w:rsidR="00D63968" w:rsidRPr="00821700" w:rsidRDefault="00D63968" w:rsidP="005146ED">
            <w:pPr>
              <w:pStyle w:val="StandardWeb"/>
              <w:keepNext/>
              <w:jc w:val="center"/>
              <w:rPr>
                <w:lang w:val="en-CA"/>
              </w:rPr>
            </w:pPr>
            <w:r w:rsidRPr="00B62DC5">
              <w:rPr>
                <w:noProof/>
                <w:sz w:val="20"/>
                <w:szCs w:val="20"/>
                <w:lang w:val="de-AT" w:eastAsia="de-AT"/>
              </w:rPr>
              <w:drawing>
                <wp:inline distT="0" distB="0" distL="0" distR="0" wp14:anchorId="7AB2EE65" wp14:editId="3D708DF4">
                  <wp:extent cx="4433842" cy="1610023"/>
                  <wp:effectExtent l="0" t="0" r="0" b="317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6" cstate="print"/>
                          <a:srcRect/>
                          <a:stretch>
                            <a:fillRect/>
                          </a:stretch>
                        </pic:blipFill>
                        <pic:spPr bwMode="auto">
                          <a:xfrm>
                            <a:off x="0" y="0"/>
                            <a:ext cx="4443549" cy="1613548"/>
                          </a:xfrm>
                          <a:prstGeom prst="rect">
                            <a:avLst/>
                          </a:prstGeom>
                          <a:noFill/>
                          <a:ln w="9525">
                            <a:noFill/>
                            <a:miter lim="800000"/>
                            <a:headEnd/>
                            <a:tailEnd/>
                          </a:ln>
                        </pic:spPr>
                      </pic:pic>
                    </a:graphicData>
                  </a:graphic>
                </wp:inline>
              </w:drawing>
            </w:r>
          </w:p>
          <w:p w14:paraId="7F8C2EC0" w14:textId="77777777" w:rsidR="00D63968" w:rsidRPr="00821700" w:rsidRDefault="00D63968" w:rsidP="005146ED">
            <w:pPr>
              <w:pStyle w:val="Beschriftung"/>
              <w:jc w:val="center"/>
              <w:rPr>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1</w:t>
            </w:r>
            <w:r w:rsidRPr="00821700">
              <w:rPr>
                <w:noProof/>
                <w:lang w:val="en-CA"/>
              </w:rPr>
              <w:fldChar w:fldCharType="end"/>
            </w:r>
            <w:r w:rsidRPr="00821700">
              <w:rPr>
                <w:lang w:val="en-CA"/>
              </w:rPr>
              <w:t>. HAS in a nutshell</w:t>
            </w:r>
            <w:r w:rsidRPr="00821700">
              <w:rPr>
                <w:noProof/>
                <w:lang w:val="en-CA"/>
              </w:rPr>
              <w:t>.</w:t>
            </w:r>
          </w:p>
          <w:p w14:paraId="3FEA7296" w14:textId="77777777" w:rsidR="00D63968" w:rsidRPr="00821700" w:rsidRDefault="00D63968" w:rsidP="005146ED">
            <w:pPr>
              <w:pStyle w:val="StandardWeb"/>
              <w:rPr>
                <w:sz w:val="20"/>
                <w:szCs w:val="20"/>
                <w:lang w:val="en-CA"/>
              </w:rPr>
            </w:pPr>
            <w:r w:rsidRPr="00821700">
              <w:rPr>
                <w:sz w:val="20"/>
                <w:szCs w:val="20"/>
                <w:lang w:val="en-CA"/>
              </w:rPr>
              <w:t>HTTP Adaptive Streaming (HAS) including but not limited to Dynamic Adaptive Streaming over HTTP (DASH) allows for seamless delivery of media within heterogeneous environments over the top of existing infrastructure to enable high Quality of Experience (</w:t>
            </w:r>
            <w:proofErr w:type="spellStart"/>
            <w:r w:rsidRPr="00821700">
              <w:rPr>
                <w:sz w:val="20"/>
                <w:szCs w:val="20"/>
                <w:lang w:val="en-CA"/>
              </w:rPr>
              <w:t>QoE</w:t>
            </w:r>
            <w:proofErr w:type="spellEnd"/>
            <w:r w:rsidRPr="00821700">
              <w:rPr>
                <w:sz w:val="20"/>
                <w:szCs w:val="20"/>
                <w:lang w:val="en-CA"/>
              </w:rPr>
              <w:t xml:space="preserve">). The </w:t>
            </w:r>
            <w:proofErr w:type="spellStart"/>
            <w:r w:rsidRPr="00821700">
              <w:rPr>
                <w:sz w:val="20"/>
                <w:szCs w:val="20"/>
                <w:lang w:val="en-CA"/>
              </w:rPr>
              <w:t>QoE</w:t>
            </w:r>
            <w:proofErr w:type="spellEnd"/>
            <w:r w:rsidRPr="00821700">
              <w:rPr>
                <w:sz w:val="20"/>
                <w:szCs w:val="20"/>
                <w:lang w:val="en-CA"/>
              </w:rPr>
              <w:t xml:space="preserve"> is mainly determined by factors like media bitrate/throughput, (</w:t>
            </w:r>
            <w:proofErr w:type="spellStart"/>
            <w:r w:rsidRPr="00821700">
              <w:rPr>
                <w:sz w:val="20"/>
                <w:szCs w:val="20"/>
                <w:lang w:val="en-CA"/>
              </w:rPr>
              <w:t>startup</w:t>
            </w:r>
            <w:proofErr w:type="spellEnd"/>
            <w:r w:rsidRPr="00821700">
              <w:rPr>
                <w:sz w:val="20"/>
                <w:szCs w:val="20"/>
                <w:lang w:val="en-CA"/>
              </w:rPr>
              <w:t xml:space="preserve">) delay, stalls, switches, etc. and AI-based methods can help to improve the </w:t>
            </w:r>
            <w:proofErr w:type="spellStart"/>
            <w:r w:rsidRPr="00821700">
              <w:rPr>
                <w:sz w:val="20"/>
                <w:szCs w:val="20"/>
                <w:lang w:val="en-CA"/>
              </w:rPr>
              <w:t>QoE</w:t>
            </w:r>
            <w:proofErr w:type="spellEnd"/>
            <w:r w:rsidRPr="00821700">
              <w:rPr>
                <w:sz w:val="20"/>
                <w:szCs w:val="20"/>
                <w:lang w:val="en-CA"/>
              </w:rPr>
              <w:t xml:space="preserve"> as pointed out recently. As a consequence, we see a need to support dynamic adaptive media streaming within this new activity on coded representation of neural networks. In particular, the coded representation of neural networks needs to be made available to such clients (i.e., initially prior to streaming and updates during the streaming session) to enable better adaptation decisions and, thus, increase </w:t>
            </w:r>
            <w:proofErr w:type="spellStart"/>
            <w:r w:rsidRPr="00821700">
              <w:rPr>
                <w:sz w:val="20"/>
                <w:szCs w:val="20"/>
                <w:lang w:val="en-CA"/>
              </w:rPr>
              <w:t>QoE</w:t>
            </w:r>
            <w:proofErr w:type="spellEnd"/>
            <w:r w:rsidRPr="00821700">
              <w:rPr>
                <w:sz w:val="20"/>
                <w:szCs w:val="20"/>
                <w:lang w:val="en-CA"/>
              </w:rPr>
              <w:t>.</w:t>
            </w:r>
          </w:p>
        </w:tc>
      </w:tr>
      <w:tr w:rsidR="00D63968" w:rsidRPr="003C1425" w14:paraId="44711E05"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1D4F1F" w14:textId="77777777" w:rsidR="00D63968" w:rsidRPr="00821700" w:rsidRDefault="00D63968" w:rsidP="005146ED">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D63968" w:rsidRPr="003C1425" w14:paraId="16613A98"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9983C7" w14:textId="77777777" w:rsidR="00D63968" w:rsidRPr="00821700" w:rsidRDefault="00D63968" w:rsidP="005146ED">
            <w:pPr>
              <w:pStyle w:val="StandardWeb"/>
              <w:spacing w:before="0" w:beforeAutospacing="0" w:after="0" w:afterAutospacing="0"/>
              <w:rPr>
                <w:sz w:val="20"/>
                <w:szCs w:val="20"/>
                <w:lang w:val="en-CA"/>
              </w:rPr>
            </w:pPr>
            <w:r w:rsidRPr="00821700">
              <w:rPr>
                <w:sz w:val="20"/>
                <w:szCs w:val="20"/>
                <w:lang w:val="en-CA"/>
              </w:rPr>
              <w:t>Specialization of UC1 targeting dynamic adaptive media streaming. Also related to UC12 (coding) and UC 13 (processing)</w:t>
            </w:r>
          </w:p>
        </w:tc>
      </w:tr>
      <w:tr w:rsidR="00D63968" w:rsidRPr="003C1425" w14:paraId="5BC53508"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118FC5" w14:textId="77777777" w:rsidR="00D63968" w:rsidRPr="00821700" w:rsidRDefault="00D63968" w:rsidP="005146ED">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63968" w:rsidRPr="003C1425" w14:paraId="0B4AA4F6"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7906426"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Compression and partial delivery (aka streaming) incl. updates to the clients; possibly negotiation between server-client</w:t>
            </w:r>
          </w:p>
          <w:p w14:paraId="395EE364"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Latency (initial and during the session)</w:t>
            </w:r>
          </w:p>
          <w:p w14:paraId="08464827"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 xml:space="preserve">Scalability </w:t>
            </w:r>
            <w:proofErr w:type="spellStart"/>
            <w:r w:rsidRPr="00821700">
              <w:rPr>
                <w:sz w:val="20"/>
                <w:szCs w:val="20"/>
                <w:lang w:val="en-CA"/>
              </w:rPr>
              <w:t>wrt</w:t>
            </w:r>
            <w:proofErr w:type="spellEnd"/>
            <w:r w:rsidRPr="00821700">
              <w:rPr>
                <w:sz w:val="20"/>
                <w:szCs w:val="20"/>
                <w:lang w:val="en-CA"/>
              </w:rPr>
              <w:t xml:space="preserve"> today’s and future infrastructures (CDN, ICN, SDN, 5G, etc.)</w:t>
            </w:r>
          </w:p>
        </w:tc>
      </w:tr>
      <w:tr w:rsidR="00D63968" w:rsidRPr="003C1425" w14:paraId="2D4E57DB"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A72BF6" w14:textId="77777777" w:rsidR="00D63968" w:rsidRPr="00821700" w:rsidRDefault="00D63968" w:rsidP="005146ED">
            <w:pPr>
              <w:pStyle w:val="StandardWeb"/>
              <w:spacing w:before="0" w:beforeAutospacing="0" w:after="0" w:afterAutospacing="0"/>
              <w:rPr>
                <w:sz w:val="20"/>
                <w:szCs w:val="20"/>
                <w:highlight w:val="yellow"/>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63968" w:rsidRPr="003C1425" w14:paraId="1C007004"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8D3E15" w14:textId="77777777" w:rsidR="00D63968" w:rsidRPr="00821700" w:rsidRDefault="00D63968" w:rsidP="005146ED">
            <w:pPr>
              <w:pStyle w:val="StandardWeb"/>
              <w:spacing w:before="0" w:beforeAutospacing="0" w:after="0" w:afterAutospacing="0"/>
              <w:jc w:val="left"/>
              <w:rPr>
                <w:sz w:val="20"/>
                <w:lang w:val="en-CA"/>
              </w:rPr>
            </w:pPr>
            <w:r w:rsidRPr="00821700">
              <w:rPr>
                <w:b/>
                <w:bCs/>
                <w:color w:val="000000"/>
                <w:sz w:val="20"/>
                <w:szCs w:val="20"/>
                <w:lang w:val="en-CA"/>
              </w:rPr>
              <w:t>Which is/are the interface(s) that benefit from a standard neural network representation?</w:t>
            </w:r>
          </w:p>
          <w:p w14:paraId="12937716" w14:textId="77777777" w:rsidR="00D63968" w:rsidRPr="00821700" w:rsidRDefault="00D63968" w:rsidP="00D63968">
            <w:pPr>
              <w:pStyle w:val="StandardWeb"/>
              <w:numPr>
                <w:ilvl w:val="0"/>
                <w:numId w:val="25"/>
              </w:numPr>
              <w:spacing w:before="0" w:beforeAutospacing="0" w:after="0" w:afterAutospacing="0"/>
              <w:jc w:val="left"/>
              <w:rPr>
                <w:sz w:val="20"/>
                <w:lang w:val="en-CA"/>
              </w:rPr>
            </w:pPr>
            <w:r w:rsidRPr="00821700">
              <w:rPr>
                <w:sz w:val="20"/>
                <w:szCs w:val="20"/>
                <w:lang w:val="en-CA"/>
              </w:rPr>
              <w:t>Client (e.g., web/HTML5 browser, mobile/stationary devices running specific software) receiving the information from a “server” which might be located somewhere within the delivery environment (i.e., might also come from the “network”).</w:t>
            </w:r>
          </w:p>
          <w:p w14:paraId="3E4C3719" w14:textId="77777777" w:rsidR="00D63968" w:rsidRPr="00821700" w:rsidRDefault="00D63968" w:rsidP="005146ED">
            <w:pPr>
              <w:pStyle w:val="StandardWeb"/>
              <w:spacing w:before="0" w:beforeAutospacing="0" w:after="0" w:afterAutospacing="0"/>
              <w:jc w:val="left"/>
              <w:rPr>
                <w:sz w:val="20"/>
                <w:lang w:val="en-CA"/>
              </w:rPr>
            </w:pPr>
            <w:r w:rsidRPr="00821700">
              <w:rPr>
                <w:b/>
                <w:bCs/>
                <w:color w:val="000000"/>
                <w:sz w:val="20"/>
                <w:szCs w:val="20"/>
                <w:lang w:val="en-CA"/>
              </w:rPr>
              <w:t>Who is in control of the components (e.g., mobile devices, embedded processors) involved?</w:t>
            </w:r>
          </w:p>
          <w:p w14:paraId="0CEA8517" w14:textId="77777777" w:rsidR="00D63968" w:rsidRPr="00821700" w:rsidRDefault="00D63968" w:rsidP="00D63968">
            <w:pPr>
              <w:pStyle w:val="StandardWeb"/>
              <w:numPr>
                <w:ilvl w:val="0"/>
                <w:numId w:val="25"/>
              </w:numPr>
              <w:spacing w:before="0" w:beforeAutospacing="0" w:after="0" w:afterAutospacing="0"/>
              <w:jc w:val="left"/>
              <w:rPr>
                <w:sz w:val="20"/>
                <w:lang w:val="en-CA"/>
              </w:rPr>
            </w:pPr>
            <w:r w:rsidRPr="00821700">
              <w:rPr>
                <w:sz w:val="20"/>
                <w:szCs w:val="20"/>
                <w:lang w:val="en-CA"/>
              </w:rPr>
              <w:t>Content/service and/or network/infrastructure provider; basically, everyone within the delivery environment (see also DASH SAND model)</w:t>
            </w:r>
          </w:p>
        </w:tc>
      </w:tr>
      <w:tr w:rsidR="00D63968" w:rsidRPr="003C1425" w14:paraId="3E7A9BB6"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7D606D1"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8D07710"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00747350" w14:textId="77777777" w:rsidR="00D63968" w:rsidRPr="00821700" w:rsidRDefault="00D6396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0E787704" w14:textId="77777777" w:rsidR="00D63968" w:rsidRPr="00821700" w:rsidRDefault="00D63968" w:rsidP="005146ED">
            <w:pPr>
              <w:pStyle w:val="StandardWeb"/>
              <w:spacing w:before="0" w:beforeAutospacing="0" w:after="0" w:afterAutospacing="0"/>
              <w:rPr>
                <w:sz w:val="20"/>
                <w:szCs w:val="20"/>
                <w:highlight w:val="yellow"/>
                <w:lang w:val="en-CA"/>
              </w:rPr>
            </w:pPr>
            <w:r w:rsidRPr="00821700">
              <w:rPr>
                <w:b/>
                <w:sz w:val="20"/>
                <w:szCs w:val="20"/>
                <w:lang w:val="en-CA"/>
              </w:rPr>
              <w:t>What is the maximum latency that is acceptable?</w:t>
            </w:r>
          </w:p>
        </w:tc>
      </w:tr>
      <w:tr w:rsidR="00D63968" w:rsidRPr="003C1425" w14:paraId="1D95847C"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B4707F"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How often are neural networks expected to be transmitted/updated in this use case (per unit, in total)?</w:t>
            </w:r>
          </w:p>
          <w:p w14:paraId="254C6C10"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Initially during session setup and regular updates during the session, specifically for live (24/7) channels.</w:t>
            </w:r>
          </w:p>
          <w:p w14:paraId="7FDA76EE"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7B117AFC"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This depends on the actual application requirements but could be KBs to MBs.</w:t>
            </w:r>
          </w:p>
          <w:p w14:paraId="68A81AFE" w14:textId="77777777" w:rsidR="00D63968" w:rsidRPr="00821700" w:rsidRDefault="00D6396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14206F72"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 xml:space="preserve">The full spectrum ranging from Kbps to </w:t>
            </w:r>
            <w:proofErr w:type="spellStart"/>
            <w:r w:rsidRPr="00821700">
              <w:rPr>
                <w:sz w:val="20"/>
                <w:szCs w:val="20"/>
                <w:lang w:val="en-CA"/>
              </w:rPr>
              <w:t>Gbps</w:t>
            </w:r>
            <w:proofErr w:type="spellEnd"/>
            <w:r w:rsidRPr="00821700">
              <w:rPr>
                <w:sz w:val="20"/>
                <w:szCs w:val="20"/>
                <w:lang w:val="en-CA"/>
              </w:rPr>
              <w:t xml:space="preserve"> (and beyond).</w:t>
            </w:r>
          </w:p>
          <w:p w14:paraId="3B6034D7" w14:textId="77777777" w:rsidR="00D63968" w:rsidRPr="00821700" w:rsidRDefault="00D63968" w:rsidP="005146ED">
            <w:pPr>
              <w:pStyle w:val="StandardWeb"/>
              <w:spacing w:before="0" w:beforeAutospacing="0" w:after="0" w:afterAutospacing="0"/>
              <w:rPr>
                <w:sz w:val="20"/>
                <w:szCs w:val="20"/>
                <w:lang w:val="en-CA"/>
              </w:rPr>
            </w:pPr>
            <w:r w:rsidRPr="00821700">
              <w:rPr>
                <w:b/>
                <w:sz w:val="20"/>
                <w:szCs w:val="20"/>
                <w:lang w:val="en-CA"/>
              </w:rPr>
              <w:t>What is the maximum latency that is acceptable?</w:t>
            </w:r>
          </w:p>
          <w:p w14:paraId="74D8006E"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This depends on the actual application requirements but could be milliseconds to seconds.</w:t>
            </w:r>
          </w:p>
        </w:tc>
      </w:tr>
    </w:tbl>
    <w:p w14:paraId="0C083A94" w14:textId="77777777" w:rsidR="00D63968" w:rsidRDefault="00D63968" w:rsidP="00D63968">
      <w:pPr>
        <w:rPr>
          <w:lang w:val="en-CA"/>
        </w:rPr>
      </w:pPr>
    </w:p>
    <w:p w14:paraId="6FCE3EED" w14:textId="77777777" w:rsidR="00D63968" w:rsidRPr="00821700" w:rsidRDefault="00D63968" w:rsidP="00D63968">
      <w:pPr>
        <w:pStyle w:val="Listenabsatz"/>
        <w:numPr>
          <w:ilvl w:val="0"/>
          <w:numId w:val="24"/>
        </w:numPr>
        <w:ind w:hanging="720"/>
        <w:rPr>
          <w:lang w:val="en-CA"/>
        </w:rPr>
      </w:pPr>
      <w:bookmarkStart w:id="28" w:name="_Ref511131293"/>
      <w:r w:rsidRPr="00821700">
        <w:rPr>
          <w:lang w:val="en-CA"/>
        </w:rPr>
        <w:t xml:space="preserve">Federico </w:t>
      </w:r>
      <w:proofErr w:type="spellStart"/>
      <w:r w:rsidRPr="00821700">
        <w:rPr>
          <w:lang w:val="en-CA"/>
        </w:rPr>
        <w:t>Chiariotti</w:t>
      </w:r>
      <w:proofErr w:type="spellEnd"/>
      <w:r w:rsidRPr="00821700">
        <w:rPr>
          <w:lang w:val="en-CA"/>
        </w:rPr>
        <w:t xml:space="preserve">, Stefano </w:t>
      </w:r>
      <w:proofErr w:type="spellStart"/>
      <w:r w:rsidRPr="00821700">
        <w:rPr>
          <w:lang w:val="en-CA"/>
        </w:rPr>
        <w:t>D'Aronco</w:t>
      </w:r>
      <w:proofErr w:type="spellEnd"/>
      <w:r w:rsidRPr="00821700">
        <w:rPr>
          <w:lang w:val="en-CA"/>
        </w:rPr>
        <w:t xml:space="preserve">, Laura Toni, and Pascal </w:t>
      </w:r>
      <w:proofErr w:type="spellStart"/>
      <w:r w:rsidRPr="00821700">
        <w:rPr>
          <w:lang w:val="en-CA"/>
        </w:rPr>
        <w:t>Frossard</w:t>
      </w:r>
      <w:proofErr w:type="spellEnd"/>
      <w:r w:rsidRPr="00821700">
        <w:rPr>
          <w:lang w:val="en-CA"/>
        </w:rPr>
        <w:t>. 2016. Online learning adaptation strategy for DASH clients. In Proceedings of the 7th International Conference on Multimedia Systems (</w:t>
      </w:r>
      <w:proofErr w:type="spellStart"/>
      <w:r w:rsidRPr="00821700">
        <w:rPr>
          <w:lang w:val="en-CA"/>
        </w:rPr>
        <w:t>MMSys</w:t>
      </w:r>
      <w:proofErr w:type="spellEnd"/>
      <w:r w:rsidRPr="00821700">
        <w:rPr>
          <w:lang w:val="en-CA"/>
        </w:rPr>
        <w:t xml:space="preserve"> '16). ACM, New York, NY, USA, Article 8, 12 pages. DOI: https://doi.org/10.1145/2910017.2910603</w:t>
      </w:r>
      <w:bookmarkEnd w:id="28"/>
    </w:p>
    <w:p w14:paraId="5650F4F2" w14:textId="77777777" w:rsidR="00D63968" w:rsidRPr="00821700" w:rsidRDefault="00D63968" w:rsidP="00D63968">
      <w:pPr>
        <w:pStyle w:val="Listenabsatz"/>
        <w:numPr>
          <w:ilvl w:val="0"/>
          <w:numId w:val="24"/>
        </w:numPr>
        <w:ind w:hanging="720"/>
        <w:rPr>
          <w:lang w:val="en-CA"/>
        </w:rPr>
      </w:pPr>
      <w:bookmarkStart w:id="29" w:name="_Ref511131295"/>
      <w:proofErr w:type="spellStart"/>
      <w:r w:rsidRPr="00821700">
        <w:rPr>
          <w:lang w:val="en-CA"/>
        </w:rPr>
        <w:t>Hongzi</w:t>
      </w:r>
      <w:proofErr w:type="spellEnd"/>
      <w:r w:rsidRPr="00821700">
        <w:rPr>
          <w:lang w:val="en-CA"/>
        </w:rPr>
        <w:t xml:space="preserve"> Mao, Ravi Netravali, and Mohammad </w:t>
      </w:r>
      <w:proofErr w:type="spellStart"/>
      <w:r w:rsidRPr="00821700">
        <w:rPr>
          <w:lang w:val="en-CA"/>
        </w:rPr>
        <w:t>Alizadeh</w:t>
      </w:r>
      <w:proofErr w:type="spellEnd"/>
      <w:r w:rsidRPr="00821700">
        <w:rPr>
          <w:lang w:val="en-CA"/>
        </w:rPr>
        <w:t xml:space="preserve">. 2017. Neural Adaptive Video Streaming with </w:t>
      </w:r>
      <w:proofErr w:type="spellStart"/>
      <w:r w:rsidRPr="00821700">
        <w:rPr>
          <w:lang w:val="en-CA"/>
        </w:rPr>
        <w:t>Pensieve</w:t>
      </w:r>
      <w:proofErr w:type="spellEnd"/>
      <w:r w:rsidRPr="00821700">
        <w:rPr>
          <w:lang w:val="en-CA"/>
        </w:rPr>
        <w:t>. In Proceedings of the Conference of the ACM Special Interest Group on Data Communication (SIGCOMM '17). ACM, New York, NY, USA, 197-210. DOI: https://doi.org/10.1145/3098822.3098843</w:t>
      </w:r>
      <w:bookmarkEnd w:id="29"/>
    </w:p>
    <w:p w14:paraId="7AD1C280" w14:textId="77777777" w:rsidR="00D63968" w:rsidRPr="00821700" w:rsidRDefault="00D63968" w:rsidP="00D63968">
      <w:pPr>
        <w:pStyle w:val="Listenabsatz"/>
        <w:numPr>
          <w:ilvl w:val="0"/>
          <w:numId w:val="24"/>
        </w:numPr>
        <w:ind w:hanging="720"/>
        <w:rPr>
          <w:lang w:val="en-CA"/>
        </w:rPr>
      </w:pPr>
      <w:bookmarkStart w:id="30" w:name="_Ref511131297"/>
      <w:r w:rsidRPr="00821700">
        <w:rPr>
          <w:lang w:val="en-CA"/>
        </w:rPr>
        <w:t xml:space="preserve">Chaitanya </w:t>
      </w:r>
      <w:proofErr w:type="spellStart"/>
      <w:r w:rsidRPr="00821700">
        <w:rPr>
          <w:lang w:val="en-CA"/>
        </w:rPr>
        <w:t>Ekanadham</w:t>
      </w:r>
      <w:proofErr w:type="spellEnd"/>
      <w:r w:rsidRPr="00821700">
        <w:rPr>
          <w:lang w:val="en-CA"/>
        </w:rPr>
        <w:t>, Using Machine Learning to Improve Streaming Quality at Netflix, Online, March 2018, https://medium.com/netflix-techblog/using-machine-learning-to-improve-streaming-quality-at-netflix-9651263ef09f</w:t>
      </w:r>
      <w:bookmarkEnd w:id="30"/>
    </w:p>
    <w:p w14:paraId="5C1F997E" w14:textId="77777777" w:rsidR="00D63968" w:rsidRPr="00821700" w:rsidRDefault="00D63968" w:rsidP="00D63968">
      <w:pPr>
        <w:pStyle w:val="Listenabsatz"/>
        <w:numPr>
          <w:ilvl w:val="0"/>
          <w:numId w:val="24"/>
        </w:numPr>
        <w:ind w:hanging="720"/>
        <w:rPr>
          <w:lang w:val="en-CA"/>
        </w:rPr>
      </w:pPr>
      <w:bookmarkStart w:id="31" w:name="_Ref511135223"/>
      <w:r w:rsidRPr="00821700">
        <w:rPr>
          <w:lang w:val="en-CA"/>
        </w:rPr>
        <w:t xml:space="preserve">M. </w:t>
      </w:r>
      <w:proofErr w:type="spellStart"/>
      <w:r w:rsidRPr="00821700">
        <w:rPr>
          <w:lang w:val="en-CA"/>
        </w:rPr>
        <w:t>Gadaleta</w:t>
      </w:r>
      <w:proofErr w:type="spellEnd"/>
      <w:r w:rsidRPr="00821700">
        <w:rPr>
          <w:lang w:val="en-CA"/>
        </w:rPr>
        <w:t xml:space="preserve">, F. </w:t>
      </w:r>
      <w:proofErr w:type="spellStart"/>
      <w:r w:rsidRPr="00821700">
        <w:rPr>
          <w:lang w:val="en-CA"/>
        </w:rPr>
        <w:t>Chiariotti</w:t>
      </w:r>
      <w:proofErr w:type="spellEnd"/>
      <w:r w:rsidRPr="00821700">
        <w:rPr>
          <w:lang w:val="en-CA"/>
        </w:rPr>
        <w:t xml:space="preserve">, M. Rossi and A. </w:t>
      </w:r>
      <w:proofErr w:type="spellStart"/>
      <w:r w:rsidRPr="00821700">
        <w:rPr>
          <w:lang w:val="en-CA"/>
        </w:rPr>
        <w:t>Zanella</w:t>
      </w:r>
      <w:proofErr w:type="spellEnd"/>
      <w:r w:rsidRPr="00821700">
        <w:rPr>
          <w:lang w:val="en-CA"/>
        </w:rPr>
        <w:t>, "D-DASH: A Deep Q-Learning Framework for DASH Video Streaming," in </w:t>
      </w:r>
      <w:r w:rsidRPr="00821700">
        <w:rPr>
          <w:i/>
          <w:iCs/>
          <w:lang w:val="en-CA"/>
        </w:rPr>
        <w:t>IEEE Transactions on Cognitive Communications and Networking</w:t>
      </w:r>
      <w:r w:rsidRPr="00821700">
        <w:rPr>
          <w:lang w:val="en-CA"/>
        </w:rPr>
        <w:t>, vol. 3, no. 4, pp. 703-718, Dec. 2017.</w:t>
      </w:r>
      <w:r w:rsidRPr="00821700">
        <w:rPr>
          <w:lang w:val="en-CA"/>
        </w:rPr>
        <w:br/>
      </w:r>
      <w:proofErr w:type="spellStart"/>
      <w:r w:rsidRPr="00821700">
        <w:rPr>
          <w:lang w:val="en-CA"/>
        </w:rPr>
        <w:t>doi</w:t>
      </w:r>
      <w:proofErr w:type="spellEnd"/>
      <w:r w:rsidRPr="00821700">
        <w:rPr>
          <w:lang w:val="en-CA"/>
        </w:rPr>
        <w:t>: 10.1109/TCCN.2017.2755007</w:t>
      </w:r>
      <w:bookmarkEnd w:id="31"/>
    </w:p>
    <w:p w14:paraId="43B14CDE" w14:textId="77777777" w:rsidR="00D63968" w:rsidRDefault="00D63968">
      <w:pPr>
        <w:jc w:val="left"/>
        <w:rPr>
          <w:rFonts w:ascii="Calibri" w:hAnsi="Calibri"/>
          <w:b/>
          <w:bCs/>
          <w:kern w:val="32"/>
          <w:sz w:val="32"/>
          <w:szCs w:val="32"/>
          <w:lang w:val="en-CA"/>
        </w:rPr>
      </w:pPr>
    </w:p>
    <w:p w14:paraId="71ACBA21" w14:textId="77777777" w:rsidR="00CF2085" w:rsidRDefault="00CF2085">
      <w:r>
        <w:rPr>
          <w:b/>
          <w:bCs/>
          <w:i/>
          <w:iCs/>
        </w:rPr>
        <w:br w:type="page"/>
      </w:r>
    </w:p>
    <w:tbl>
      <w:tblPr>
        <w:tblW w:w="9461" w:type="dxa"/>
        <w:tblLook w:val="04A0" w:firstRow="1" w:lastRow="0" w:firstColumn="1" w:lastColumn="0" w:noHBand="0" w:noVBand="1"/>
      </w:tblPr>
      <w:tblGrid>
        <w:gridCol w:w="9461"/>
      </w:tblGrid>
      <w:tr w:rsidR="004E28CA" w:rsidRPr="000E3B50" w14:paraId="54204DF5" w14:textId="77777777" w:rsidTr="00E67848">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7DAB45" w14:textId="7C4B5946" w:rsidR="004E28CA" w:rsidRPr="000E3B50" w:rsidRDefault="004E28CA" w:rsidP="004E28CA">
            <w:pPr>
              <w:pStyle w:val="berschrift2"/>
              <w:keepNext w:val="0"/>
              <w:widowControl w:val="0"/>
              <w:numPr>
                <w:ilvl w:val="1"/>
                <w:numId w:val="1"/>
              </w:numPr>
              <w:spacing w:after="120" w:line="240" w:lineRule="atLeast"/>
              <w:ind w:left="851" w:hanging="851"/>
              <w:rPr>
                <w:szCs w:val="24"/>
              </w:rPr>
            </w:pPr>
            <w:r w:rsidRPr="000E3B50">
              <w:rPr>
                <w:szCs w:val="24"/>
              </w:rPr>
              <w:lastRenderedPageBreak/>
              <w:t>UC</w:t>
            </w:r>
            <w:r>
              <w:rPr>
                <w:szCs w:val="24"/>
              </w:rPr>
              <w:t>16A Audio Classification /</w:t>
            </w:r>
            <w:r w:rsidRPr="000E3B50">
              <w:rPr>
                <w:szCs w:val="24"/>
              </w:rPr>
              <w:t xml:space="preserve"> Acoustic Scene Classification</w:t>
            </w:r>
          </w:p>
        </w:tc>
      </w:tr>
      <w:tr w:rsidR="004E28CA" w:rsidRPr="000E3B50" w14:paraId="4587ED1C"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5B8C50" w14:textId="77777777" w:rsidR="004E28CA" w:rsidRPr="000E3B50" w:rsidRDefault="004E28CA" w:rsidP="00E67848">
            <w:pPr>
              <w:pStyle w:val="StandardWeb"/>
              <w:rPr>
                <w:rFonts w:eastAsiaTheme="minorEastAsia"/>
                <w:sz w:val="20"/>
                <w:szCs w:val="20"/>
                <w:lang w:eastAsia="ko-KR"/>
              </w:rPr>
            </w:pPr>
            <w:r w:rsidRPr="000E3B50">
              <w:rPr>
                <w:rFonts w:eastAsiaTheme="minorEastAsia" w:hint="eastAsia"/>
                <w:sz w:val="20"/>
                <w:szCs w:val="20"/>
                <w:lang w:eastAsia="ko-KR"/>
              </w:rPr>
              <w:t>T</w:t>
            </w:r>
            <w:r w:rsidRPr="000E3B50">
              <w:rPr>
                <w:rFonts w:eastAsiaTheme="minorEastAsia"/>
                <w:sz w:val="20"/>
                <w:szCs w:val="20"/>
                <w:lang w:eastAsia="ko-KR"/>
              </w:rPr>
              <w:t>he goal of acoustic scene classification is to classify sound into one of the provid</w:t>
            </w:r>
            <w:r>
              <w:rPr>
                <w:rFonts w:eastAsiaTheme="minorEastAsia"/>
                <w:sz w:val="20"/>
                <w:szCs w:val="20"/>
                <w:lang w:eastAsia="ko-KR"/>
              </w:rPr>
              <w:t>ing</w:t>
            </w:r>
            <w:r w:rsidRPr="000E3B50">
              <w:rPr>
                <w:rFonts w:eastAsiaTheme="minorEastAsia"/>
                <w:sz w:val="20"/>
                <w:szCs w:val="20"/>
                <w:lang w:eastAsia="ko-KR"/>
              </w:rPr>
              <w:t xml:space="preserve"> predefined classes. Those predefined classes are characterizing the environment in which it was recorded for example “bus”, ‘home”, “office”, “street” as illustrated in following Figure. </w:t>
            </w:r>
          </w:p>
          <w:p w14:paraId="3122D0E0" w14:textId="77777777" w:rsidR="004E28CA" w:rsidRPr="000E3B50" w:rsidRDefault="004E28CA" w:rsidP="00E67848">
            <w:pPr>
              <w:pStyle w:val="StandardWeb"/>
              <w:keepNext/>
              <w:jc w:val="center"/>
            </w:pPr>
            <w:r>
              <w:rPr>
                <w:noProof/>
                <w:lang w:val="de-AT" w:eastAsia="de-AT"/>
              </w:rPr>
              <w:drawing>
                <wp:inline distT="0" distB="0" distL="0" distR="0" wp14:anchorId="574C81D3" wp14:editId="59D2C6C7">
                  <wp:extent cx="4145280" cy="1818507"/>
                  <wp:effectExtent l="0" t="0" r="7620" b="0"/>
                  <wp:docPr id="6"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45280" cy="1818507"/>
                          </a:xfrm>
                          <a:prstGeom prst="rect">
                            <a:avLst/>
                          </a:prstGeom>
                          <a:noFill/>
                        </pic:spPr>
                      </pic:pic>
                    </a:graphicData>
                  </a:graphic>
                </wp:inline>
              </w:drawing>
            </w:r>
          </w:p>
          <w:p w14:paraId="1FB3E5F0" w14:textId="77777777" w:rsidR="004E28CA" w:rsidRPr="000E3B50" w:rsidRDefault="004E28CA" w:rsidP="00E67848">
            <w:pPr>
              <w:pStyle w:val="Beschriftung"/>
              <w:jc w:val="center"/>
            </w:pPr>
            <w:r w:rsidRPr="000E3B50">
              <w:t xml:space="preserve">Figure </w:t>
            </w:r>
            <w:r w:rsidRPr="000E3B50">
              <w:rPr>
                <w:noProof/>
              </w:rPr>
              <w:fldChar w:fldCharType="begin"/>
            </w:r>
            <w:r w:rsidRPr="000E3B50">
              <w:rPr>
                <w:noProof/>
              </w:rPr>
              <w:instrText xml:space="preserve"> SEQ Figure \* ARABIC </w:instrText>
            </w:r>
            <w:r w:rsidRPr="000E3B50">
              <w:rPr>
                <w:noProof/>
              </w:rPr>
              <w:fldChar w:fldCharType="separate"/>
            </w:r>
            <w:r>
              <w:rPr>
                <w:noProof/>
              </w:rPr>
              <w:t>1</w:t>
            </w:r>
            <w:r w:rsidRPr="000E3B50">
              <w:rPr>
                <w:noProof/>
              </w:rPr>
              <w:fldChar w:fldCharType="end"/>
            </w:r>
            <w:r w:rsidRPr="000E3B50">
              <w:t>. A schematic illustration of the Acoustic Scene Classification</w:t>
            </w:r>
            <w:r w:rsidRPr="000E3B50">
              <w:rPr>
                <w:noProof/>
              </w:rPr>
              <w:t>.</w:t>
            </w:r>
          </w:p>
          <w:p w14:paraId="5388E361" w14:textId="78D3F8DB" w:rsidR="00426C9D" w:rsidRPr="000E3B50" w:rsidRDefault="004E28CA" w:rsidP="00426C9D">
            <w:pPr>
              <w:pStyle w:val="StandardWeb"/>
              <w:rPr>
                <w:rFonts w:eastAsiaTheme="minorEastAsia"/>
                <w:sz w:val="20"/>
                <w:szCs w:val="20"/>
                <w:lang w:eastAsia="ko-KR"/>
              </w:rPr>
            </w:pPr>
            <w:r w:rsidRPr="000E3B50">
              <w:rPr>
                <w:rFonts w:eastAsiaTheme="minorEastAsia" w:hint="eastAsia"/>
                <w:sz w:val="20"/>
                <w:szCs w:val="20"/>
                <w:lang w:eastAsia="ko-KR"/>
              </w:rPr>
              <w:t>T</w:t>
            </w:r>
            <w:r w:rsidRPr="000E3B50">
              <w:rPr>
                <w:rFonts w:eastAsiaTheme="minorEastAsia"/>
                <w:sz w:val="20"/>
                <w:szCs w:val="20"/>
                <w:lang w:eastAsia="ko-KR"/>
              </w:rPr>
              <w:t xml:space="preserve">his Acoustic Scene Classification can be used in </w:t>
            </w:r>
            <w:r>
              <w:rPr>
                <w:rFonts w:eastAsiaTheme="minorEastAsia"/>
                <w:sz w:val="20"/>
                <w:szCs w:val="20"/>
                <w:lang w:eastAsia="ko-KR"/>
              </w:rPr>
              <w:t xml:space="preserve">data compression and </w:t>
            </w:r>
            <w:r w:rsidRPr="000E3B50">
              <w:rPr>
                <w:rFonts w:eastAsiaTheme="minorEastAsia"/>
                <w:sz w:val="20"/>
                <w:szCs w:val="20"/>
                <w:lang w:eastAsia="ko-KR"/>
              </w:rPr>
              <w:t xml:space="preserve">ambient sound </w:t>
            </w:r>
            <w:r>
              <w:rPr>
                <w:rFonts w:eastAsiaTheme="minorEastAsia"/>
                <w:sz w:val="20"/>
                <w:szCs w:val="20"/>
                <w:lang w:eastAsia="ko-KR"/>
              </w:rPr>
              <w:t xml:space="preserve">reduction </w:t>
            </w:r>
            <w:r w:rsidRPr="000E3B50">
              <w:rPr>
                <w:rFonts w:eastAsiaTheme="minorEastAsia"/>
                <w:sz w:val="20"/>
                <w:szCs w:val="20"/>
                <w:lang w:eastAsia="ko-KR"/>
              </w:rPr>
              <w:t>in Active Noise Cancellation Application.</w:t>
            </w:r>
          </w:p>
        </w:tc>
      </w:tr>
      <w:tr w:rsidR="004E28CA" w:rsidRPr="000E3B50" w14:paraId="3C489ACE"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A02218" w14:textId="77777777" w:rsidR="004E28CA" w:rsidRPr="000E3B50" w:rsidRDefault="004E28CA" w:rsidP="00E67848">
            <w:pPr>
              <w:pStyle w:val="StandardWeb"/>
              <w:spacing w:before="0" w:beforeAutospacing="0" w:after="0" w:afterAutospacing="0"/>
              <w:rPr>
                <w:sz w:val="20"/>
                <w:szCs w:val="20"/>
              </w:rPr>
            </w:pPr>
            <w:r w:rsidRPr="000E3B50">
              <w:rPr>
                <w:b/>
                <w:bCs/>
                <w:color w:val="000000"/>
                <w:sz w:val="20"/>
                <w:szCs w:val="20"/>
              </w:rPr>
              <w:t>Overlap with other use cases</w:t>
            </w:r>
          </w:p>
        </w:tc>
      </w:tr>
      <w:tr w:rsidR="004E28CA" w:rsidRPr="000E3B50" w14:paraId="4D1114C0"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67B17E" w14:textId="77777777" w:rsidR="004E28CA" w:rsidRPr="000E3B50" w:rsidRDefault="004E28CA" w:rsidP="00E67848">
            <w:pPr>
              <w:pStyle w:val="StandardWeb"/>
              <w:spacing w:before="0" w:beforeAutospacing="0" w:after="0" w:afterAutospacing="0"/>
              <w:rPr>
                <w:sz w:val="20"/>
                <w:szCs w:val="20"/>
              </w:rPr>
            </w:pPr>
            <w:r>
              <w:rPr>
                <w:sz w:val="20"/>
                <w:szCs w:val="20"/>
              </w:rPr>
              <w:t>Related</w:t>
            </w:r>
            <w:r w:rsidRPr="000E3B50">
              <w:rPr>
                <w:sz w:val="20"/>
                <w:szCs w:val="20"/>
              </w:rPr>
              <w:t xml:space="preserve"> to UC12 (coding) and UC 13 (processing)</w:t>
            </w:r>
          </w:p>
        </w:tc>
      </w:tr>
      <w:tr w:rsidR="004E28CA" w:rsidRPr="000E3B50" w14:paraId="32423B6F"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55EBC2" w14:textId="77777777" w:rsidR="004E28CA" w:rsidRPr="000E3B50" w:rsidRDefault="004E28CA" w:rsidP="00E67848">
            <w:pPr>
              <w:pStyle w:val="StandardWeb"/>
              <w:spacing w:before="0" w:beforeAutospacing="0" w:after="0" w:afterAutospacing="0"/>
              <w:rPr>
                <w:sz w:val="20"/>
                <w:szCs w:val="20"/>
              </w:rPr>
            </w:pPr>
            <w:r w:rsidRPr="000E3B50">
              <w:rPr>
                <w:b/>
                <w:bCs/>
                <w:color w:val="000000"/>
                <w:sz w:val="20"/>
                <w:szCs w:val="20"/>
              </w:rPr>
              <w:t>Required features</w:t>
            </w:r>
          </w:p>
        </w:tc>
      </w:tr>
      <w:tr w:rsidR="004E28CA" w:rsidRPr="000E3B50" w14:paraId="40E09132"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EECF84" w14:textId="77777777" w:rsidR="004E28CA" w:rsidRPr="000E3B50" w:rsidRDefault="004E28CA" w:rsidP="004E28CA">
            <w:pPr>
              <w:pStyle w:val="StandardWeb"/>
              <w:numPr>
                <w:ilvl w:val="0"/>
                <w:numId w:val="25"/>
              </w:numPr>
              <w:spacing w:before="0" w:beforeAutospacing="0" w:after="0" w:afterAutospacing="0"/>
              <w:jc w:val="left"/>
              <w:rPr>
                <w:sz w:val="20"/>
                <w:szCs w:val="20"/>
              </w:rPr>
            </w:pPr>
            <w:r w:rsidRPr="000E3B50">
              <w:rPr>
                <w:sz w:val="20"/>
                <w:szCs w:val="20"/>
              </w:rPr>
              <w:t xml:space="preserve">Compression and </w:t>
            </w:r>
            <w:r>
              <w:rPr>
                <w:sz w:val="20"/>
                <w:szCs w:val="20"/>
              </w:rPr>
              <w:t>background noise reduction with scene classification result</w:t>
            </w:r>
            <w:r w:rsidRPr="000E3B50">
              <w:rPr>
                <w:sz w:val="20"/>
                <w:szCs w:val="20"/>
              </w:rPr>
              <w:t xml:space="preserve">s; </w:t>
            </w:r>
            <w:r>
              <w:rPr>
                <w:sz w:val="20"/>
                <w:szCs w:val="20"/>
              </w:rPr>
              <w:t xml:space="preserve"> </w:t>
            </w:r>
          </w:p>
          <w:p w14:paraId="319BCBA7" w14:textId="77777777" w:rsidR="004E28CA" w:rsidRPr="000E3B50" w:rsidRDefault="004E28CA" w:rsidP="004E28CA">
            <w:pPr>
              <w:pStyle w:val="StandardWeb"/>
              <w:numPr>
                <w:ilvl w:val="0"/>
                <w:numId w:val="25"/>
              </w:numPr>
              <w:spacing w:before="0" w:beforeAutospacing="0" w:after="0" w:afterAutospacing="0"/>
              <w:jc w:val="left"/>
              <w:rPr>
                <w:sz w:val="20"/>
                <w:szCs w:val="20"/>
              </w:rPr>
            </w:pPr>
            <w:r w:rsidRPr="000E3B50">
              <w:rPr>
                <w:sz w:val="20"/>
                <w:szCs w:val="20"/>
              </w:rPr>
              <w:t xml:space="preserve">Latency (initial and during the session) </w:t>
            </w:r>
          </w:p>
        </w:tc>
      </w:tr>
      <w:tr w:rsidR="004E28CA" w:rsidRPr="000E3B50" w14:paraId="6169C2D3"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2F089B" w14:textId="77777777" w:rsidR="004E28CA" w:rsidRPr="000E3B50" w:rsidRDefault="004E28CA" w:rsidP="00E67848">
            <w:pPr>
              <w:pStyle w:val="StandardWeb"/>
              <w:spacing w:before="0" w:beforeAutospacing="0" w:after="0" w:afterAutospacing="0"/>
              <w:rPr>
                <w:sz w:val="20"/>
                <w:szCs w:val="20"/>
              </w:rPr>
            </w:pPr>
            <w:r w:rsidRPr="000E3B50">
              <w:rPr>
                <w:b/>
                <w:bCs/>
                <w:color w:val="000000"/>
                <w:sz w:val="20"/>
                <w:szCs w:val="20"/>
              </w:rPr>
              <w:t>Which is/are the interface(s) that benefit from a standard neural network representation? Who is in control of the components (e.g., mobile devices, embedded processors) involved?</w:t>
            </w:r>
          </w:p>
        </w:tc>
      </w:tr>
      <w:tr w:rsidR="004E28CA" w:rsidRPr="000E3B50" w14:paraId="39A99814"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64126A" w14:textId="77777777" w:rsidR="004E28CA" w:rsidRPr="000E3B50" w:rsidRDefault="004E28CA" w:rsidP="00E67848">
            <w:pPr>
              <w:pStyle w:val="StandardWeb"/>
              <w:spacing w:before="0" w:beforeAutospacing="0" w:after="0" w:afterAutospacing="0"/>
              <w:jc w:val="left"/>
              <w:rPr>
                <w:sz w:val="20"/>
              </w:rPr>
            </w:pPr>
            <w:r w:rsidRPr="000E3B50">
              <w:rPr>
                <w:b/>
                <w:bCs/>
                <w:color w:val="000000"/>
                <w:sz w:val="20"/>
                <w:szCs w:val="20"/>
              </w:rPr>
              <w:t>Which is/are the interface(s) that benefit from a standard neural network representation?</w:t>
            </w:r>
          </w:p>
          <w:p w14:paraId="67233D5A" w14:textId="77777777" w:rsidR="004E28CA" w:rsidRPr="000E3B50" w:rsidRDefault="004E28CA" w:rsidP="004E28CA">
            <w:pPr>
              <w:pStyle w:val="StandardWeb"/>
              <w:numPr>
                <w:ilvl w:val="0"/>
                <w:numId w:val="25"/>
              </w:numPr>
              <w:spacing w:before="0" w:beforeAutospacing="0" w:after="0" w:afterAutospacing="0"/>
              <w:jc w:val="left"/>
              <w:rPr>
                <w:sz w:val="20"/>
              </w:rPr>
            </w:pPr>
            <w:r w:rsidRPr="000E3B50">
              <w:rPr>
                <w:rFonts w:eastAsiaTheme="minorEastAsia" w:hint="eastAsia"/>
                <w:sz w:val="20"/>
                <w:lang w:eastAsia="ko-KR"/>
              </w:rPr>
              <w:t>C</w:t>
            </w:r>
            <w:r w:rsidRPr="000E3B50">
              <w:rPr>
                <w:rFonts w:eastAsiaTheme="minorEastAsia"/>
                <w:sz w:val="20"/>
                <w:lang w:eastAsia="ko-KR"/>
              </w:rPr>
              <w:t xml:space="preserve">lient device analyzing the microphone input sound and generating information which </w:t>
            </w:r>
            <w:r>
              <w:rPr>
                <w:rFonts w:eastAsiaTheme="minorEastAsia"/>
                <w:sz w:val="20"/>
                <w:lang w:eastAsia="ko-KR"/>
              </w:rPr>
              <w:t xml:space="preserve">background object </w:t>
            </w:r>
            <w:r w:rsidRPr="000E3B50">
              <w:rPr>
                <w:rFonts w:eastAsiaTheme="minorEastAsia"/>
                <w:sz w:val="20"/>
                <w:lang w:eastAsia="ko-KR"/>
              </w:rPr>
              <w:t xml:space="preserve">might be used </w:t>
            </w:r>
            <w:r>
              <w:rPr>
                <w:rFonts w:eastAsiaTheme="minorEastAsia"/>
                <w:sz w:val="20"/>
                <w:lang w:eastAsia="ko-KR"/>
              </w:rPr>
              <w:t>or not in</w:t>
            </w:r>
            <w:r w:rsidRPr="000E3B50">
              <w:rPr>
                <w:rFonts w:eastAsiaTheme="minorEastAsia"/>
                <w:sz w:val="20"/>
                <w:lang w:eastAsia="ko-KR"/>
              </w:rPr>
              <w:t xml:space="preserve"> play back sound generation.</w:t>
            </w:r>
          </w:p>
          <w:p w14:paraId="4DF5A586" w14:textId="77777777" w:rsidR="004E28CA" w:rsidRPr="000E3B50" w:rsidRDefault="004E28CA" w:rsidP="00E67848">
            <w:pPr>
              <w:pStyle w:val="StandardWeb"/>
              <w:spacing w:before="0" w:beforeAutospacing="0" w:after="0" w:afterAutospacing="0"/>
              <w:ind w:left="360"/>
              <w:jc w:val="left"/>
              <w:rPr>
                <w:sz w:val="20"/>
              </w:rPr>
            </w:pPr>
          </w:p>
          <w:p w14:paraId="63DBDADF" w14:textId="77777777" w:rsidR="004E28CA" w:rsidRPr="000E3B50" w:rsidRDefault="004E28CA" w:rsidP="00E67848">
            <w:pPr>
              <w:pStyle w:val="StandardWeb"/>
              <w:spacing w:before="0" w:beforeAutospacing="0" w:after="0" w:afterAutospacing="0"/>
              <w:jc w:val="left"/>
              <w:rPr>
                <w:sz w:val="20"/>
              </w:rPr>
            </w:pPr>
            <w:r w:rsidRPr="000E3B50">
              <w:rPr>
                <w:b/>
                <w:bCs/>
                <w:color w:val="000000"/>
                <w:sz w:val="20"/>
                <w:szCs w:val="20"/>
              </w:rPr>
              <w:t>Who is in control of the components (e.g., mobile devices, embedded processors) involved?</w:t>
            </w:r>
          </w:p>
          <w:p w14:paraId="04688B03" w14:textId="77777777" w:rsidR="004E28CA" w:rsidRPr="000E3B50" w:rsidRDefault="004E28CA" w:rsidP="004E28CA">
            <w:pPr>
              <w:pStyle w:val="StandardWeb"/>
              <w:numPr>
                <w:ilvl w:val="0"/>
                <w:numId w:val="25"/>
              </w:numPr>
              <w:spacing w:before="0" w:beforeAutospacing="0" w:after="0" w:afterAutospacing="0"/>
              <w:jc w:val="left"/>
              <w:rPr>
                <w:sz w:val="20"/>
              </w:rPr>
            </w:pPr>
            <w:r w:rsidRPr="000E3B50">
              <w:rPr>
                <w:sz w:val="20"/>
                <w:szCs w:val="20"/>
              </w:rPr>
              <w:t xml:space="preserve">Mobile devices and/or embedded processor; basically, every component within the recording </w:t>
            </w:r>
            <w:r>
              <w:rPr>
                <w:sz w:val="20"/>
                <w:szCs w:val="20"/>
              </w:rPr>
              <w:t>and</w:t>
            </w:r>
            <w:r w:rsidRPr="000E3B50">
              <w:rPr>
                <w:sz w:val="20"/>
                <w:szCs w:val="20"/>
              </w:rPr>
              <w:t xml:space="preserve"> playback environment </w:t>
            </w:r>
          </w:p>
        </w:tc>
      </w:tr>
      <w:tr w:rsidR="004E28CA" w:rsidRPr="000E3B50" w14:paraId="46A7AD29"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3C14A1" w14:textId="77777777" w:rsidR="004E28CA" w:rsidRPr="000E3B50" w:rsidRDefault="004E28CA" w:rsidP="00E67848">
            <w:pPr>
              <w:pStyle w:val="StandardWeb"/>
              <w:spacing w:before="0" w:beforeAutospacing="0" w:after="0" w:afterAutospacing="0"/>
              <w:rPr>
                <w:b/>
                <w:bCs/>
                <w:color w:val="000000"/>
                <w:sz w:val="20"/>
                <w:szCs w:val="20"/>
              </w:rPr>
            </w:pPr>
            <w:r w:rsidRPr="000E3B50">
              <w:rPr>
                <w:b/>
                <w:bCs/>
                <w:color w:val="000000"/>
                <w:sz w:val="20"/>
                <w:szCs w:val="20"/>
              </w:rPr>
              <w:t>How often are neural networks expected to be transmitted/updated in this use case (per unit, in total)?</w:t>
            </w:r>
          </w:p>
          <w:p w14:paraId="2DF02467" w14:textId="77777777" w:rsidR="004E28CA" w:rsidRPr="000E3B50" w:rsidRDefault="004E28CA" w:rsidP="00E67848">
            <w:pPr>
              <w:pStyle w:val="StandardWeb"/>
              <w:spacing w:before="0" w:beforeAutospacing="0" w:after="0" w:afterAutospacing="0"/>
              <w:rPr>
                <w:b/>
                <w:bCs/>
                <w:color w:val="000000"/>
                <w:sz w:val="20"/>
                <w:szCs w:val="20"/>
              </w:rPr>
            </w:pPr>
            <w:r w:rsidRPr="000E3B50">
              <w:rPr>
                <w:b/>
                <w:bCs/>
                <w:color w:val="000000"/>
                <w:sz w:val="20"/>
                <w:szCs w:val="20"/>
              </w:rPr>
              <w:t>What is the estimated size of these neural networks?</w:t>
            </w:r>
          </w:p>
          <w:p w14:paraId="70B15AEE" w14:textId="77777777" w:rsidR="004E28CA" w:rsidRPr="000E3B50" w:rsidRDefault="004E28CA" w:rsidP="00E67848">
            <w:pPr>
              <w:pStyle w:val="StandardWeb"/>
              <w:spacing w:before="0" w:beforeAutospacing="0" w:after="0" w:afterAutospacing="0"/>
              <w:rPr>
                <w:b/>
                <w:sz w:val="20"/>
                <w:szCs w:val="20"/>
              </w:rPr>
            </w:pPr>
            <w:r w:rsidRPr="000E3B50">
              <w:rPr>
                <w:b/>
                <w:sz w:val="20"/>
                <w:szCs w:val="20"/>
              </w:rPr>
              <w:t>What is the expected bandwidth of the distribution channel?</w:t>
            </w:r>
          </w:p>
          <w:p w14:paraId="5EFA62A8" w14:textId="77777777" w:rsidR="004E28CA" w:rsidRPr="000E3B50" w:rsidRDefault="004E28CA" w:rsidP="00E67848">
            <w:pPr>
              <w:pStyle w:val="StandardWeb"/>
              <w:spacing w:before="0" w:beforeAutospacing="0" w:after="0" w:afterAutospacing="0"/>
              <w:rPr>
                <w:sz w:val="20"/>
                <w:szCs w:val="20"/>
              </w:rPr>
            </w:pPr>
            <w:r w:rsidRPr="000E3B50">
              <w:rPr>
                <w:b/>
                <w:sz w:val="20"/>
                <w:szCs w:val="20"/>
              </w:rPr>
              <w:t>What is the maximum latency that is acceptable?</w:t>
            </w:r>
          </w:p>
        </w:tc>
      </w:tr>
      <w:tr w:rsidR="004E28CA" w:rsidRPr="00860054" w14:paraId="66204787"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AAC77A" w14:textId="77777777" w:rsidR="004E28CA" w:rsidRPr="000E3B50" w:rsidRDefault="004E28CA" w:rsidP="00E67848">
            <w:pPr>
              <w:pStyle w:val="StandardWeb"/>
              <w:spacing w:before="0" w:beforeAutospacing="0" w:after="0" w:afterAutospacing="0"/>
              <w:rPr>
                <w:b/>
                <w:bCs/>
                <w:color w:val="000000"/>
                <w:sz w:val="20"/>
                <w:szCs w:val="20"/>
              </w:rPr>
            </w:pPr>
            <w:r w:rsidRPr="000E3B50">
              <w:rPr>
                <w:b/>
                <w:bCs/>
                <w:color w:val="000000"/>
                <w:sz w:val="20"/>
                <w:szCs w:val="20"/>
              </w:rPr>
              <w:t>How often are neural networks expected to be transmitted/updated in this use case (per unit, in total)?</w:t>
            </w:r>
          </w:p>
          <w:p w14:paraId="17B35509" w14:textId="77777777" w:rsidR="004E28CA" w:rsidRPr="000E3B50" w:rsidRDefault="004E28CA" w:rsidP="004E28CA">
            <w:pPr>
              <w:pStyle w:val="StandardWeb"/>
              <w:numPr>
                <w:ilvl w:val="0"/>
                <w:numId w:val="25"/>
              </w:numPr>
              <w:spacing w:before="0" w:beforeAutospacing="0" w:after="0" w:afterAutospacing="0"/>
              <w:rPr>
                <w:sz w:val="20"/>
                <w:szCs w:val="20"/>
              </w:rPr>
            </w:pPr>
            <w:r w:rsidRPr="000E3B50">
              <w:rPr>
                <w:sz w:val="20"/>
                <w:szCs w:val="20"/>
              </w:rPr>
              <w:t>Initially during session setup, location change and regular updates during the session.</w:t>
            </w:r>
          </w:p>
          <w:p w14:paraId="55D1F935" w14:textId="77777777" w:rsidR="004E28CA" w:rsidRPr="000E3B50" w:rsidRDefault="004E28CA" w:rsidP="00E67848">
            <w:pPr>
              <w:pStyle w:val="StandardWeb"/>
              <w:spacing w:before="0" w:beforeAutospacing="0" w:after="0" w:afterAutospacing="0"/>
              <w:rPr>
                <w:b/>
                <w:bCs/>
                <w:color w:val="000000"/>
                <w:sz w:val="20"/>
                <w:szCs w:val="20"/>
              </w:rPr>
            </w:pPr>
            <w:r w:rsidRPr="000E3B50">
              <w:rPr>
                <w:b/>
                <w:bCs/>
                <w:color w:val="000000"/>
                <w:sz w:val="20"/>
                <w:szCs w:val="20"/>
              </w:rPr>
              <w:t>What is the estimated size of these neural networks?</w:t>
            </w:r>
          </w:p>
          <w:p w14:paraId="73525645" w14:textId="22AA30DD" w:rsidR="004E28CA" w:rsidRPr="000E3B50" w:rsidRDefault="004E28CA" w:rsidP="00AC2C49">
            <w:pPr>
              <w:pStyle w:val="StandardWeb"/>
              <w:numPr>
                <w:ilvl w:val="0"/>
                <w:numId w:val="25"/>
              </w:numPr>
              <w:spacing w:before="0" w:beforeAutospacing="0" w:after="0" w:afterAutospacing="0"/>
              <w:rPr>
                <w:sz w:val="20"/>
                <w:szCs w:val="20"/>
              </w:rPr>
            </w:pPr>
            <w:r w:rsidRPr="000E3B50">
              <w:rPr>
                <w:sz w:val="20"/>
                <w:szCs w:val="20"/>
              </w:rPr>
              <w:lastRenderedPageBreak/>
              <w:t>This depends on the actual application requirements but could be KBs to MBs.</w:t>
            </w:r>
            <w:r w:rsidR="00AC2C49">
              <w:rPr>
                <w:sz w:val="20"/>
                <w:szCs w:val="20"/>
              </w:rPr>
              <w:t xml:space="preserve"> A </w:t>
            </w:r>
            <w:r w:rsidR="00AC2C49" w:rsidRPr="00AC2C49">
              <w:rPr>
                <w:sz w:val="20"/>
                <w:szCs w:val="20"/>
              </w:rPr>
              <w:t>common baseline is a CNN with two convolutional and two fully connected layers and about 300K parameters.</w:t>
            </w:r>
          </w:p>
          <w:p w14:paraId="38C4841C" w14:textId="77777777" w:rsidR="004E28CA" w:rsidRPr="000E3B50" w:rsidRDefault="004E28CA" w:rsidP="00E67848">
            <w:pPr>
              <w:pStyle w:val="StandardWeb"/>
              <w:spacing w:before="0" w:beforeAutospacing="0" w:after="0" w:afterAutospacing="0"/>
              <w:rPr>
                <w:b/>
                <w:sz w:val="20"/>
                <w:szCs w:val="20"/>
              </w:rPr>
            </w:pPr>
            <w:r w:rsidRPr="000E3B50">
              <w:rPr>
                <w:b/>
                <w:sz w:val="20"/>
                <w:szCs w:val="20"/>
              </w:rPr>
              <w:t>What is the expected bandwidth of the distribution channel?</w:t>
            </w:r>
          </w:p>
          <w:p w14:paraId="660D075A" w14:textId="77777777" w:rsidR="004E28CA" w:rsidRPr="000E3B50" w:rsidRDefault="004E28CA" w:rsidP="004E28CA">
            <w:pPr>
              <w:pStyle w:val="StandardWeb"/>
              <w:numPr>
                <w:ilvl w:val="0"/>
                <w:numId w:val="25"/>
              </w:numPr>
              <w:spacing w:before="0" w:beforeAutospacing="0" w:after="0" w:afterAutospacing="0"/>
              <w:rPr>
                <w:sz w:val="20"/>
                <w:szCs w:val="20"/>
              </w:rPr>
            </w:pPr>
            <w:r w:rsidRPr="000E3B50">
              <w:rPr>
                <w:sz w:val="20"/>
                <w:szCs w:val="20"/>
              </w:rPr>
              <w:t>The full spectrum ranging from Kbps to Mbps.</w:t>
            </w:r>
          </w:p>
          <w:p w14:paraId="1CDFF817" w14:textId="77777777" w:rsidR="004E28CA" w:rsidRPr="000E3B50" w:rsidRDefault="004E28CA" w:rsidP="00E67848">
            <w:pPr>
              <w:pStyle w:val="StandardWeb"/>
              <w:spacing w:before="0" w:beforeAutospacing="0" w:after="0" w:afterAutospacing="0"/>
              <w:rPr>
                <w:sz w:val="20"/>
                <w:szCs w:val="20"/>
              </w:rPr>
            </w:pPr>
            <w:r w:rsidRPr="000E3B50">
              <w:rPr>
                <w:b/>
                <w:sz w:val="20"/>
                <w:szCs w:val="20"/>
              </w:rPr>
              <w:t>What is the maximum latency that is acceptable?</w:t>
            </w:r>
          </w:p>
          <w:p w14:paraId="573D4F83" w14:textId="77777777" w:rsidR="004E28CA" w:rsidRPr="000E3B50" w:rsidRDefault="004E28CA" w:rsidP="004E28CA">
            <w:pPr>
              <w:pStyle w:val="StandardWeb"/>
              <w:numPr>
                <w:ilvl w:val="0"/>
                <w:numId w:val="25"/>
              </w:numPr>
              <w:spacing w:before="0" w:beforeAutospacing="0" w:after="0" w:afterAutospacing="0"/>
              <w:rPr>
                <w:sz w:val="20"/>
                <w:szCs w:val="20"/>
              </w:rPr>
            </w:pPr>
            <w:r w:rsidRPr="000E3B50">
              <w:rPr>
                <w:sz w:val="20"/>
                <w:szCs w:val="20"/>
              </w:rPr>
              <w:t>This depends on the actual application requirements but could be milliseconds to seconds.</w:t>
            </w:r>
          </w:p>
        </w:tc>
      </w:tr>
    </w:tbl>
    <w:p w14:paraId="7F64F84E" w14:textId="77777777" w:rsidR="004E28CA" w:rsidRDefault="004E28CA" w:rsidP="004E28CA">
      <w:pPr>
        <w:keepNext/>
        <w:spacing w:before="240" w:after="60"/>
        <w:outlineLvl w:val="0"/>
        <w:rPr>
          <w:b/>
          <w:bCs/>
          <w:kern w:val="32"/>
          <w:sz w:val="32"/>
          <w:szCs w:val="32"/>
        </w:rPr>
      </w:pPr>
    </w:p>
    <w:tbl>
      <w:tblPr>
        <w:tblW w:w="9461" w:type="dxa"/>
        <w:tblLook w:val="04A0" w:firstRow="1" w:lastRow="0" w:firstColumn="1" w:lastColumn="0" w:noHBand="0" w:noVBand="1"/>
      </w:tblPr>
      <w:tblGrid>
        <w:gridCol w:w="9461"/>
      </w:tblGrid>
      <w:tr w:rsidR="004E28CA" w:rsidRPr="00A54E00" w14:paraId="369B07AD" w14:textId="77777777" w:rsidTr="00E67848">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96C89D" w14:textId="69775C9B" w:rsidR="004E28CA" w:rsidRPr="00A54E00" w:rsidRDefault="00572B60" w:rsidP="00572B60">
            <w:pPr>
              <w:pStyle w:val="berschrift2"/>
              <w:rPr>
                <w:rFonts w:eastAsia="Times New Roman"/>
              </w:rPr>
            </w:pPr>
            <w:r w:rsidRPr="004E28CA">
              <w:rPr>
                <w:rFonts w:eastAsia="Times New Roman"/>
                <w:szCs w:val="24"/>
              </w:rPr>
              <w:t>UC16</w:t>
            </w:r>
            <w:r>
              <w:rPr>
                <w:rFonts w:eastAsia="Times New Roman"/>
                <w:szCs w:val="24"/>
              </w:rPr>
              <w:t>B</w:t>
            </w:r>
            <w:r w:rsidRPr="004E28CA">
              <w:rPr>
                <w:rFonts w:eastAsia="Times New Roman"/>
                <w:szCs w:val="24"/>
              </w:rPr>
              <w:t xml:space="preserve"> </w:t>
            </w:r>
            <w:r w:rsidR="004E28CA" w:rsidRPr="004E28CA">
              <w:rPr>
                <w:rFonts w:eastAsia="Times New Roman"/>
                <w:szCs w:val="24"/>
              </w:rPr>
              <w:t xml:space="preserve">Audio Classification </w:t>
            </w:r>
            <w:r w:rsidR="004E28CA">
              <w:rPr>
                <w:rFonts w:eastAsia="Times New Roman"/>
                <w:szCs w:val="24"/>
              </w:rPr>
              <w:t xml:space="preserve">/ </w:t>
            </w:r>
            <w:r w:rsidR="004E28CA">
              <w:rPr>
                <w:rFonts w:eastAsia="Times New Roman"/>
              </w:rPr>
              <w:t>Sound Event Detection</w:t>
            </w:r>
          </w:p>
        </w:tc>
      </w:tr>
      <w:tr w:rsidR="004E28CA" w:rsidRPr="00A54E00" w14:paraId="1589E7C5"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824D1D" w14:textId="77777777" w:rsidR="004E28CA" w:rsidRDefault="004E28CA" w:rsidP="00E67848">
            <w:pPr>
              <w:spacing w:before="100" w:beforeAutospacing="1" w:after="100" w:afterAutospacing="1"/>
            </w:pPr>
            <w:r>
              <w:rPr>
                <w:rFonts w:eastAsia="Times New Roman"/>
                <w:sz w:val="20"/>
                <w:szCs w:val="20"/>
              </w:rPr>
              <w:t>T</w:t>
            </w:r>
            <w:r w:rsidRPr="009E089B">
              <w:rPr>
                <w:rFonts w:eastAsia="Times New Roman"/>
                <w:sz w:val="20"/>
                <w:szCs w:val="20"/>
              </w:rPr>
              <w:t xml:space="preserve">he goal of </w:t>
            </w:r>
            <w:r>
              <w:rPr>
                <w:rFonts w:eastAsia="Times New Roman"/>
                <w:sz w:val="20"/>
                <w:szCs w:val="20"/>
              </w:rPr>
              <w:t>sound event detection</w:t>
            </w:r>
            <w:r w:rsidRPr="009E089B">
              <w:rPr>
                <w:rFonts w:eastAsia="Times New Roman"/>
                <w:sz w:val="20"/>
                <w:szCs w:val="20"/>
              </w:rPr>
              <w:t xml:space="preserve"> is to </w:t>
            </w:r>
            <w:r>
              <w:rPr>
                <w:rFonts w:eastAsia="Times New Roman"/>
                <w:sz w:val="20"/>
                <w:szCs w:val="20"/>
              </w:rPr>
              <w:t xml:space="preserve">detect the presence of predefined </w:t>
            </w:r>
            <w:r w:rsidRPr="009E089B">
              <w:rPr>
                <w:rFonts w:eastAsia="Times New Roman"/>
                <w:sz w:val="20"/>
                <w:szCs w:val="20"/>
              </w:rPr>
              <w:t xml:space="preserve">sound </w:t>
            </w:r>
            <w:r>
              <w:rPr>
                <w:rFonts w:eastAsia="Times New Roman"/>
                <w:sz w:val="20"/>
                <w:szCs w:val="20"/>
              </w:rPr>
              <w:t>in multisource conditions like our everyday life</w:t>
            </w:r>
            <w:r w:rsidRPr="009E089B">
              <w:rPr>
                <w:rFonts w:eastAsia="Times New Roman"/>
                <w:sz w:val="20"/>
                <w:szCs w:val="20"/>
              </w:rPr>
              <w:t xml:space="preserve">. Those predefined </w:t>
            </w:r>
            <w:r>
              <w:rPr>
                <w:rFonts w:eastAsia="Times New Roman"/>
                <w:sz w:val="20"/>
                <w:szCs w:val="20"/>
              </w:rPr>
              <w:t>sounds</w:t>
            </w:r>
            <w:r w:rsidRPr="009E089B">
              <w:rPr>
                <w:rFonts w:eastAsia="Times New Roman"/>
                <w:sz w:val="20"/>
                <w:szCs w:val="20"/>
              </w:rPr>
              <w:t xml:space="preserve"> </w:t>
            </w:r>
            <w:r>
              <w:rPr>
                <w:rFonts w:eastAsia="Times New Roman"/>
                <w:sz w:val="20"/>
                <w:szCs w:val="20"/>
              </w:rPr>
              <w:t xml:space="preserve">may be </w:t>
            </w:r>
            <w:r w:rsidRPr="009E089B">
              <w:rPr>
                <w:rFonts w:eastAsia="Times New Roman"/>
                <w:sz w:val="20"/>
                <w:szCs w:val="20"/>
              </w:rPr>
              <w:t>characteriz</w:t>
            </w:r>
            <w:r>
              <w:rPr>
                <w:rFonts w:eastAsia="Times New Roman"/>
                <w:sz w:val="20"/>
                <w:szCs w:val="20"/>
              </w:rPr>
              <w:t>ing</w:t>
            </w:r>
            <w:r w:rsidRPr="009E089B">
              <w:rPr>
                <w:rFonts w:eastAsia="Times New Roman"/>
                <w:sz w:val="20"/>
                <w:szCs w:val="20"/>
              </w:rPr>
              <w:t xml:space="preserve"> </w:t>
            </w:r>
            <w:r>
              <w:rPr>
                <w:rFonts w:eastAsia="Times New Roman"/>
                <w:sz w:val="20"/>
                <w:szCs w:val="20"/>
              </w:rPr>
              <w:t>speech, object sound like bird singing sound and environment sound of car passing by.</w:t>
            </w:r>
            <w:r>
              <w:t xml:space="preserve"> </w:t>
            </w:r>
          </w:p>
          <w:p w14:paraId="45D54680" w14:textId="77777777" w:rsidR="004E28CA" w:rsidRPr="00A54E00" w:rsidRDefault="004E28CA" w:rsidP="00E67848">
            <w:pPr>
              <w:spacing w:before="100" w:beforeAutospacing="1" w:after="100" w:afterAutospacing="1"/>
              <w:rPr>
                <w:rFonts w:eastAsia="Times New Roman"/>
                <w:sz w:val="20"/>
                <w:szCs w:val="20"/>
              </w:rPr>
            </w:pPr>
            <w:r w:rsidRPr="00BA7BAB">
              <w:rPr>
                <w:rFonts w:eastAsia="Times New Roman"/>
                <w:sz w:val="20"/>
                <w:szCs w:val="20"/>
              </w:rPr>
              <w:t>The Sound Event Detection can be used in data compression and home security applications.</w:t>
            </w:r>
          </w:p>
          <w:p w14:paraId="21FE64CF" w14:textId="77777777" w:rsidR="004E28CA" w:rsidRPr="00A54E00" w:rsidRDefault="004E28CA" w:rsidP="00E67848">
            <w:pPr>
              <w:keepNext/>
              <w:spacing w:before="100" w:beforeAutospacing="1" w:after="100" w:afterAutospacing="1"/>
              <w:jc w:val="center"/>
              <w:rPr>
                <w:rFonts w:eastAsia="Times New Roman"/>
              </w:rPr>
            </w:pPr>
            <w:r>
              <w:rPr>
                <w:rFonts w:eastAsia="Times New Roman"/>
                <w:noProof/>
                <w:lang w:val="de-AT" w:eastAsia="de-AT"/>
              </w:rPr>
              <w:drawing>
                <wp:inline distT="0" distB="0" distL="0" distR="0" wp14:anchorId="5D64E667" wp14:editId="02E7F3E2">
                  <wp:extent cx="4461465" cy="1592580"/>
                  <wp:effectExtent l="0" t="0" r="0" b="7620"/>
                  <wp:docPr id="8"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8284" cy="1605723"/>
                          </a:xfrm>
                          <a:prstGeom prst="rect">
                            <a:avLst/>
                          </a:prstGeom>
                          <a:noFill/>
                        </pic:spPr>
                      </pic:pic>
                    </a:graphicData>
                  </a:graphic>
                </wp:inline>
              </w:drawing>
            </w:r>
          </w:p>
          <w:p w14:paraId="06209EEE" w14:textId="77777777" w:rsidR="004E28CA" w:rsidRDefault="004E28CA" w:rsidP="00E67848">
            <w:pPr>
              <w:spacing w:after="200"/>
              <w:jc w:val="center"/>
              <w:rPr>
                <w:i/>
                <w:iCs/>
                <w:noProof/>
                <w:color w:val="1F497D" w:themeColor="text2"/>
                <w:sz w:val="18"/>
                <w:szCs w:val="18"/>
              </w:rPr>
            </w:pPr>
            <w:r w:rsidRPr="00A54E00">
              <w:rPr>
                <w:i/>
                <w:iCs/>
                <w:color w:val="1F497D" w:themeColor="text2"/>
                <w:sz w:val="18"/>
                <w:szCs w:val="18"/>
              </w:rPr>
              <w:t xml:space="preserve">Figure </w:t>
            </w:r>
            <w:r w:rsidRPr="00A54E00">
              <w:rPr>
                <w:i/>
                <w:iCs/>
                <w:noProof/>
                <w:color w:val="1F497D" w:themeColor="text2"/>
                <w:sz w:val="18"/>
                <w:szCs w:val="18"/>
              </w:rPr>
              <w:fldChar w:fldCharType="begin"/>
            </w:r>
            <w:r w:rsidRPr="00A54E00">
              <w:rPr>
                <w:i/>
                <w:iCs/>
                <w:noProof/>
                <w:color w:val="1F497D" w:themeColor="text2"/>
                <w:sz w:val="18"/>
                <w:szCs w:val="18"/>
              </w:rPr>
              <w:instrText xml:space="preserve"> SEQ Figure \* ARABIC </w:instrText>
            </w:r>
            <w:r w:rsidRPr="00A54E00">
              <w:rPr>
                <w:i/>
                <w:iCs/>
                <w:noProof/>
                <w:color w:val="1F497D" w:themeColor="text2"/>
                <w:sz w:val="18"/>
                <w:szCs w:val="18"/>
              </w:rPr>
              <w:fldChar w:fldCharType="separate"/>
            </w:r>
            <w:r>
              <w:rPr>
                <w:i/>
                <w:iCs/>
                <w:noProof/>
                <w:color w:val="1F497D" w:themeColor="text2"/>
                <w:sz w:val="18"/>
                <w:szCs w:val="18"/>
              </w:rPr>
              <w:t>2</w:t>
            </w:r>
            <w:r w:rsidRPr="00A54E00">
              <w:rPr>
                <w:i/>
                <w:iCs/>
                <w:noProof/>
                <w:color w:val="1F497D" w:themeColor="text2"/>
                <w:sz w:val="18"/>
                <w:szCs w:val="18"/>
              </w:rPr>
              <w:fldChar w:fldCharType="end"/>
            </w:r>
            <w:r w:rsidRPr="00A54E00">
              <w:rPr>
                <w:i/>
                <w:iCs/>
                <w:color w:val="1F497D" w:themeColor="text2"/>
                <w:sz w:val="18"/>
                <w:szCs w:val="18"/>
              </w:rPr>
              <w:t xml:space="preserve">. </w:t>
            </w:r>
            <w:r w:rsidRPr="00731A34">
              <w:rPr>
                <w:i/>
                <w:iCs/>
                <w:color w:val="1F497D" w:themeColor="text2"/>
                <w:sz w:val="18"/>
                <w:szCs w:val="18"/>
              </w:rPr>
              <w:t xml:space="preserve">A schematic illustration of </w:t>
            </w:r>
            <w:r>
              <w:rPr>
                <w:i/>
                <w:iCs/>
                <w:color w:val="1F497D" w:themeColor="text2"/>
                <w:sz w:val="18"/>
                <w:szCs w:val="18"/>
              </w:rPr>
              <w:t>Sound Event Detection</w:t>
            </w:r>
            <w:r w:rsidRPr="00A54E00">
              <w:rPr>
                <w:i/>
                <w:iCs/>
                <w:noProof/>
                <w:color w:val="1F497D" w:themeColor="text2"/>
                <w:sz w:val="18"/>
                <w:szCs w:val="18"/>
              </w:rPr>
              <w:t>.</w:t>
            </w:r>
          </w:p>
          <w:p w14:paraId="400E5A8D" w14:textId="77777777" w:rsidR="00CF2085" w:rsidRDefault="00CF2085" w:rsidP="00D542B5">
            <w:pPr>
              <w:rPr>
                <w:sz w:val="20"/>
              </w:rPr>
            </w:pPr>
            <w:r w:rsidRPr="00D542B5">
              <w:rPr>
                <w:sz w:val="20"/>
              </w:rPr>
              <w:t xml:space="preserve">The simplest task in acoustic event detection is the detection of non-overlapping events. This means that a classifier with a single class output can be used, i.e., neural networks with </w:t>
            </w:r>
            <w:proofErr w:type="spellStart"/>
            <w:r w:rsidRPr="00D542B5">
              <w:rPr>
                <w:sz w:val="20"/>
              </w:rPr>
              <w:t>softmax</w:t>
            </w:r>
            <w:proofErr w:type="spellEnd"/>
            <w:r w:rsidRPr="00D542B5">
              <w:rPr>
                <w:sz w:val="20"/>
              </w:rPr>
              <w:t xml:space="preserve"> output layer and cross-entropy loss training.</w:t>
            </w:r>
            <w:r>
              <w:rPr>
                <w:sz w:val="20"/>
              </w:rPr>
              <w:t xml:space="preserve"> However this is of little practical interest. </w:t>
            </w:r>
            <w:r w:rsidRPr="00CF2085">
              <w:rPr>
                <w:sz w:val="20"/>
              </w:rPr>
              <w:t xml:space="preserve">Realistically, several events can happen at the same time. Thus, the task of overlapping event detection is more natural. Here multiple classes can be detected at the same time. Thus, a multi-output classifier is used, i.e., a neural network with sigmoid output layer and a </w:t>
            </w:r>
            <w:proofErr w:type="spellStart"/>
            <w:r w:rsidRPr="00CF2085">
              <w:rPr>
                <w:sz w:val="20"/>
              </w:rPr>
              <w:t>multinominal</w:t>
            </w:r>
            <w:proofErr w:type="spellEnd"/>
            <w:r w:rsidRPr="00CF2085">
              <w:rPr>
                <w:sz w:val="20"/>
              </w:rPr>
              <w:t xml:space="preserve"> loss </w:t>
            </w:r>
            <w:proofErr w:type="spellStart"/>
            <w:r w:rsidRPr="00CF2085">
              <w:rPr>
                <w:sz w:val="20"/>
              </w:rPr>
              <w:t>function.</w:t>
            </w:r>
            <w:r w:rsidR="00426C9D">
              <w:rPr>
                <w:sz w:val="20"/>
              </w:rPr>
              <w:t>Current</w:t>
            </w:r>
            <w:proofErr w:type="spellEnd"/>
            <w:r w:rsidR="00426C9D">
              <w:rPr>
                <w:sz w:val="20"/>
              </w:rPr>
              <w:t xml:space="preserve"> baseline systems for this are, i.e., a basic two layer MLP or a small CNN.</w:t>
            </w:r>
          </w:p>
          <w:p w14:paraId="376E178A" w14:textId="374F2B96" w:rsidR="00705414" w:rsidRPr="00D542B5" w:rsidRDefault="00A008D5" w:rsidP="00D542B5">
            <w:pPr>
              <w:rPr>
                <w:sz w:val="20"/>
              </w:rPr>
            </w:pPr>
            <w:r>
              <w:rPr>
                <w:sz w:val="20"/>
              </w:rPr>
              <w:t xml:space="preserve">However, the </w:t>
            </w:r>
            <w:proofErr w:type="spellStart"/>
            <w:r>
              <w:rPr>
                <w:sz w:val="20"/>
              </w:rPr>
              <w:t>straighforaward</w:t>
            </w:r>
            <w:proofErr w:type="spellEnd"/>
            <w:r>
              <w:rPr>
                <w:sz w:val="20"/>
              </w:rPr>
              <w:t xml:space="preserve"> classification problem is no longer focus of research efforts. </w:t>
            </w:r>
            <w:r w:rsidR="00705414">
              <w:rPr>
                <w:sz w:val="20"/>
              </w:rPr>
              <w:t xml:space="preserve">Ongoing research is into handling ‘weak labels’, i.e., </w:t>
            </w:r>
            <w:r>
              <w:rPr>
                <w:sz w:val="20"/>
              </w:rPr>
              <w:t xml:space="preserve">rough rather than exact labels for training and other </w:t>
            </w:r>
            <w:proofErr w:type="spellStart"/>
            <w:r>
              <w:rPr>
                <w:sz w:val="20"/>
              </w:rPr>
              <w:t>flavours</w:t>
            </w:r>
            <w:proofErr w:type="spellEnd"/>
            <w:r>
              <w:rPr>
                <w:sz w:val="20"/>
              </w:rPr>
              <w:t xml:space="preserve"> of handling imperfect data</w:t>
            </w:r>
            <w:r w:rsidR="00AC2C49">
              <w:rPr>
                <w:sz w:val="20"/>
              </w:rPr>
              <w:t xml:space="preserve"> [6]</w:t>
            </w:r>
            <w:r>
              <w:rPr>
                <w:sz w:val="20"/>
              </w:rPr>
              <w:t>.</w:t>
            </w:r>
            <w:r w:rsidR="007F58C0">
              <w:rPr>
                <w:sz w:val="20"/>
              </w:rPr>
              <w:t xml:space="preserve"> Other tasks addressed are joint problems, i.e., localization and classification [</w:t>
            </w:r>
            <w:r w:rsidR="00AC2C49">
              <w:rPr>
                <w:sz w:val="20"/>
              </w:rPr>
              <w:t>7</w:t>
            </w:r>
            <w:r w:rsidR="007F58C0">
              <w:rPr>
                <w:sz w:val="20"/>
              </w:rPr>
              <w:t>].</w:t>
            </w:r>
          </w:p>
        </w:tc>
      </w:tr>
      <w:tr w:rsidR="004E28CA" w:rsidRPr="00A54E00" w14:paraId="520B1061"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68D33DA" w14:textId="77777777" w:rsidR="004E28CA" w:rsidRPr="00A54E00" w:rsidRDefault="004E28CA" w:rsidP="00E67848">
            <w:pPr>
              <w:rPr>
                <w:rFonts w:eastAsia="Times New Roman"/>
                <w:sz w:val="20"/>
                <w:szCs w:val="20"/>
              </w:rPr>
            </w:pPr>
            <w:r w:rsidRPr="00A54E00">
              <w:rPr>
                <w:rFonts w:eastAsia="Times New Roman"/>
                <w:b/>
                <w:bCs/>
                <w:color w:val="000000"/>
                <w:sz w:val="20"/>
                <w:szCs w:val="20"/>
              </w:rPr>
              <w:t>Overlap with other use cases</w:t>
            </w:r>
          </w:p>
        </w:tc>
      </w:tr>
      <w:tr w:rsidR="004E28CA" w:rsidRPr="00A54E00" w14:paraId="0C0EA29A"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D803F72" w14:textId="77777777" w:rsidR="004E28CA" w:rsidRPr="00A54E00" w:rsidRDefault="004E28CA" w:rsidP="00E67848">
            <w:pPr>
              <w:rPr>
                <w:rFonts w:eastAsia="Times New Roman"/>
                <w:sz w:val="20"/>
                <w:szCs w:val="20"/>
              </w:rPr>
            </w:pPr>
            <w:r>
              <w:rPr>
                <w:rFonts w:eastAsia="Times New Roman"/>
                <w:sz w:val="20"/>
                <w:szCs w:val="20"/>
              </w:rPr>
              <w:t>Related</w:t>
            </w:r>
            <w:r w:rsidRPr="00A54E00">
              <w:rPr>
                <w:rFonts w:eastAsia="Times New Roman"/>
                <w:sz w:val="20"/>
                <w:szCs w:val="20"/>
              </w:rPr>
              <w:t xml:space="preserve"> to UC12 (coding) and UC 13 (processing)</w:t>
            </w:r>
          </w:p>
        </w:tc>
      </w:tr>
      <w:tr w:rsidR="004E28CA" w:rsidRPr="00A54E00" w14:paraId="6B418C72"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880AB8A" w14:textId="77777777" w:rsidR="004E28CA" w:rsidRPr="00A54E00" w:rsidRDefault="004E28CA" w:rsidP="00E67848">
            <w:pPr>
              <w:rPr>
                <w:rFonts w:eastAsia="Times New Roman"/>
                <w:sz w:val="20"/>
                <w:szCs w:val="20"/>
              </w:rPr>
            </w:pPr>
            <w:r w:rsidRPr="00A54E00">
              <w:rPr>
                <w:rFonts w:eastAsia="Times New Roman"/>
                <w:b/>
                <w:bCs/>
                <w:color w:val="000000"/>
                <w:sz w:val="20"/>
                <w:szCs w:val="20"/>
              </w:rPr>
              <w:t>Required features</w:t>
            </w:r>
          </w:p>
        </w:tc>
      </w:tr>
      <w:tr w:rsidR="004E28CA" w:rsidRPr="00A54E00" w14:paraId="749C1EAE"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CB5DDE9" w14:textId="77777777" w:rsidR="004E28CA" w:rsidRPr="00A54E00" w:rsidRDefault="004E28CA" w:rsidP="004E28CA">
            <w:pPr>
              <w:numPr>
                <w:ilvl w:val="0"/>
                <w:numId w:val="25"/>
              </w:numPr>
              <w:jc w:val="left"/>
              <w:rPr>
                <w:rFonts w:eastAsia="Times New Roman"/>
                <w:sz w:val="20"/>
                <w:szCs w:val="20"/>
              </w:rPr>
            </w:pPr>
            <w:r w:rsidRPr="00A54E00">
              <w:rPr>
                <w:rFonts w:eastAsia="Times New Roman"/>
                <w:sz w:val="20"/>
                <w:szCs w:val="20"/>
              </w:rPr>
              <w:t>Compression and partial delivery (aka streaming) incl. updates to the clients; possibly negotiation between server-client</w:t>
            </w:r>
          </w:p>
          <w:p w14:paraId="780F0E14" w14:textId="77777777" w:rsidR="004E28CA" w:rsidRPr="00A54E00" w:rsidRDefault="004E28CA" w:rsidP="004E28CA">
            <w:pPr>
              <w:numPr>
                <w:ilvl w:val="0"/>
                <w:numId w:val="25"/>
              </w:numPr>
              <w:jc w:val="left"/>
              <w:rPr>
                <w:rFonts w:eastAsia="Times New Roman"/>
                <w:sz w:val="20"/>
                <w:szCs w:val="20"/>
              </w:rPr>
            </w:pPr>
            <w:r w:rsidRPr="00A54E00">
              <w:rPr>
                <w:rFonts w:eastAsia="Times New Roman"/>
                <w:sz w:val="20"/>
                <w:szCs w:val="20"/>
              </w:rPr>
              <w:t>Latency (initial and during the session)</w:t>
            </w:r>
          </w:p>
        </w:tc>
      </w:tr>
      <w:tr w:rsidR="004E28CA" w:rsidRPr="00A54E00" w14:paraId="7897E0B7"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451FE5C" w14:textId="77777777" w:rsidR="004E28CA" w:rsidRPr="00A54E00" w:rsidRDefault="004E28CA" w:rsidP="00E67848">
            <w:pPr>
              <w:rPr>
                <w:rFonts w:eastAsia="Times New Roman"/>
                <w:sz w:val="20"/>
                <w:szCs w:val="20"/>
                <w:highlight w:val="yellow"/>
              </w:rPr>
            </w:pPr>
            <w:r w:rsidRPr="00A54E00">
              <w:rPr>
                <w:rFonts w:eastAsia="Times New Roman"/>
                <w:b/>
                <w:bCs/>
                <w:color w:val="000000"/>
                <w:sz w:val="20"/>
                <w:szCs w:val="20"/>
              </w:rPr>
              <w:t xml:space="preserve">Which is/are the interface(s) that benefit from a standard neural network representation? Who is in control </w:t>
            </w:r>
            <w:r w:rsidRPr="00A54E00">
              <w:rPr>
                <w:rFonts w:eastAsia="Times New Roman"/>
                <w:b/>
                <w:bCs/>
                <w:color w:val="000000"/>
                <w:sz w:val="20"/>
                <w:szCs w:val="20"/>
              </w:rPr>
              <w:lastRenderedPageBreak/>
              <w:t>of the components (e.g., mobile devices, embedded processors) involved?</w:t>
            </w:r>
          </w:p>
        </w:tc>
      </w:tr>
      <w:tr w:rsidR="004E28CA" w:rsidRPr="00A54E00" w14:paraId="280CFE63"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94CFC0" w14:textId="77777777" w:rsidR="004E28CA" w:rsidRPr="00A54E00" w:rsidRDefault="004E28CA" w:rsidP="00E67848">
            <w:pPr>
              <w:jc w:val="left"/>
              <w:rPr>
                <w:rFonts w:eastAsia="Times New Roman"/>
                <w:sz w:val="20"/>
              </w:rPr>
            </w:pPr>
            <w:r w:rsidRPr="00A54E00">
              <w:rPr>
                <w:rFonts w:eastAsia="Times New Roman"/>
                <w:b/>
                <w:bCs/>
                <w:color w:val="000000"/>
                <w:sz w:val="20"/>
                <w:szCs w:val="20"/>
              </w:rPr>
              <w:lastRenderedPageBreak/>
              <w:t>Which is/are the interface(s) that benefit from a standard neural network representation?</w:t>
            </w:r>
          </w:p>
          <w:p w14:paraId="68F301F1" w14:textId="77777777" w:rsidR="004E28CA" w:rsidRDefault="004E28CA" w:rsidP="004E28CA">
            <w:pPr>
              <w:pStyle w:val="Listenabsatz"/>
              <w:numPr>
                <w:ilvl w:val="0"/>
                <w:numId w:val="25"/>
              </w:numPr>
              <w:rPr>
                <w:rFonts w:eastAsia="Times New Roman"/>
                <w:sz w:val="20"/>
              </w:rPr>
            </w:pPr>
            <w:r w:rsidRPr="00AA4411">
              <w:rPr>
                <w:rFonts w:eastAsia="Times New Roman"/>
                <w:sz w:val="20"/>
              </w:rPr>
              <w:t xml:space="preserve">Client device </w:t>
            </w:r>
            <w:r>
              <w:rPr>
                <w:rFonts w:eastAsia="Times New Roman"/>
                <w:sz w:val="20"/>
              </w:rPr>
              <w:t>capture</w:t>
            </w:r>
            <w:r w:rsidRPr="00AA4411">
              <w:rPr>
                <w:rFonts w:eastAsia="Times New Roman"/>
                <w:sz w:val="20"/>
              </w:rPr>
              <w:t xml:space="preserve"> microphone input sound and </w:t>
            </w:r>
            <w:r>
              <w:rPr>
                <w:rFonts w:eastAsia="Times New Roman"/>
                <w:sz w:val="20"/>
              </w:rPr>
              <w:t xml:space="preserve">transmit to server, the server device analyzes transmitted sound and return client </w:t>
            </w:r>
            <w:r w:rsidRPr="00AA4411">
              <w:rPr>
                <w:rFonts w:eastAsia="Times New Roman"/>
                <w:sz w:val="20"/>
              </w:rPr>
              <w:t xml:space="preserve">information which </w:t>
            </w:r>
            <w:r>
              <w:rPr>
                <w:rFonts w:eastAsia="Times New Roman"/>
                <w:sz w:val="20"/>
              </w:rPr>
              <w:t xml:space="preserve">events are exist. The event detection can be </w:t>
            </w:r>
            <w:r w:rsidRPr="00AA4411">
              <w:rPr>
                <w:rFonts w:eastAsia="Times New Roman"/>
                <w:sz w:val="20"/>
              </w:rPr>
              <w:t xml:space="preserve">used </w:t>
            </w:r>
            <w:r>
              <w:rPr>
                <w:rFonts w:eastAsia="Times New Roman"/>
                <w:sz w:val="20"/>
              </w:rPr>
              <w:t>for</w:t>
            </w:r>
            <w:r w:rsidRPr="00AA4411">
              <w:rPr>
                <w:rFonts w:eastAsia="Times New Roman"/>
                <w:sz w:val="20"/>
              </w:rPr>
              <w:t xml:space="preserve"> </w:t>
            </w:r>
            <w:r>
              <w:rPr>
                <w:rFonts w:eastAsia="Times New Roman"/>
                <w:sz w:val="20"/>
              </w:rPr>
              <w:t>mode control in data compression, and home security</w:t>
            </w:r>
            <w:r w:rsidRPr="00AA4411">
              <w:rPr>
                <w:rFonts w:eastAsia="Times New Roman"/>
                <w:sz w:val="20"/>
              </w:rPr>
              <w:t>.</w:t>
            </w:r>
          </w:p>
          <w:p w14:paraId="4D9E6ADE" w14:textId="77777777" w:rsidR="004E28CA" w:rsidRPr="00AA4411" w:rsidRDefault="004E28CA" w:rsidP="00E67848">
            <w:pPr>
              <w:pStyle w:val="Listenabsatz"/>
              <w:ind w:left="360"/>
              <w:rPr>
                <w:rFonts w:eastAsia="Times New Roman"/>
                <w:sz w:val="20"/>
              </w:rPr>
            </w:pPr>
          </w:p>
          <w:p w14:paraId="5176AB34" w14:textId="77777777" w:rsidR="004E28CA" w:rsidRPr="00A54E00" w:rsidRDefault="004E28CA" w:rsidP="00E67848">
            <w:pPr>
              <w:jc w:val="left"/>
              <w:rPr>
                <w:rFonts w:eastAsia="Times New Roman"/>
                <w:sz w:val="20"/>
              </w:rPr>
            </w:pPr>
            <w:r w:rsidRPr="00A54E00">
              <w:rPr>
                <w:rFonts w:eastAsia="Times New Roman"/>
                <w:b/>
                <w:bCs/>
                <w:color w:val="000000"/>
                <w:sz w:val="20"/>
                <w:szCs w:val="20"/>
              </w:rPr>
              <w:t>Who is in control of the components (e.g., mobile devices, embedded processors) involved?</w:t>
            </w:r>
          </w:p>
          <w:p w14:paraId="5092BA96" w14:textId="77777777" w:rsidR="004E28CA" w:rsidRPr="00A54E00" w:rsidRDefault="004E28CA" w:rsidP="004E28CA">
            <w:pPr>
              <w:numPr>
                <w:ilvl w:val="0"/>
                <w:numId w:val="25"/>
              </w:numPr>
              <w:jc w:val="left"/>
              <w:rPr>
                <w:rFonts w:eastAsia="Times New Roman"/>
                <w:sz w:val="20"/>
              </w:rPr>
            </w:pPr>
            <w:r w:rsidRPr="00A54E00">
              <w:rPr>
                <w:rFonts w:eastAsia="Times New Roman"/>
                <w:sz w:val="20"/>
                <w:szCs w:val="20"/>
              </w:rPr>
              <w:t xml:space="preserve">Content/service and/or network/infrastructure provider; basically, everyone within the delivery environment </w:t>
            </w:r>
          </w:p>
        </w:tc>
      </w:tr>
      <w:tr w:rsidR="004E28CA" w:rsidRPr="00A54E00" w14:paraId="557382AA"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87D30A" w14:textId="77777777" w:rsidR="004E28CA" w:rsidRPr="00A54E00" w:rsidRDefault="004E28CA" w:rsidP="00E67848">
            <w:pPr>
              <w:rPr>
                <w:rFonts w:eastAsia="Times New Roman"/>
                <w:b/>
                <w:bCs/>
                <w:color w:val="000000"/>
                <w:sz w:val="20"/>
                <w:szCs w:val="20"/>
              </w:rPr>
            </w:pPr>
            <w:r w:rsidRPr="00A54E00">
              <w:rPr>
                <w:rFonts w:eastAsia="Times New Roman"/>
                <w:b/>
                <w:bCs/>
                <w:color w:val="000000"/>
                <w:sz w:val="20"/>
                <w:szCs w:val="20"/>
              </w:rPr>
              <w:t>How often are neural networks expected to be transmitted/updated in this use case (per unit, in total)?</w:t>
            </w:r>
          </w:p>
          <w:p w14:paraId="16B7ED85" w14:textId="77777777" w:rsidR="004E28CA" w:rsidRPr="00A54E00" w:rsidRDefault="004E28CA" w:rsidP="00E67848">
            <w:pPr>
              <w:rPr>
                <w:rFonts w:eastAsia="Times New Roman"/>
                <w:b/>
                <w:bCs/>
                <w:color w:val="000000"/>
                <w:sz w:val="20"/>
                <w:szCs w:val="20"/>
              </w:rPr>
            </w:pPr>
            <w:r w:rsidRPr="00A54E00">
              <w:rPr>
                <w:rFonts w:eastAsia="Times New Roman"/>
                <w:b/>
                <w:bCs/>
                <w:color w:val="000000"/>
                <w:sz w:val="20"/>
                <w:szCs w:val="20"/>
              </w:rPr>
              <w:t>What is the estimated size of these neural networks?</w:t>
            </w:r>
          </w:p>
          <w:p w14:paraId="291FB45A" w14:textId="77777777" w:rsidR="004E28CA" w:rsidRPr="00A54E00" w:rsidRDefault="004E28CA" w:rsidP="00E67848">
            <w:pPr>
              <w:rPr>
                <w:rFonts w:eastAsia="Times New Roman"/>
                <w:b/>
                <w:sz w:val="20"/>
                <w:szCs w:val="20"/>
              </w:rPr>
            </w:pPr>
            <w:r w:rsidRPr="00A54E00">
              <w:rPr>
                <w:rFonts w:eastAsia="Times New Roman"/>
                <w:b/>
                <w:sz w:val="20"/>
                <w:szCs w:val="20"/>
              </w:rPr>
              <w:t>What is the expected bandwidth of the distribution channel?</w:t>
            </w:r>
          </w:p>
          <w:p w14:paraId="40569A8A" w14:textId="77777777" w:rsidR="004E28CA" w:rsidRPr="00A54E00" w:rsidRDefault="004E28CA" w:rsidP="00E67848">
            <w:pPr>
              <w:rPr>
                <w:rFonts w:eastAsia="Times New Roman"/>
                <w:sz w:val="20"/>
                <w:szCs w:val="20"/>
                <w:highlight w:val="yellow"/>
              </w:rPr>
            </w:pPr>
            <w:r w:rsidRPr="00A54E00">
              <w:rPr>
                <w:rFonts w:eastAsia="Times New Roman"/>
                <w:b/>
                <w:sz w:val="20"/>
                <w:szCs w:val="20"/>
              </w:rPr>
              <w:t>What is the maximum latency that is acceptable?</w:t>
            </w:r>
          </w:p>
        </w:tc>
      </w:tr>
      <w:tr w:rsidR="004E28CA" w:rsidRPr="00A54E00" w14:paraId="6AE589FA"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B688820" w14:textId="77777777" w:rsidR="004E28CA" w:rsidRPr="00A54E00" w:rsidRDefault="004E28CA" w:rsidP="00E67848">
            <w:pPr>
              <w:rPr>
                <w:rFonts w:eastAsia="Times New Roman"/>
                <w:b/>
                <w:bCs/>
                <w:color w:val="000000"/>
                <w:sz w:val="20"/>
                <w:szCs w:val="20"/>
              </w:rPr>
            </w:pPr>
            <w:r w:rsidRPr="00A54E00">
              <w:rPr>
                <w:rFonts w:eastAsia="Times New Roman"/>
                <w:b/>
                <w:bCs/>
                <w:color w:val="000000"/>
                <w:sz w:val="20"/>
                <w:szCs w:val="20"/>
              </w:rPr>
              <w:t>How often are neural networks expected to be transmitted/updated in this use case (per unit, in total)?</w:t>
            </w:r>
          </w:p>
          <w:p w14:paraId="043B21B3" w14:textId="77777777" w:rsidR="004E28CA" w:rsidRPr="00A54E00" w:rsidRDefault="004E28CA" w:rsidP="004E28CA">
            <w:pPr>
              <w:numPr>
                <w:ilvl w:val="0"/>
                <w:numId w:val="25"/>
              </w:numPr>
              <w:rPr>
                <w:rFonts w:eastAsia="Times New Roman"/>
                <w:sz w:val="20"/>
                <w:szCs w:val="20"/>
              </w:rPr>
            </w:pPr>
            <w:r w:rsidRPr="00A54E00">
              <w:rPr>
                <w:rFonts w:eastAsia="Times New Roman"/>
                <w:sz w:val="20"/>
                <w:szCs w:val="20"/>
              </w:rPr>
              <w:t>Initially during session setup and regular updates during the session.</w:t>
            </w:r>
          </w:p>
          <w:p w14:paraId="6B887CFB" w14:textId="77777777" w:rsidR="004E28CA" w:rsidRPr="00A54E00" w:rsidRDefault="004E28CA" w:rsidP="00E67848">
            <w:pPr>
              <w:rPr>
                <w:rFonts w:eastAsia="Times New Roman"/>
                <w:b/>
                <w:bCs/>
                <w:color w:val="000000"/>
                <w:sz w:val="20"/>
                <w:szCs w:val="20"/>
              </w:rPr>
            </w:pPr>
            <w:r w:rsidRPr="00A54E00">
              <w:rPr>
                <w:rFonts w:eastAsia="Times New Roman"/>
                <w:b/>
                <w:bCs/>
                <w:color w:val="000000"/>
                <w:sz w:val="20"/>
                <w:szCs w:val="20"/>
              </w:rPr>
              <w:t>What is the estimated size of these neural networks?</w:t>
            </w:r>
          </w:p>
          <w:p w14:paraId="6E2FA8C9" w14:textId="77777777" w:rsidR="004E28CA" w:rsidRPr="00A54E00" w:rsidRDefault="004E28CA" w:rsidP="004E28CA">
            <w:pPr>
              <w:numPr>
                <w:ilvl w:val="0"/>
                <w:numId w:val="25"/>
              </w:numPr>
              <w:rPr>
                <w:rFonts w:eastAsia="Times New Roman"/>
                <w:sz w:val="20"/>
                <w:szCs w:val="20"/>
              </w:rPr>
            </w:pPr>
            <w:r w:rsidRPr="00A54E00">
              <w:rPr>
                <w:rFonts w:eastAsia="Times New Roman"/>
                <w:sz w:val="20"/>
                <w:szCs w:val="20"/>
              </w:rPr>
              <w:t>This depends on the actual application requirements but could be KBs to MBs.</w:t>
            </w:r>
          </w:p>
          <w:p w14:paraId="356B0DBF" w14:textId="77777777" w:rsidR="004E28CA" w:rsidRPr="00A54E00" w:rsidRDefault="004E28CA" w:rsidP="00E67848">
            <w:pPr>
              <w:rPr>
                <w:rFonts w:eastAsia="Times New Roman"/>
                <w:b/>
                <w:sz w:val="20"/>
                <w:szCs w:val="20"/>
              </w:rPr>
            </w:pPr>
            <w:r w:rsidRPr="00A54E00">
              <w:rPr>
                <w:rFonts w:eastAsia="Times New Roman"/>
                <w:b/>
                <w:sz w:val="20"/>
                <w:szCs w:val="20"/>
              </w:rPr>
              <w:t>What is the expected bandwidth of the distribution channel?</w:t>
            </w:r>
          </w:p>
          <w:p w14:paraId="66FB336C" w14:textId="77777777" w:rsidR="004E28CA" w:rsidRPr="00A54E00" w:rsidRDefault="004E28CA" w:rsidP="004E28CA">
            <w:pPr>
              <w:numPr>
                <w:ilvl w:val="0"/>
                <w:numId w:val="25"/>
              </w:numPr>
              <w:rPr>
                <w:rFonts w:eastAsia="Times New Roman"/>
                <w:sz w:val="20"/>
                <w:szCs w:val="20"/>
              </w:rPr>
            </w:pPr>
            <w:r w:rsidRPr="00A54E00">
              <w:rPr>
                <w:rFonts w:eastAsia="Times New Roman"/>
                <w:sz w:val="20"/>
                <w:szCs w:val="20"/>
              </w:rPr>
              <w:t xml:space="preserve">The full spectrum ranging from Kbps to </w:t>
            </w:r>
            <w:r>
              <w:rPr>
                <w:rFonts w:eastAsia="Times New Roman"/>
                <w:sz w:val="20"/>
                <w:szCs w:val="20"/>
              </w:rPr>
              <w:t>M</w:t>
            </w:r>
            <w:r w:rsidRPr="00A54E00">
              <w:rPr>
                <w:rFonts w:eastAsia="Times New Roman"/>
                <w:sz w:val="20"/>
                <w:szCs w:val="20"/>
              </w:rPr>
              <w:t>bps.</w:t>
            </w:r>
          </w:p>
          <w:p w14:paraId="4DF0AAAC" w14:textId="77777777" w:rsidR="004E28CA" w:rsidRPr="00A54E00" w:rsidRDefault="004E28CA" w:rsidP="00E67848">
            <w:pPr>
              <w:rPr>
                <w:rFonts w:eastAsia="Times New Roman"/>
                <w:sz w:val="20"/>
                <w:szCs w:val="20"/>
              </w:rPr>
            </w:pPr>
            <w:r w:rsidRPr="00A54E00">
              <w:rPr>
                <w:rFonts w:eastAsia="Times New Roman"/>
                <w:b/>
                <w:sz w:val="20"/>
                <w:szCs w:val="20"/>
              </w:rPr>
              <w:t>What is the maximum latency that is acceptable?</w:t>
            </w:r>
          </w:p>
          <w:p w14:paraId="24D06CAA" w14:textId="77777777" w:rsidR="004E28CA" w:rsidRPr="00A54E00" w:rsidRDefault="004E28CA" w:rsidP="004E28CA">
            <w:pPr>
              <w:numPr>
                <w:ilvl w:val="0"/>
                <w:numId w:val="25"/>
              </w:numPr>
              <w:rPr>
                <w:rFonts w:eastAsia="Times New Roman"/>
                <w:sz w:val="20"/>
                <w:szCs w:val="20"/>
              </w:rPr>
            </w:pPr>
            <w:r w:rsidRPr="00A54E00">
              <w:rPr>
                <w:rFonts w:eastAsia="Times New Roman"/>
                <w:sz w:val="20"/>
                <w:szCs w:val="20"/>
              </w:rPr>
              <w:t>This depends on the actual application requirements but could be milliseconds to seconds.</w:t>
            </w:r>
          </w:p>
        </w:tc>
      </w:tr>
    </w:tbl>
    <w:p w14:paraId="02EB1BF5" w14:textId="77777777" w:rsidR="004E28CA" w:rsidRDefault="004E28CA" w:rsidP="004E28CA"/>
    <w:p w14:paraId="109C3B48" w14:textId="77777777" w:rsidR="004E28CA" w:rsidRDefault="004E28CA" w:rsidP="004E28CA">
      <w:pPr>
        <w:pStyle w:val="berschrift1"/>
        <w:numPr>
          <w:ilvl w:val="0"/>
          <w:numId w:val="1"/>
        </w:numPr>
      </w:pPr>
      <w:r>
        <w:t>Reference</w:t>
      </w:r>
    </w:p>
    <w:p w14:paraId="549AF241" w14:textId="77777777" w:rsidR="004E28CA" w:rsidRDefault="004E28CA" w:rsidP="00D542B5">
      <w:pPr>
        <w:pStyle w:val="Listenabsatz"/>
        <w:numPr>
          <w:ilvl w:val="0"/>
          <w:numId w:val="24"/>
        </w:numPr>
        <w:ind w:left="0" w:firstLine="0"/>
      </w:pPr>
      <w:proofErr w:type="spellStart"/>
      <w:r>
        <w:t>Annamaria</w:t>
      </w:r>
      <w:proofErr w:type="spellEnd"/>
      <w:r>
        <w:t xml:space="preserve"> </w:t>
      </w:r>
      <w:proofErr w:type="spellStart"/>
      <w:r>
        <w:t>Mesaros</w:t>
      </w:r>
      <w:proofErr w:type="spellEnd"/>
      <w:r>
        <w:t xml:space="preserve">, Toni </w:t>
      </w:r>
      <w:proofErr w:type="spellStart"/>
      <w:r>
        <w:t>Heittola</w:t>
      </w:r>
      <w:proofErr w:type="spellEnd"/>
      <w:r>
        <w:t xml:space="preserve">, </w:t>
      </w:r>
      <w:proofErr w:type="spellStart"/>
      <w:r>
        <w:t>Aleksandr</w:t>
      </w:r>
      <w:proofErr w:type="spellEnd"/>
      <w:r>
        <w:t xml:space="preserve"> </w:t>
      </w:r>
      <w:proofErr w:type="spellStart"/>
      <w:r>
        <w:t>Diment</w:t>
      </w:r>
      <w:proofErr w:type="spellEnd"/>
      <w:r>
        <w:t xml:space="preserve">, Benjamin </w:t>
      </w:r>
      <w:proofErr w:type="spellStart"/>
      <w:r>
        <w:t>Elizalde</w:t>
      </w:r>
      <w:proofErr w:type="spellEnd"/>
      <w:r>
        <w:t xml:space="preserve">, Ankit Shah, Emmanuel Vincent, </w:t>
      </w:r>
      <w:proofErr w:type="spellStart"/>
      <w:r>
        <w:t>Bhiksha</w:t>
      </w:r>
      <w:proofErr w:type="spellEnd"/>
      <w:r>
        <w:t xml:space="preserve"> Raj, </w:t>
      </w:r>
      <w:proofErr w:type="spellStart"/>
      <w:r>
        <w:t>Tuomas</w:t>
      </w:r>
      <w:proofErr w:type="spellEnd"/>
      <w:r>
        <w:t xml:space="preserve"> Virtanen, “DCASE 2017 Challenge Setup: Tasks, Datasets and Baseline System,” Detection and Classification of Acoustic Scenes and Events 2017.</w:t>
      </w:r>
    </w:p>
    <w:p w14:paraId="78208243" w14:textId="62B9209F" w:rsidR="00AC2C49" w:rsidRDefault="00AC2C49" w:rsidP="00D542B5">
      <w:pPr>
        <w:pStyle w:val="StandardWeb"/>
        <w:numPr>
          <w:ilvl w:val="0"/>
          <w:numId w:val="24"/>
        </w:numPr>
        <w:ind w:left="0" w:firstLine="0"/>
      </w:pPr>
      <w:r>
        <w:t xml:space="preserve">Eduardo Fonseca, </w:t>
      </w:r>
      <w:proofErr w:type="spellStart"/>
      <w:r>
        <w:t>Manoj</w:t>
      </w:r>
      <w:proofErr w:type="spellEnd"/>
      <w:r>
        <w:t xml:space="preserve"> </w:t>
      </w:r>
      <w:proofErr w:type="spellStart"/>
      <w:r>
        <w:t>Plakal</w:t>
      </w:r>
      <w:proofErr w:type="spellEnd"/>
      <w:r>
        <w:t xml:space="preserve">, Frederic Font, Daniel P. W. Ellis, and Xavier Serra. </w:t>
      </w:r>
      <w:r>
        <w:rPr>
          <w:rStyle w:val="Hervorhebung"/>
        </w:rPr>
        <w:t>Audio tagging with noisy labels and minimal supervision.</w:t>
      </w:r>
      <w:r>
        <w:t xml:space="preserve"> In Submitted to DCASE2019 Workshop. NY, USA, 2019.</w:t>
      </w:r>
    </w:p>
    <w:p w14:paraId="5F5307CB" w14:textId="578FADBA" w:rsidR="007F58C0" w:rsidRDefault="007F58C0" w:rsidP="00D542B5">
      <w:pPr>
        <w:pStyle w:val="StandardWeb"/>
        <w:numPr>
          <w:ilvl w:val="0"/>
          <w:numId w:val="24"/>
        </w:numPr>
        <w:ind w:left="0" w:firstLine="0"/>
      </w:pPr>
      <w:proofErr w:type="spellStart"/>
      <w:r>
        <w:t>Sharath</w:t>
      </w:r>
      <w:proofErr w:type="spellEnd"/>
      <w:r>
        <w:t xml:space="preserve"> </w:t>
      </w:r>
      <w:proofErr w:type="spellStart"/>
      <w:r>
        <w:t>Adavanne</w:t>
      </w:r>
      <w:proofErr w:type="spellEnd"/>
      <w:r>
        <w:t xml:space="preserve">, </w:t>
      </w:r>
      <w:proofErr w:type="spellStart"/>
      <w:r>
        <w:t>Archontis</w:t>
      </w:r>
      <w:proofErr w:type="spellEnd"/>
      <w:r>
        <w:t xml:space="preserve"> </w:t>
      </w:r>
      <w:proofErr w:type="spellStart"/>
      <w:r>
        <w:t>Politis</w:t>
      </w:r>
      <w:proofErr w:type="spellEnd"/>
      <w:r>
        <w:t xml:space="preserve">, and </w:t>
      </w:r>
      <w:proofErr w:type="spellStart"/>
      <w:r>
        <w:t>Tuomas</w:t>
      </w:r>
      <w:proofErr w:type="spellEnd"/>
      <w:r>
        <w:t xml:space="preserve"> Virtanen. </w:t>
      </w:r>
      <w:r>
        <w:rPr>
          <w:rStyle w:val="Hervorhebung"/>
        </w:rPr>
        <w:t>A multi-room reverberant dataset for sound event localization and detection.</w:t>
      </w:r>
      <w:r>
        <w:t xml:space="preserve"> In Detection and Classification of Acoustic Scenes and Events 2019 Workshop (DCASE2019). 2019. URL: </w:t>
      </w:r>
      <w:hyperlink r:id="rId19" w:history="1">
        <w:r>
          <w:rPr>
            <w:rStyle w:val="Hyperlink"/>
          </w:rPr>
          <w:t>https://arxiv.org/abs/1905.08546</w:t>
        </w:r>
      </w:hyperlink>
      <w:r>
        <w:t xml:space="preserve">. </w:t>
      </w:r>
    </w:p>
    <w:p w14:paraId="1B626971" w14:textId="77777777" w:rsidR="00426C9D" w:rsidRPr="00865F79" w:rsidRDefault="00426C9D" w:rsidP="00D542B5">
      <w:pPr>
        <w:pStyle w:val="Listenabsatz"/>
      </w:pPr>
    </w:p>
    <w:p w14:paraId="600B81C1" w14:textId="77777777" w:rsidR="004E28CA" w:rsidRPr="004E28CA" w:rsidRDefault="004E28CA">
      <w:pPr>
        <w:jc w:val="left"/>
        <w:rPr>
          <w:rFonts w:ascii="Calibri" w:hAnsi="Calibri"/>
          <w:b/>
          <w:bCs/>
          <w:kern w:val="32"/>
          <w:sz w:val="32"/>
          <w:szCs w:val="32"/>
        </w:rPr>
      </w:pPr>
    </w:p>
    <w:p w14:paraId="5715C131" w14:textId="77777777" w:rsidR="00787C09" w:rsidRPr="00821700" w:rsidRDefault="00787C09">
      <w:pPr>
        <w:jc w:val="left"/>
        <w:rPr>
          <w:rFonts w:ascii="Calibri" w:hAnsi="Calibri"/>
          <w:b/>
          <w:bCs/>
          <w:kern w:val="32"/>
          <w:sz w:val="32"/>
          <w:szCs w:val="32"/>
          <w:lang w:val="en-CA"/>
        </w:rPr>
      </w:pPr>
      <w:r w:rsidRPr="00821700">
        <w:rPr>
          <w:lang w:val="en-CA"/>
        </w:rPr>
        <w:br w:type="page"/>
      </w:r>
    </w:p>
    <w:p w14:paraId="25A033D3" w14:textId="2D956378"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lastRenderedPageBreak/>
        <w:t>Use cases on NN (re)training</w:t>
      </w:r>
    </w:p>
    <w:tbl>
      <w:tblPr>
        <w:tblW w:w="9461" w:type="dxa"/>
        <w:tblLook w:val="04A0" w:firstRow="1" w:lastRow="0" w:firstColumn="1" w:lastColumn="0" w:noHBand="0" w:noVBand="1"/>
      </w:tblPr>
      <w:tblGrid>
        <w:gridCol w:w="9461"/>
      </w:tblGrid>
      <w:tr w:rsidR="00DD3166" w:rsidRPr="003C1425" w14:paraId="737936CA"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7311A8" w14:textId="76CA8570" w:rsidR="00DD3166" w:rsidRPr="00821700" w:rsidRDefault="00043709" w:rsidP="004E648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UC7 </w:t>
            </w:r>
            <w:r w:rsidR="00DD3166" w:rsidRPr="00821700">
              <w:rPr>
                <w:szCs w:val="24"/>
                <w:lang w:val="en-CA"/>
              </w:rPr>
              <w:t>Deep NN Factory</w:t>
            </w:r>
          </w:p>
        </w:tc>
      </w:tr>
      <w:tr w:rsidR="00DD3166" w:rsidRPr="003C1425" w14:paraId="56650BC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37DEA5"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color w:val="000000"/>
                <w:sz w:val="20"/>
                <w:szCs w:val="20"/>
                <w:lang w:val="en-CA"/>
              </w:rPr>
              <w:t xml:space="preserve">The scientific and technical advancements witnessed in the last 5 years in the field of machine learning based on deep neural networks is making a whole new business area grow at an incredible pace. Main cloud providers are offering increasingly engineered services that can be used by their customers to train specialized networks on demand. If on the one hand training such complex networks in a reasonable amount of time requires the availability of a non-trivial amount of dedicated hardware, which can be affordable only by said providers, on the other hand the execution (inference) phase can be accommodated on much simpler infrastructure, in most cases affordable by the customers themselves. Thus, the opportunity to “download” pre-trained networks and use them on site starts to be a meaningful use case in this domain. The necessity to retrain/refine networks as long as the statistics of the data evolve or new classes are needed is an additional element making this scenario even more realistic. A “Deep NN Factory” is therefore a system implementing such training/refinement service and producing pre-trained (or refined) deep networks on demand of its customers. Delivered NN by the Factory can be compressed using a lossless or </w:t>
            </w:r>
            <w:proofErr w:type="spellStart"/>
            <w:r w:rsidRPr="00821700">
              <w:rPr>
                <w:color w:val="000000"/>
                <w:sz w:val="20"/>
                <w:szCs w:val="20"/>
                <w:lang w:val="en-CA"/>
              </w:rPr>
              <w:t>lossy</w:t>
            </w:r>
            <w:proofErr w:type="spellEnd"/>
            <w:r w:rsidRPr="00821700">
              <w:rPr>
                <w:color w:val="000000"/>
                <w:sz w:val="20"/>
                <w:szCs w:val="20"/>
                <w:lang w:val="en-CA"/>
              </w:rPr>
              <w:t xml:space="preserve"> technique, depending on the requested delivery latency. This use case is limited to those factories operating in the multimedia domain, and in particular specialized in multimedia classification tasks.</w:t>
            </w:r>
          </w:p>
        </w:tc>
      </w:tr>
      <w:tr w:rsidR="00DD3166" w:rsidRPr="003C1425" w14:paraId="6E4D9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18EB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5A76465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2C9908" w14:textId="41512646" w:rsidR="00DD3166" w:rsidRPr="00821700" w:rsidRDefault="00DD3166" w:rsidP="00C24E20">
            <w:pPr>
              <w:pStyle w:val="StandardWeb"/>
              <w:spacing w:before="0" w:beforeAutospacing="0" w:after="0" w:afterAutospacing="0" w:line="276" w:lineRule="auto"/>
              <w:rPr>
                <w:sz w:val="20"/>
                <w:szCs w:val="20"/>
                <w:lang w:val="en-CA"/>
              </w:rPr>
            </w:pPr>
          </w:p>
          <w:p w14:paraId="321B4015" w14:textId="177DF848" w:rsidR="00C24E20" w:rsidRPr="00821700" w:rsidRDefault="00C24E20" w:rsidP="003B28C4">
            <w:pPr>
              <w:pStyle w:val="StandardWeb"/>
              <w:spacing w:before="0" w:beforeAutospacing="0" w:after="0" w:afterAutospacing="0" w:line="276" w:lineRule="auto"/>
              <w:rPr>
                <w:sz w:val="20"/>
                <w:szCs w:val="20"/>
                <w:lang w:val="en-CA"/>
              </w:rPr>
            </w:pPr>
            <w:r w:rsidRPr="00821700">
              <w:rPr>
                <w:sz w:val="20"/>
                <w:szCs w:val="20"/>
                <w:lang w:val="en-CA"/>
              </w:rPr>
              <w:t>Relation to UC10 (specific case of distributed training)</w:t>
            </w:r>
          </w:p>
        </w:tc>
      </w:tr>
      <w:tr w:rsidR="00DD3166" w:rsidRPr="003C1425" w14:paraId="7D5E080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76245F"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7EB00E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670B9A"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accept training data for each specific classification task in a standard format;</w:t>
            </w:r>
          </w:p>
          <w:p w14:paraId="5B34CD9D"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provide a standard representation of the trained NN so that the customer can run the network on his preferred execution infrastructure;</w:t>
            </w:r>
          </w:p>
          <w:p w14:paraId="13C0E27E"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 xml:space="preserve">The Deep NN Factory shall be able to compress the delivered NN using a standard lossless or </w:t>
            </w:r>
            <w:proofErr w:type="spellStart"/>
            <w:r w:rsidRPr="00821700">
              <w:rPr>
                <w:sz w:val="20"/>
                <w:szCs w:val="20"/>
                <w:lang w:val="en-CA"/>
              </w:rPr>
              <w:t>lossy</w:t>
            </w:r>
            <w:proofErr w:type="spellEnd"/>
            <w:r w:rsidRPr="00821700">
              <w:rPr>
                <w:sz w:val="20"/>
                <w:szCs w:val="20"/>
                <w:lang w:val="en-CA"/>
              </w:rPr>
              <w:t xml:space="preserve"> compression technique before delivery;</w:t>
            </w:r>
          </w:p>
          <w:p w14:paraId="69BDC92C"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decompression of compressed NN shall be fast enough;</w:t>
            </w:r>
          </w:p>
          <w:p w14:paraId="30DB8F2D"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provide a unique identification of the trained NN and support ways to identify an instance of a trained NN based on its configuration (e.g. taking into account topology, weights);</w:t>
            </w:r>
          </w:p>
          <w:p w14:paraId="7210844A"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be able to refine or retrain an existing NN provided by a customer in a standard format (compressed or not, even if the original NN was not pre-trained by it), together with additional data for the training if needed.</w:t>
            </w:r>
          </w:p>
        </w:tc>
      </w:tr>
      <w:tr w:rsidR="00DD3166" w:rsidRPr="003C1425" w14:paraId="4660A0F5" w14:textId="77777777" w:rsidTr="00325C55">
        <w:trPr>
          <w:trHeight w:val="596"/>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16379F"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510A6EF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0BBAD0" w14:textId="77777777" w:rsidR="00DD3166" w:rsidRPr="00821700" w:rsidRDefault="00DD3166" w:rsidP="004E6486">
            <w:pPr>
              <w:tabs>
                <w:tab w:val="left" w:pos="708"/>
                <w:tab w:val="left" w:pos="792"/>
                <w:tab w:val="left" w:pos="1195"/>
                <w:tab w:val="left" w:pos="1584"/>
                <w:tab w:val="left" w:pos="1987"/>
                <w:tab w:val="left" w:pos="4853"/>
                <w:tab w:val="right" w:pos="9691"/>
              </w:tabs>
              <w:spacing w:line="276" w:lineRule="auto"/>
              <w:jc w:val="left"/>
              <w:rPr>
                <w:sz w:val="20"/>
                <w:lang w:val="en-CA"/>
              </w:rPr>
            </w:pPr>
            <w:r w:rsidRPr="00821700">
              <w:rPr>
                <w:sz w:val="20"/>
                <w:lang w:val="en-CA"/>
              </w:rPr>
              <w:t>I/O interfaces of the Factory are the main interfaces benefitting from a standard NN representation. The calling components may be either mobile devices or more complex systems.</w:t>
            </w:r>
          </w:p>
        </w:tc>
      </w:tr>
      <w:tr w:rsidR="00DD3166" w:rsidRPr="003C1425" w14:paraId="02A6A1E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4EE1EE"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53E1ACA"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5A967B1E"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59FE0F87"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lastRenderedPageBreak/>
              <w:t>What is the maximum latency that is acceptable?</w:t>
            </w:r>
          </w:p>
        </w:tc>
      </w:tr>
      <w:tr w:rsidR="00DD3166" w:rsidRPr="003C1425" w14:paraId="21F69F62" w14:textId="77777777" w:rsidTr="00325C55">
        <w:trPr>
          <w:trHeight w:val="254"/>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2DE6"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sz w:val="20"/>
                <w:szCs w:val="20"/>
                <w:lang w:val="en-CA"/>
              </w:rPr>
              <w:lastRenderedPageBreak/>
              <w:t xml:space="preserve">The update rate is not expected to be high, since the lifetime of a pre-trained classification model is expected to be relatively long. The expected size of each trained network (uncompressed) is measurable in several </w:t>
            </w:r>
            <w:proofErr w:type="spellStart"/>
            <w:r w:rsidRPr="00821700">
              <w:rPr>
                <w:sz w:val="20"/>
                <w:szCs w:val="20"/>
                <w:lang w:val="en-CA"/>
              </w:rPr>
              <w:t>Gbytes</w:t>
            </w:r>
            <w:proofErr w:type="spellEnd"/>
            <w:r w:rsidRPr="00821700">
              <w:rPr>
                <w:sz w:val="20"/>
                <w:szCs w:val="20"/>
                <w:lang w:val="en-CA"/>
              </w:rPr>
              <w:t>. The expected bandwidth of the uplink (when transferring classification data for the training or refining) and of the downlink (when getting the resulting NN) is that appreciable from current state-of-the-art cloud services (several hundred Mbps) although this may be capped by the capacity of the mobile network when these operations are made in a mobile environment. The maximum acceptable latency is highly depending on the target application. For mobile applications, that need to be highly responsive to the user, the latency should be within few seconds. Other cases (such as content management applications), acceptable latency can be considerably higher (until few minutes).</w:t>
            </w:r>
          </w:p>
        </w:tc>
      </w:tr>
    </w:tbl>
    <w:p w14:paraId="7DAC48CA" w14:textId="77777777" w:rsidR="00E736D1" w:rsidRPr="00821700" w:rsidRDefault="00E736D1">
      <w:pPr>
        <w:jc w:val="left"/>
        <w:rPr>
          <w:lang w:val="en-CA"/>
        </w:rPr>
      </w:pPr>
    </w:p>
    <w:p w14:paraId="3D3DFD90" w14:textId="77777777" w:rsidR="00E736D1" w:rsidRPr="00821700" w:rsidRDefault="00E736D1">
      <w:pPr>
        <w:rPr>
          <w:lang w:val="en-CA"/>
        </w:rPr>
      </w:pPr>
      <w:r w:rsidRPr="00821700">
        <w:rPr>
          <w:b/>
          <w:bCs/>
          <w:i/>
          <w:iCs/>
          <w:lang w:val="en-CA"/>
        </w:rPr>
        <w:br w:type="page"/>
      </w:r>
    </w:p>
    <w:tbl>
      <w:tblPr>
        <w:tblW w:w="9461" w:type="dxa"/>
        <w:tblLook w:val="04A0" w:firstRow="1" w:lastRow="0" w:firstColumn="1" w:lastColumn="0" w:noHBand="0" w:noVBand="1"/>
      </w:tblPr>
      <w:tblGrid>
        <w:gridCol w:w="9461"/>
      </w:tblGrid>
      <w:tr w:rsidR="00E736D1" w:rsidRPr="003C1425" w14:paraId="652BBD63"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339018" w14:textId="68343A81" w:rsidR="00E736D1" w:rsidRPr="00821700" w:rsidRDefault="00043709" w:rsidP="00D542B5">
            <w:pPr>
              <w:pStyle w:val="berschrift2"/>
              <w:keepNext w:val="0"/>
              <w:widowControl w:val="0"/>
              <w:tabs>
                <w:tab w:val="left" w:pos="2247"/>
              </w:tabs>
              <w:spacing w:after="120" w:line="240" w:lineRule="atLeast"/>
              <w:ind w:left="851" w:hanging="851"/>
              <w:rPr>
                <w:szCs w:val="24"/>
                <w:lang w:val="en-CA"/>
              </w:rPr>
            </w:pPr>
            <w:r w:rsidRPr="00821700">
              <w:rPr>
                <w:szCs w:val="24"/>
                <w:lang w:val="en-CA"/>
              </w:rPr>
              <w:lastRenderedPageBreak/>
              <w:t>UC8</w:t>
            </w:r>
            <w:r w:rsidR="006A2884" w:rsidRPr="00821700">
              <w:rPr>
                <w:szCs w:val="24"/>
                <w:lang w:val="en-CA"/>
              </w:rPr>
              <w:t>A</w:t>
            </w:r>
            <w:r w:rsidRPr="00821700">
              <w:rPr>
                <w:szCs w:val="24"/>
                <w:lang w:val="en-CA"/>
              </w:rPr>
              <w:t xml:space="preserve"> </w:t>
            </w:r>
            <w:r w:rsidR="00E736D1" w:rsidRPr="00821700">
              <w:rPr>
                <w:szCs w:val="24"/>
                <w:lang w:val="en-CA"/>
              </w:rPr>
              <w:t>Personalized machine reading comprehension (MRC) application</w:t>
            </w:r>
          </w:p>
        </w:tc>
      </w:tr>
      <w:tr w:rsidR="00E736D1" w:rsidRPr="003C1425" w14:paraId="1AD7A8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0D628B" w14:textId="77777777" w:rsidR="00E736D1" w:rsidRPr="00821700" w:rsidRDefault="00E736D1" w:rsidP="004E6486">
            <w:pPr>
              <w:pStyle w:val="StandardWeb"/>
              <w:spacing w:before="0" w:beforeAutospacing="0" w:after="0" w:afterAutospacing="0" w:line="276" w:lineRule="auto"/>
              <w:rPr>
                <w:color w:val="000000"/>
                <w:sz w:val="20"/>
                <w:szCs w:val="20"/>
                <w:lang w:val="en-CA"/>
              </w:rPr>
            </w:pPr>
            <w:r w:rsidRPr="00821700">
              <w:rPr>
                <w:color w:val="000000"/>
                <w:sz w:val="20"/>
                <w:szCs w:val="20"/>
                <w:lang w:val="en-CA"/>
              </w:rPr>
              <w:t>MRC is an advanced deep learning technique in natural language processing. For the user’s question, it find</w:t>
            </w:r>
            <w:r w:rsidRPr="00821700">
              <w:rPr>
                <w:color w:val="000000"/>
                <w:sz w:val="20"/>
                <w:szCs w:val="20"/>
                <w:lang w:val="en-CA" w:eastAsia="ko-KR"/>
              </w:rPr>
              <w:t>s</w:t>
            </w:r>
            <w:r w:rsidRPr="00821700">
              <w:rPr>
                <w:color w:val="000000"/>
                <w:sz w:val="20"/>
                <w:szCs w:val="20"/>
                <w:lang w:val="en-CA"/>
              </w:rPr>
              <w:t xml:space="preserve"> the answer in the natural language text using the neural network (NN). In order to answer user’s questions based on personal e-mail text and SMS messages, the MRC NN model should be learned from the personal questions and the personal texts. However, because of the privacy protection, it is difficult to collect and learn the personal data to send to the central cloud server. This use-case describes the case where the user’s edge device (i.e. smart phone) learns personalized MRC NN model using the personal MRC usage record. The personalized MRC NN model learned at the user’s edge device is sent to the central cloud server and used to build an updated version of shared MRC NN model. Fig. 1 shows an overall architecture for personalized MRC application. </w:t>
            </w:r>
          </w:p>
          <w:p w14:paraId="4E8A57B2" w14:textId="77777777" w:rsidR="00E736D1" w:rsidRPr="00821700" w:rsidRDefault="00E736D1" w:rsidP="004E6486">
            <w:pPr>
              <w:pStyle w:val="StandardWeb"/>
              <w:spacing w:before="0" w:beforeAutospacing="0" w:after="0" w:afterAutospacing="0" w:line="276" w:lineRule="auto"/>
              <w:rPr>
                <w:color w:val="000000"/>
                <w:sz w:val="20"/>
                <w:szCs w:val="20"/>
                <w:lang w:val="en-CA"/>
              </w:rPr>
            </w:pPr>
          </w:p>
          <w:p w14:paraId="2C532267" w14:textId="3EDF6086" w:rsidR="00E736D1" w:rsidRPr="00821700" w:rsidRDefault="00E736D1" w:rsidP="004E6486">
            <w:pPr>
              <w:pStyle w:val="StandardWeb"/>
              <w:spacing w:before="0" w:beforeAutospacing="0" w:after="0" w:afterAutospacing="0" w:line="276" w:lineRule="auto"/>
              <w:jc w:val="center"/>
              <w:rPr>
                <w:color w:val="000000"/>
                <w:sz w:val="20"/>
                <w:szCs w:val="20"/>
                <w:lang w:val="en-CA"/>
              </w:rPr>
            </w:pPr>
            <w:r w:rsidRPr="00B62DC5">
              <w:rPr>
                <w:noProof/>
                <w:color w:val="000000"/>
                <w:sz w:val="20"/>
                <w:szCs w:val="20"/>
                <w:lang w:val="de-AT" w:eastAsia="de-AT"/>
              </w:rPr>
              <w:drawing>
                <wp:inline distT="0" distB="0" distL="0" distR="0" wp14:anchorId="7B01AB2F" wp14:editId="14489095">
                  <wp:extent cx="5317490" cy="161988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17490" cy="1619885"/>
                          </a:xfrm>
                          <a:prstGeom prst="rect">
                            <a:avLst/>
                          </a:prstGeom>
                          <a:noFill/>
                        </pic:spPr>
                      </pic:pic>
                    </a:graphicData>
                  </a:graphic>
                </wp:inline>
              </w:drawing>
            </w:r>
          </w:p>
          <w:p w14:paraId="0C5BA1FD" w14:textId="77777777" w:rsidR="00E736D1" w:rsidRPr="00821700" w:rsidRDefault="00E736D1" w:rsidP="004E6486">
            <w:pPr>
              <w:pStyle w:val="StandardWeb"/>
              <w:spacing w:before="0" w:beforeAutospacing="0" w:after="0" w:afterAutospacing="0" w:line="276" w:lineRule="auto"/>
              <w:jc w:val="center"/>
              <w:rPr>
                <w:color w:val="000000"/>
                <w:sz w:val="20"/>
                <w:szCs w:val="20"/>
                <w:lang w:val="en-CA"/>
              </w:rPr>
            </w:pPr>
          </w:p>
          <w:p w14:paraId="32620ED9" w14:textId="77777777" w:rsidR="00E736D1" w:rsidRPr="00821700" w:rsidRDefault="00E736D1" w:rsidP="004E6486">
            <w:pPr>
              <w:pStyle w:val="StandardWeb"/>
              <w:spacing w:before="0" w:beforeAutospacing="0" w:after="0" w:afterAutospacing="0" w:line="276" w:lineRule="auto"/>
              <w:jc w:val="center"/>
              <w:rPr>
                <w:b/>
                <w:color w:val="000000"/>
                <w:sz w:val="20"/>
                <w:szCs w:val="20"/>
                <w:lang w:val="en-CA" w:eastAsia="ko-KR"/>
              </w:rPr>
            </w:pPr>
            <w:r w:rsidRPr="00821700">
              <w:rPr>
                <w:b/>
                <w:color w:val="000000"/>
                <w:sz w:val="20"/>
                <w:szCs w:val="20"/>
                <w:lang w:val="en-CA" w:eastAsia="ko-KR"/>
              </w:rPr>
              <w:t>Fig.1 An overall architecture for personalized machine reading comprehension application</w:t>
            </w:r>
          </w:p>
          <w:p w14:paraId="76E06D8D" w14:textId="77777777" w:rsidR="00E736D1" w:rsidRPr="00821700" w:rsidRDefault="00E736D1" w:rsidP="004E6486">
            <w:pPr>
              <w:pStyle w:val="StandardWeb"/>
              <w:spacing w:before="0" w:beforeAutospacing="0" w:after="0" w:afterAutospacing="0" w:line="276" w:lineRule="auto"/>
              <w:jc w:val="center"/>
              <w:rPr>
                <w:b/>
                <w:color w:val="000000"/>
                <w:sz w:val="20"/>
                <w:szCs w:val="20"/>
                <w:lang w:val="en-CA" w:eastAsia="ko-KR"/>
              </w:rPr>
            </w:pPr>
          </w:p>
        </w:tc>
      </w:tr>
      <w:tr w:rsidR="00E736D1" w:rsidRPr="003C1425" w14:paraId="042AF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65D862"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E736D1" w:rsidRPr="003C1425" w14:paraId="5F17C45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3B0FD6" w14:textId="73692EF2" w:rsidR="00E736D1" w:rsidRPr="00821700" w:rsidRDefault="00E736D1" w:rsidP="004E6486">
            <w:pPr>
              <w:pStyle w:val="StandardWeb"/>
              <w:spacing w:before="0" w:beforeAutospacing="0" w:after="0" w:afterAutospacing="0" w:line="276" w:lineRule="auto"/>
              <w:rPr>
                <w:sz w:val="20"/>
                <w:szCs w:val="20"/>
                <w:lang w:val="en-CA"/>
              </w:rPr>
            </w:pPr>
          </w:p>
          <w:p w14:paraId="009B40F6" w14:textId="2443477A" w:rsidR="0055368D" w:rsidRPr="00821700" w:rsidRDefault="0055368D" w:rsidP="004E6486">
            <w:pPr>
              <w:pStyle w:val="StandardWeb"/>
              <w:spacing w:before="0" w:beforeAutospacing="0" w:after="0" w:afterAutospacing="0" w:line="276" w:lineRule="auto"/>
              <w:rPr>
                <w:sz w:val="20"/>
                <w:szCs w:val="20"/>
                <w:lang w:val="en-CA"/>
              </w:rPr>
            </w:pPr>
            <w:r w:rsidRPr="00821700">
              <w:rPr>
                <w:sz w:val="20"/>
                <w:szCs w:val="20"/>
                <w:lang w:val="en-CA"/>
              </w:rPr>
              <w:t>Relation to UC10 (specific case of distributed training)</w:t>
            </w:r>
          </w:p>
        </w:tc>
      </w:tr>
      <w:tr w:rsidR="00E736D1" w:rsidRPr="003C1425" w14:paraId="2DEFF63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D3B5BE"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E736D1" w:rsidRPr="003C1425" w14:paraId="42232B8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C48A2B"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The NN model transmitted to the device should include algorithm and parameter information for NN learning.</w:t>
            </w:r>
          </w:p>
          <w:p w14:paraId="33F581B1"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The NN model transmitted to the cloud server should include training metadata information such as number of training instances.</w:t>
            </w:r>
          </w:p>
          <w:p w14:paraId="6C7D369E"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Significant size reduction of the neural network representation and trained weights.</w:t>
            </w:r>
          </w:p>
          <w:p w14:paraId="1AA54B01" w14:textId="77777777" w:rsidR="00E736D1" w:rsidRPr="00821700" w:rsidRDefault="00E736D1" w:rsidP="00E736D1">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eastAsia="ko-KR"/>
              </w:rPr>
              <w:t>(optional) The use of the network should be possible without inflating it to its original size in memory.</w:t>
            </w:r>
          </w:p>
          <w:p w14:paraId="523B25BA" w14:textId="77777777" w:rsidR="00E736D1" w:rsidRPr="00821700" w:rsidRDefault="00E736D1" w:rsidP="004E6486">
            <w:pPr>
              <w:pStyle w:val="StandardWeb"/>
              <w:spacing w:before="0" w:beforeAutospacing="0" w:after="0" w:afterAutospacing="0" w:line="276" w:lineRule="auto"/>
              <w:ind w:left="360"/>
              <w:rPr>
                <w:sz w:val="20"/>
                <w:szCs w:val="20"/>
                <w:lang w:val="en-CA"/>
              </w:rPr>
            </w:pPr>
          </w:p>
        </w:tc>
      </w:tr>
      <w:tr w:rsidR="00E736D1" w:rsidRPr="003C1425" w14:paraId="613792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49EDE0"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E736D1" w:rsidRPr="003C1425" w14:paraId="256B3F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02CAB2" w14:textId="77777777" w:rsidR="00E736D1" w:rsidRPr="00821700" w:rsidRDefault="00E736D1" w:rsidP="004E6486">
            <w:pPr>
              <w:pStyle w:val="StandardWeb"/>
              <w:rPr>
                <w:color w:val="000000"/>
                <w:sz w:val="20"/>
                <w:szCs w:val="20"/>
                <w:lang w:val="en-CA"/>
              </w:rPr>
            </w:pPr>
            <w:r w:rsidRPr="00821700">
              <w:rPr>
                <w:color w:val="000000"/>
                <w:sz w:val="20"/>
                <w:szCs w:val="20"/>
                <w:lang w:val="en-CA"/>
              </w:rPr>
              <w:t>The NN building and distribution can be implemented in an interoperable way by different vendors of a backend system (e.g., operated by a broadcaster, service operator) and by client software for different devices.</w:t>
            </w:r>
          </w:p>
          <w:p w14:paraId="0226CBF6" w14:textId="77777777" w:rsidR="00E736D1" w:rsidRPr="00821700" w:rsidRDefault="00E736D1" w:rsidP="004E6486">
            <w:pPr>
              <w:pStyle w:val="StandardWeb"/>
              <w:spacing w:before="0"/>
              <w:rPr>
                <w:sz w:val="20"/>
                <w:szCs w:val="20"/>
                <w:lang w:val="en-CA"/>
              </w:rPr>
            </w:pPr>
            <w:r w:rsidRPr="00821700">
              <w:rPr>
                <w:color w:val="000000"/>
                <w:sz w:val="20"/>
                <w:szCs w:val="20"/>
                <w:lang w:val="en-CA"/>
              </w:rPr>
              <w:t>This includes a platform independent compressed representation of a neural network, that can be used regardless of the platform and software frameworks used to implement personalized MRC.</w:t>
            </w:r>
          </w:p>
        </w:tc>
      </w:tr>
      <w:tr w:rsidR="00E736D1" w:rsidRPr="003C1425" w14:paraId="5C2FC0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7BBED2" w14:textId="77777777" w:rsidR="00E736D1" w:rsidRPr="00821700" w:rsidRDefault="00E736D1"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How often are neural networks expected to be transmitted/updated in this use case (per unit, in total)?</w:t>
            </w:r>
          </w:p>
          <w:p w14:paraId="0C5447DF" w14:textId="77777777" w:rsidR="00E736D1" w:rsidRPr="00821700" w:rsidRDefault="00E736D1"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855F7BA" w14:textId="77777777" w:rsidR="00E736D1" w:rsidRPr="00821700" w:rsidRDefault="00E736D1"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50D5983" w14:textId="77777777" w:rsidR="00E736D1" w:rsidRPr="00821700" w:rsidRDefault="00E736D1"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E736D1" w:rsidRPr="003C1425" w14:paraId="2AF4510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EEF992" w14:textId="77777777" w:rsidR="00E736D1" w:rsidRPr="0007286A" w:rsidRDefault="00E736D1" w:rsidP="00E736D1">
            <w:pPr>
              <w:pStyle w:val="StandardWeb"/>
              <w:numPr>
                <w:ilvl w:val="0"/>
                <w:numId w:val="12"/>
              </w:numPr>
              <w:jc w:val="left"/>
              <w:rPr>
                <w:sz w:val="20"/>
                <w:szCs w:val="20"/>
                <w:lang w:val="en-CA"/>
              </w:rPr>
            </w:pPr>
            <w:r w:rsidRPr="003C1425">
              <w:rPr>
                <w:sz w:val="20"/>
                <w:szCs w:val="20"/>
                <w:lang w:val="en-CA"/>
              </w:rPr>
              <w:t>Once the initial NN building is done, updates are expected to be infrequent, but potentially to a large number of devices.</w:t>
            </w:r>
          </w:p>
          <w:p w14:paraId="20E910DC" w14:textId="77777777" w:rsidR="00E736D1" w:rsidRPr="0007286A" w:rsidRDefault="00E736D1" w:rsidP="00E736D1">
            <w:pPr>
              <w:pStyle w:val="StandardWeb"/>
              <w:numPr>
                <w:ilvl w:val="0"/>
                <w:numId w:val="12"/>
              </w:numPr>
              <w:jc w:val="left"/>
              <w:rPr>
                <w:sz w:val="20"/>
                <w:szCs w:val="20"/>
                <w:lang w:val="en-CA"/>
              </w:rPr>
            </w:pPr>
            <w:r w:rsidRPr="0007286A">
              <w:rPr>
                <w:sz w:val="20"/>
                <w:szCs w:val="20"/>
                <w:lang w:val="en-CA"/>
              </w:rPr>
              <w:t>The learning is performed when each individual device is in an unused and battery charging state.</w:t>
            </w:r>
          </w:p>
          <w:p w14:paraId="283891F4" w14:textId="77777777" w:rsidR="00E736D1" w:rsidRPr="00B459DF" w:rsidRDefault="00E736D1" w:rsidP="00E736D1">
            <w:pPr>
              <w:pStyle w:val="StandardWeb"/>
              <w:numPr>
                <w:ilvl w:val="0"/>
                <w:numId w:val="12"/>
              </w:numPr>
              <w:jc w:val="left"/>
              <w:rPr>
                <w:sz w:val="20"/>
                <w:szCs w:val="20"/>
                <w:lang w:val="en-CA"/>
              </w:rPr>
            </w:pPr>
            <w:r w:rsidRPr="00B459DF">
              <w:rPr>
                <w:sz w:val="20"/>
                <w:szCs w:val="20"/>
                <w:lang w:val="en-CA"/>
              </w:rPr>
              <w:t>Each device infrequently transmits an updated NN model to the cloud server.</w:t>
            </w:r>
          </w:p>
          <w:p w14:paraId="1D4402CD" w14:textId="77777777" w:rsidR="00E736D1" w:rsidRPr="00930A17" w:rsidRDefault="00E736D1" w:rsidP="00E736D1">
            <w:pPr>
              <w:pStyle w:val="StandardWeb"/>
              <w:numPr>
                <w:ilvl w:val="0"/>
                <w:numId w:val="12"/>
              </w:numPr>
              <w:jc w:val="left"/>
              <w:rPr>
                <w:sz w:val="20"/>
                <w:szCs w:val="20"/>
                <w:lang w:val="en-CA"/>
              </w:rPr>
            </w:pPr>
            <w:r w:rsidRPr="00930A17">
              <w:rPr>
                <w:sz w:val="20"/>
                <w:szCs w:val="20"/>
                <w:lang w:val="en-CA"/>
              </w:rPr>
              <w:t>The size of uncompressed NN model is about 500 and 1000 MB, depending on the model</w:t>
            </w:r>
          </w:p>
          <w:p w14:paraId="552C3F0C" w14:textId="77777777" w:rsidR="00E736D1" w:rsidRPr="007D4CC9" w:rsidRDefault="00E736D1" w:rsidP="00E736D1">
            <w:pPr>
              <w:pStyle w:val="StandardWeb"/>
              <w:numPr>
                <w:ilvl w:val="0"/>
                <w:numId w:val="12"/>
              </w:numPr>
              <w:jc w:val="left"/>
              <w:rPr>
                <w:sz w:val="20"/>
                <w:szCs w:val="20"/>
                <w:lang w:val="en-CA"/>
              </w:rPr>
            </w:pPr>
            <w:r w:rsidRPr="007D4CC9">
              <w:rPr>
                <w:sz w:val="20"/>
                <w:szCs w:val="20"/>
                <w:lang w:val="en-CA"/>
              </w:rPr>
              <w:t>For mobile devices, the download bandwidth may vary considerably due to the network type.</w:t>
            </w:r>
          </w:p>
          <w:p w14:paraId="1D7BA1A1" w14:textId="77777777" w:rsidR="00E736D1" w:rsidRPr="00821700" w:rsidRDefault="00E736D1" w:rsidP="00E736D1">
            <w:pPr>
              <w:pStyle w:val="StandardWeb"/>
              <w:numPr>
                <w:ilvl w:val="0"/>
                <w:numId w:val="12"/>
              </w:numPr>
              <w:spacing w:before="0" w:beforeAutospacing="0" w:after="0" w:afterAutospacing="0"/>
              <w:jc w:val="left"/>
              <w:rPr>
                <w:sz w:val="20"/>
                <w:szCs w:val="20"/>
                <w:lang w:val="en-CA"/>
              </w:rPr>
            </w:pPr>
            <w:r w:rsidRPr="007D4CC9">
              <w:rPr>
                <w:sz w:val="20"/>
                <w:szCs w:val="20"/>
                <w:lang w:val="en-CA"/>
              </w:rPr>
              <w:t>Latency is in most cases not critical, except for cases where a user downloads the mobile app to use it right away.</w:t>
            </w:r>
          </w:p>
        </w:tc>
      </w:tr>
    </w:tbl>
    <w:p w14:paraId="55716A23" w14:textId="77777777" w:rsidR="00E736D1" w:rsidRPr="00821700" w:rsidRDefault="00E736D1">
      <w:pPr>
        <w:jc w:val="left"/>
        <w:rPr>
          <w:lang w:val="en-CA"/>
        </w:rPr>
      </w:pPr>
    </w:p>
    <w:tbl>
      <w:tblPr>
        <w:tblW w:w="8894" w:type="dxa"/>
        <w:tblLook w:val="04A0" w:firstRow="1" w:lastRow="0" w:firstColumn="1" w:lastColumn="0" w:noHBand="0" w:noVBand="1"/>
      </w:tblPr>
      <w:tblGrid>
        <w:gridCol w:w="8894"/>
      </w:tblGrid>
      <w:tr w:rsidR="006A2884" w:rsidRPr="003C1425" w14:paraId="331A3BCA" w14:textId="77777777" w:rsidTr="006A2884">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165A291" w14:textId="3F86F797" w:rsidR="006A2884" w:rsidRPr="00821700" w:rsidRDefault="006A2884" w:rsidP="006A2884">
            <w:pPr>
              <w:pStyle w:val="berschrift2"/>
              <w:keepNext w:val="0"/>
              <w:widowControl w:val="0"/>
              <w:tabs>
                <w:tab w:val="left" w:pos="708"/>
                <w:tab w:val="num" w:pos="851"/>
              </w:tabs>
              <w:spacing w:after="120" w:line="240" w:lineRule="atLeast"/>
              <w:ind w:left="851" w:hanging="851"/>
              <w:rPr>
                <w:szCs w:val="24"/>
                <w:lang w:val="en-CA"/>
              </w:rPr>
            </w:pPr>
            <w:r w:rsidRPr="00821700">
              <w:rPr>
                <w:szCs w:val="24"/>
                <w:lang w:val="en-CA"/>
              </w:rPr>
              <w:t>UC8B Machine Translation application</w:t>
            </w:r>
          </w:p>
        </w:tc>
      </w:tr>
      <w:tr w:rsidR="006A2884" w:rsidRPr="003C1425" w14:paraId="707B42A7"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074872F" w14:textId="77777777" w:rsidR="006A2884" w:rsidRPr="00821700" w:rsidRDefault="006A2884">
            <w:pPr>
              <w:pStyle w:val="StandardWeb"/>
              <w:spacing w:before="0" w:beforeAutospacing="0" w:after="0" w:afterAutospacing="0" w:line="276" w:lineRule="auto"/>
              <w:rPr>
                <w:color w:val="000000"/>
                <w:sz w:val="20"/>
                <w:szCs w:val="20"/>
                <w:lang w:val="en-CA"/>
              </w:rPr>
            </w:pPr>
            <w:r w:rsidRPr="00821700">
              <w:rPr>
                <w:color w:val="000000"/>
                <w:sz w:val="20"/>
                <w:szCs w:val="20"/>
                <w:lang w:val="en-CA"/>
              </w:rPr>
              <w:t>In recent years, deep learning technique is applied in machine translation and shows a good performance enhancement. In speech translation, speech recognition and speech synthesis are used for processing input and output data and translation engine is used between speech recognition and speech synthesis modules. For all three modules, the neural network (NN) is applied successfully and provides good translation results. For a better translation results, new words and information on new adjacent words should be learned every time they were created and used. In fact, these new language resources of different languages are created and learned in distributed locations, sites, applications, devices or services. To apply new learned language resources to the translation system affects the translation accuracy and performances.</w:t>
            </w:r>
            <w:r w:rsidRPr="00821700">
              <w:rPr>
                <w:rFonts w:eastAsia="Malgun Gothic"/>
                <w:color w:val="000000"/>
                <w:sz w:val="20"/>
                <w:szCs w:val="20"/>
                <w:lang w:val="en-CA" w:eastAsia="ko-KR"/>
              </w:rPr>
              <w:t xml:space="preserve"> </w:t>
            </w:r>
            <w:r w:rsidRPr="00821700">
              <w:rPr>
                <w:color w:val="000000"/>
                <w:sz w:val="20"/>
                <w:szCs w:val="20"/>
                <w:lang w:val="en-CA"/>
              </w:rPr>
              <w:t xml:space="preserve">This use-case describes the case where the on-line language resources such as new words and adjacency information are learned and applied to NN model incrementally. The learned translation NN model is sent to the central cloud server and used to build an updated version of shared translation NN model. Fig. 1 shows an overall architecture for translation application with incremental learning of new language information. </w:t>
            </w:r>
          </w:p>
          <w:p w14:paraId="6172CA09" w14:textId="77777777" w:rsidR="006A2884" w:rsidRPr="00821700" w:rsidRDefault="006A2884">
            <w:pPr>
              <w:pStyle w:val="StandardWeb"/>
              <w:spacing w:before="0" w:beforeAutospacing="0" w:after="0" w:afterAutospacing="0" w:line="276" w:lineRule="auto"/>
              <w:rPr>
                <w:color w:val="000000"/>
                <w:sz w:val="20"/>
                <w:szCs w:val="20"/>
                <w:lang w:val="en-CA"/>
              </w:rPr>
            </w:pPr>
          </w:p>
          <w:p w14:paraId="0BBDA70F" w14:textId="280AC07B" w:rsidR="006A2884" w:rsidRPr="00821700" w:rsidRDefault="006A2884">
            <w:pPr>
              <w:pStyle w:val="StandardWeb"/>
              <w:spacing w:before="0" w:beforeAutospacing="0" w:after="0" w:afterAutospacing="0" w:line="276" w:lineRule="auto"/>
              <w:jc w:val="center"/>
              <w:rPr>
                <w:color w:val="000000"/>
                <w:sz w:val="20"/>
                <w:szCs w:val="20"/>
                <w:lang w:val="en-CA"/>
              </w:rPr>
            </w:pPr>
            <w:r w:rsidRPr="00B62DC5">
              <w:rPr>
                <w:noProof/>
                <w:color w:val="000000"/>
                <w:sz w:val="20"/>
                <w:szCs w:val="20"/>
                <w:lang w:val="de-AT" w:eastAsia="de-AT"/>
              </w:rPr>
              <w:drawing>
                <wp:inline distT="0" distB="0" distL="0" distR="0" wp14:anchorId="4CAC19C6" wp14:editId="6F1231BB">
                  <wp:extent cx="4838700" cy="1494155"/>
                  <wp:effectExtent l="0" t="0" r="0" b="0"/>
                  <wp:docPr id="5" name="Grafik 5" descr="translation n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ranslation n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38700" cy="1494155"/>
                          </a:xfrm>
                          <a:prstGeom prst="rect">
                            <a:avLst/>
                          </a:prstGeom>
                          <a:noFill/>
                          <a:ln>
                            <a:noFill/>
                          </a:ln>
                        </pic:spPr>
                      </pic:pic>
                    </a:graphicData>
                  </a:graphic>
                </wp:inline>
              </w:drawing>
            </w:r>
          </w:p>
          <w:p w14:paraId="05BE95E9" w14:textId="77777777" w:rsidR="006A2884" w:rsidRPr="00821700" w:rsidRDefault="006A2884">
            <w:pPr>
              <w:pStyle w:val="StandardWeb"/>
              <w:spacing w:before="0" w:beforeAutospacing="0" w:after="0" w:afterAutospacing="0" w:line="276" w:lineRule="auto"/>
              <w:jc w:val="center"/>
              <w:rPr>
                <w:color w:val="000000"/>
                <w:sz w:val="20"/>
                <w:szCs w:val="20"/>
                <w:lang w:val="en-CA"/>
              </w:rPr>
            </w:pPr>
          </w:p>
          <w:p w14:paraId="7B89CC9B" w14:textId="77777777" w:rsidR="006A2884" w:rsidRPr="00821700" w:rsidRDefault="006A2884">
            <w:pPr>
              <w:pStyle w:val="StandardWeb"/>
              <w:spacing w:before="0" w:beforeAutospacing="0" w:after="0" w:afterAutospacing="0" w:line="276" w:lineRule="auto"/>
              <w:jc w:val="center"/>
              <w:rPr>
                <w:b/>
                <w:color w:val="000000"/>
                <w:sz w:val="20"/>
                <w:szCs w:val="20"/>
                <w:lang w:val="en-CA" w:eastAsia="ko-KR"/>
              </w:rPr>
            </w:pPr>
            <w:r w:rsidRPr="00821700">
              <w:rPr>
                <w:b/>
                <w:color w:val="000000"/>
                <w:sz w:val="20"/>
                <w:szCs w:val="20"/>
                <w:lang w:val="en-CA" w:eastAsia="ko-KR"/>
              </w:rPr>
              <w:t>Fig.1 An overall architecture for machine translation application</w:t>
            </w:r>
          </w:p>
        </w:tc>
      </w:tr>
      <w:tr w:rsidR="006A2884" w:rsidRPr="003C1425" w14:paraId="296393C8"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B8F388"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6A2884" w:rsidRPr="003C1425" w14:paraId="007C1DC2"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291E4B" w14:textId="77777777" w:rsidR="006A2884" w:rsidRPr="00821700" w:rsidRDefault="006A2884">
            <w:pPr>
              <w:pStyle w:val="StandardWeb"/>
              <w:spacing w:before="0" w:beforeAutospacing="0" w:after="0" w:afterAutospacing="0" w:line="276" w:lineRule="auto"/>
              <w:rPr>
                <w:sz w:val="20"/>
                <w:szCs w:val="20"/>
                <w:lang w:val="en-CA"/>
              </w:rPr>
            </w:pPr>
            <w:r w:rsidRPr="00821700">
              <w:rPr>
                <w:sz w:val="20"/>
                <w:szCs w:val="20"/>
                <w:lang w:val="en-CA"/>
              </w:rPr>
              <w:t>The existing use case of translation focuses on speech recognition and speech synthesis, but this new use case describes NN case applied in translation module itself.</w:t>
            </w:r>
          </w:p>
        </w:tc>
      </w:tr>
      <w:tr w:rsidR="006A2884" w:rsidRPr="003C1425" w14:paraId="5260B959"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E4E5B"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6A2884" w:rsidRPr="003C1425" w14:paraId="24675FA0"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B36AD4"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lastRenderedPageBreak/>
              <w:t>The NN model is transmitted and shared with incremental learning of new language resources</w:t>
            </w:r>
          </w:p>
          <w:p w14:paraId="751620ED"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The NN model transmitted to the device should include algorithm and parameter information for NN learning.</w:t>
            </w:r>
          </w:p>
          <w:p w14:paraId="6CFA2319"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The NN model transmitted to the cloud server should include training metadata information such as number of training instances.</w:t>
            </w:r>
          </w:p>
          <w:p w14:paraId="532171CA"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Significant size reduction of the neural network representation and trained weights.</w:t>
            </w:r>
          </w:p>
          <w:p w14:paraId="45172807" w14:textId="77777777" w:rsidR="006A2884" w:rsidRPr="00821700" w:rsidRDefault="006A2884" w:rsidP="006A2884">
            <w:pPr>
              <w:pStyle w:val="StandardWeb"/>
              <w:numPr>
                <w:ilvl w:val="0"/>
                <w:numId w:val="32"/>
              </w:numPr>
              <w:spacing w:before="0" w:beforeAutospacing="0" w:after="0" w:afterAutospacing="0" w:line="276" w:lineRule="auto"/>
              <w:jc w:val="left"/>
              <w:rPr>
                <w:sz w:val="20"/>
                <w:szCs w:val="20"/>
                <w:lang w:val="en-CA"/>
              </w:rPr>
            </w:pPr>
            <w:r w:rsidRPr="00821700">
              <w:rPr>
                <w:sz w:val="20"/>
                <w:szCs w:val="20"/>
                <w:lang w:val="en-CA" w:eastAsia="ko-KR"/>
              </w:rPr>
              <w:t>(optional) The use of the network should be possible without inflating it to its original size in memory.</w:t>
            </w:r>
          </w:p>
        </w:tc>
      </w:tr>
      <w:tr w:rsidR="006A2884" w:rsidRPr="003C1425" w14:paraId="3077155C"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C30C1"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6A2884" w:rsidRPr="003C1425" w14:paraId="3817A12A"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7B3B91" w14:textId="77777777" w:rsidR="006A2884" w:rsidRPr="00821700" w:rsidRDefault="006A2884">
            <w:pPr>
              <w:pStyle w:val="StandardWeb"/>
              <w:rPr>
                <w:color w:val="000000"/>
                <w:sz w:val="20"/>
                <w:szCs w:val="20"/>
                <w:lang w:val="en-CA"/>
              </w:rPr>
            </w:pPr>
            <w:r w:rsidRPr="00821700">
              <w:rPr>
                <w:color w:val="000000"/>
                <w:sz w:val="20"/>
                <w:szCs w:val="20"/>
                <w:lang w:val="en-CA"/>
              </w:rPr>
              <w:t>The NN building and distribution can be implemented in an interoperable way by different vendors of a backend system (e.g., operated by a broadcaster, service operator) and by client software for different devices.</w:t>
            </w:r>
          </w:p>
          <w:p w14:paraId="09A91F04" w14:textId="77777777" w:rsidR="006A2884" w:rsidRPr="00821700" w:rsidRDefault="006A2884">
            <w:pPr>
              <w:pStyle w:val="StandardWeb"/>
              <w:rPr>
                <w:sz w:val="20"/>
                <w:szCs w:val="20"/>
                <w:lang w:val="en-CA"/>
              </w:rPr>
            </w:pPr>
            <w:r w:rsidRPr="00821700">
              <w:rPr>
                <w:color w:val="000000"/>
                <w:sz w:val="20"/>
                <w:szCs w:val="20"/>
                <w:lang w:val="en-CA"/>
              </w:rPr>
              <w:t>This includes a platform independent compressed representation of a neural network, that can be used regardless of the platform and software frameworks used to implement machine translation.</w:t>
            </w:r>
          </w:p>
        </w:tc>
      </w:tr>
      <w:tr w:rsidR="006A2884" w:rsidRPr="003C1425" w14:paraId="54C982B6"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E9162" w14:textId="77777777" w:rsidR="006A2884" w:rsidRPr="00821700" w:rsidRDefault="006A2884">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616C6798" w14:textId="77777777" w:rsidR="006A2884" w:rsidRPr="00821700" w:rsidRDefault="006A2884">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6CF09F6" w14:textId="77777777" w:rsidR="006A2884" w:rsidRPr="00821700" w:rsidRDefault="006A2884">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1FBDF0BF" w14:textId="77777777" w:rsidR="006A2884" w:rsidRPr="00821700" w:rsidRDefault="006A2884">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6A2884" w:rsidRPr="003C1425" w14:paraId="507BDF85"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A86A37" w14:textId="77777777" w:rsidR="006A2884" w:rsidRPr="0007286A" w:rsidRDefault="006A2884" w:rsidP="006A2884">
            <w:pPr>
              <w:pStyle w:val="StandardWeb"/>
              <w:numPr>
                <w:ilvl w:val="0"/>
                <w:numId w:val="32"/>
              </w:numPr>
              <w:jc w:val="left"/>
              <w:rPr>
                <w:sz w:val="20"/>
                <w:szCs w:val="20"/>
                <w:lang w:val="en-CA"/>
              </w:rPr>
            </w:pPr>
            <w:r w:rsidRPr="003C1425">
              <w:rPr>
                <w:sz w:val="20"/>
                <w:szCs w:val="20"/>
                <w:lang w:val="en-CA"/>
              </w:rPr>
              <w:t>After the initial NN building is done, updates are expected to be frequent to incorporate new knowledge on language resources collected on-line, and potentially to a large number of devices.</w:t>
            </w:r>
          </w:p>
          <w:p w14:paraId="44FFA19D" w14:textId="77777777" w:rsidR="006A2884" w:rsidRPr="0007286A" w:rsidRDefault="006A2884" w:rsidP="006A2884">
            <w:pPr>
              <w:pStyle w:val="StandardWeb"/>
              <w:numPr>
                <w:ilvl w:val="0"/>
                <w:numId w:val="32"/>
              </w:numPr>
              <w:jc w:val="left"/>
              <w:rPr>
                <w:sz w:val="20"/>
                <w:szCs w:val="20"/>
                <w:lang w:val="en-CA"/>
              </w:rPr>
            </w:pPr>
            <w:r w:rsidRPr="0007286A">
              <w:rPr>
                <w:sz w:val="20"/>
                <w:szCs w:val="20"/>
                <w:lang w:val="en-CA"/>
              </w:rPr>
              <w:t>Each device frequently transmits an updated NN model to the cloud server.</w:t>
            </w:r>
          </w:p>
          <w:p w14:paraId="1DE7D183" w14:textId="77777777" w:rsidR="006A2884" w:rsidRPr="00B459DF" w:rsidRDefault="006A2884" w:rsidP="006A2884">
            <w:pPr>
              <w:pStyle w:val="StandardWeb"/>
              <w:numPr>
                <w:ilvl w:val="0"/>
                <w:numId w:val="32"/>
              </w:numPr>
              <w:jc w:val="left"/>
              <w:rPr>
                <w:sz w:val="20"/>
                <w:szCs w:val="20"/>
                <w:lang w:val="en-CA"/>
              </w:rPr>
            </w:pPr>
            <w:r w:rsidRPr="00B459DF">
              <w:rPr>
                <w:sz w:val="20"/>
                <w:szCs w:val="20"/>
                <w:lang w:val="en-CA"/>
              </w:rPr>
              <w:t>The size of uncompressed NN model is about 500 and 1000 MB, depending on the model</w:t>
            </w:r>
          </w:p>
          <w:p w14:paraId="615D6162" w14:textId="77777777" w:rsidR="006A2884" w:rsidRPr="007D4CC9" w:rsidRDefault="006A2884" w:rsidP="006A2884">
            <w:pPr>
              <w:pStyle w:val="StandardWeb"/>
              <w:numPr>
                <w:ilvl w:val="0"/>
                <w:numId w:val="32"/>
              </w:numPr>
              <w:jc w:val="left"/>
              <w:rPr>
                <w:sz w:val="20"/>
                <w:szCs w:val="20"/>
                <w:lang w:val="en-CA"/>
              </w:rPr>
            </w:pPr>
            <w:r w:rsidRPr="00930A17">
              <w:rPr>
                <w:sz w:val="20"/>
                <w:szCs w:val="20"/>
                <w:lang w:val="en-CA"/>
              </w:rPr>
              <w:t>For mobile devices, the download bandwidth may vary considerably due to the network type.</w:t>
            </w:r>
          </w:p>
          <w:p w14:paraId="566DE1CA" w14:textId="77777777" w:rsidR="006A2884" w:rsidRPr="00821700" w:rsidRDefault="006A2884" w:rsidP="006A2884">
            <w:pPr>
              <w:pStyle w:val="StandardWeb"/>
              <w:numPr>
                <w:ilvl w:val="0"/>
                <w:numId w:val="32"/>
              </w:numPr>
              <w:spacing w:before="0" w:beforeAutospacing="0" w:after="0" w:afterAutospacing="0"/>
              <w:jc w:val="left"/>
              <w:rPr>
                <w:sz w:val="20"/>
                <w:szCs w:val="20"/>
                <w:lang w:val="en-CA"/>
              </w:rPr>
            </w:pPr>
            <w:r w:rsidRPr="007D4CC9">
              <w:rPr>
                <w:sz w:val="20"/>
                <w:szCs w:val="20"/>
                <w:lang w:val="en-CA"/>
              </w:rPr>
              <w:t>Latency is in most cases not critical, except for cases where a user downloads the mobile app to use it right away.</w:t>
            </w:r>
          </w:p>
        </w:tc>
      </w:tr>
    </w:tbl>
    <w:p w14:paraId="646B94F2" w14:textId="77777777" w:rsidR="006A2884" w:rsidRPr="00821700" w:rsidRDefault="006A2884">
      <w:pPr>
        <w:jc w:val="left"/>
        <w:rPr>
          <w:lang w:val="en-CA"/>
        </w:rPr>
      </w:pPr>
    </w:p>
    <w:tbl>
      <w:tblPr>
        <w:tblW w:w="9461" w:type="dxa"/>
        <w:tblLook w:val="04A0" w:firstRow="1" w:lastRow="0" w:firstColumn="1" w:lastColumn="0" w:noHBand="0" w:noVBand="1"/>
      </w:tblPr>
      <w:tblGrid>
        <w:gridCol w:w="9461"/>
      </w:tblGrid>
      <w:tr w:rsidR="00D13C43" w:rsidRPr="003C1425" w14:paraId="2AF4EF41"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0BD4F0" w14:textId="3FF640FB" w:rsidR="00D13C43" w:rsidRPr="00821700" w:rsidRDefault="00043709" w:rsidP="00D13C43">
            <w:pPr>
              <w:pStyle w:val="berschrift2"/>
              <w:rPr>
                <w:szCs w:val="24"/>
                <w:lang w:val="en-CA"/>
              </w:rPr>
            </w:pPr>
            <w:r w:rsidRPr="00821700">
              <w:rPr>
                <w:szCs w:val="24"/>
                <w:lang w:val="en-CA"/>
              </w:rPr>
              <w:t xml:space="preserve">UC10 </w:t>
            </w:r>
            <w:r w:rsidR="00D13C43" w:rsidRPr="00821700">
              <w:rPr>
                <w:szCs w:val="24"/>
                <w:lang w:val="en-CA"/>
              </w:rPr>
              <w:t>Distributed training and evaluation of neural networks for media content analysis</w:t>
            </w:r>
          </w:p>
        </w:tc>
      </w:tr>
      <w:tr w:rsidR="00D13C43" w:rsidRPr="003C1425" w14:paraId="5E7D83B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B00D76" w14:textId="7403B822"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This use-case concerns the distributed training and evaluation of neural networks for applications such as object detection and data generation performed on mobile devices and other devices</w:t>
            </w:r>
            <w:r w:rsidR="00AE7DE2">
              <w:rPr>
                <w:sz w:val="20"/>
                <w:szCs w:val="20"/>
                <w:lang w:val="en-CA"/>
              </w:rPr>
              <w:t>, or at the edge</w:t>
            </w:r>
            <w:r w:rsidRPr="00821700">
              <w:rPr>
                <w:sz w:val="20"/>
                <w:szCs w:val="20"/>
                <w:lang w:val="en-CA"/>
              </w:rPr>
              <w:t xml:space="preserve">. The open issues related to centralized solutions:  1) power in-efficiency for centralized training; 2) data communication; and 3) the deployment of the learned models.  </w:t>
            </w:r>
          </w:p>
          <w:p w14:paraId="3B013B6A" w14:textId="77777777" w:rsidR="004621EC" w:rsidRPr="00821700" w:rsidRDefault="004621EC" w:rsidP="004621EC">
            <w:pPr>
              <w:pStyle w:val="StandardWeb"/>
              <w:spacing w:before="0" w:beforeAutospacing="0" w:after="0" w:afterAutospacing="0" w:line="276" w:lineRule="auto"/>
              <w:rPr>
                <w:sz w:val="20"/>
                <w:szCs w:val="20"/>
                <w:lang w:val="en-CA"/>
              </w:rPr>
            </w:pPr>
          </w:p>
          <w:p w14:paraId="3951194A" w14:textId="3E13C8D1"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It is good to have continuous training and evaluation capabilities, where the NN representation can be generated and shared in such distributed use cases. The validated model updates are shared with a central entity and/or other devices to improve the media analysis performance. Also, the training devices are assumed to have media capture capabilities, or other means for utilizing content for training</w:t>
            </w:r>
            <w:r w:rsidR="00AE7DE2">
              <w:rPr>
                <w:sz w:val="20"/>
                <w:szCs w:val="20"/>
                <w:lang w:val="en-CA"/>
              </w:rPr>
              <w:t xml:space="preserve"> (e.g., edge nodes receiving content from devices being served)</w:t>
            </w:r>
            <w:r w:rsidRPr="00821700">
              <w:rPr>
                <w:sz w:val="20"/>
                <w:szCs w:val="20"/>
                <w:lang w:val="en-CA"/>
              </w:rPr>
              <w:t>.</w:t>
            </w:r>
          </w:p>
          <w:p w14:paraId="7744062B" w14:textId="77777777" w:rsidR="004621EC" w:rsidRPr="00821700" w:rsidRDefault="004621EC" w:rsidP="004621EC">
            <w:pPr>
              <w:pStyle w:val="StandardWeb"/>
              <w:spacing w:before="0" w:beforeAutospacing="0" w:after="0" w:afterAutospacing="0" w:line="276" w:lineRule="auto"/>
              <w:rPr>
                <w:sz w:val="20"/>
                <w:szCs w:val="20"/>
                <w:lang w:val="en-CA"/>
              </w:rPr>
            </w:pPr>
          </w:p>
          <w:p w14:paraId="07AD9B1B"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In distributed (or federated) training, there is a central server which orchestrates the distributed training on several </w:t>
            </w:r>
            <w:r w:rsidRPr="00821700">
              <w:rPr>
                <w:sz w:val="20"/>
                <w:szCs w:val="20"/>
                <w:lang w:val="en-CA"/>
              </w:rPr>
              <w:lastRenderedPageBreak/>
              <w:t xml:space="preserve">end devices (training devices) for the same (or similar) task. Each training device uses captured or other media to perform a local model update on the local version of the neural network. The estimated model update is not communicated to the central entity and/or to the other devices until it is validated. In fact, for each training-device performing a partial training, it will be extremely important to evaluate the </w:t>
            </w:r>
            <w:r w:rsidRPr="00821700">
              <w:rPr>
                <w:i/>
                <w:sz w:val="20"/>
                <w:szCs w:val="20"/>
                <w:lang w:val="en-CA"/>
              </w:rPr>
              <w:t>quality</w:t>
            </w:r>
            <w:r w:rsidRPr="00821700">
              <w:rPr>
                <w:sz w:val="20"/>
                <w:szCs w:val="20"/>
                <w:lang w:val="en-CA"/>
              </w:rPr>
              <w:t xml:space="preserve"> and </w:t>
            </w:r>
            <w:r w:rsidRPr="00821700">
              <w:rPr>
                <w:i/>
                <w:sz w:val="20"/>
                <w:szCs w:val="20"/>
                <w:lang w:val="en-CA"/>
              </w:rPr>
              <w:t>integrity</w:t>
            </w:r>
            <w:r w:rsidRPr="00821700">
              <w:rPr>
                <w:sz w:val="20"/>
                <w:szCs w:val="20"/>
                <w:lang w:val="en-CA"/>
              </w:rPr>
              <w:t xml:space="preserve"> of the partially-trained model, in order to decide whether the model-update estimated by a certain training-device should be taken into account (i.e., communicated to a central entity and/or to all other training devices) or be temporarily ignored. If it is successfully validated, the model update is then taken into account. This may mean that the model update is readily shared with all other training devices or it will be further combined with model updates from other training devices and then shared after a centralized validation.</w:t>
            </w:r>
          </w:p>
          <w:p w14:paraId="2A241B79"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Examples of aspects to be evaluated will be robustness to adversarial examples, performance based on the specific task (e.g., object detection, data-generation), etc. </w:t>
            </w:r>
          </w:p>
          <w:p w14:paraId="463EC16E" w14:textId="77777777" w:rsidR="004621EC" w:rsidRPr="00821700" w:rsidRDefault="004621EC" w:rsidP="004621EC">
            <w:pPr>
              <w:pStyle w:val="StandardWeb"/>
              <w:spacing w:before="0" w:beforeAutospacing="0" w:after="0" w:afterAutospacing="0" w:line="276" w:lineRule="auto"/>
              <w:rPr>
                <w:sz w:val="20"/>
                <w:szCs w:val="20"/>
                <w:lang w:val="en-CA"/>
              </w:rPr>
            </w:pPr>
          </w:p>
          <w:p w14:paraId="708F75F2"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goal is to standardize the signaling content and format needed to evaluate neural networks. Signaling content may include data sent by a central entity to be input to the neural network, optionally also the ground-truth output (if the evaluation is done on the training device), feedback from the training device (neural network’s output if evaluation is done on a central entity, otherwise only the evaluation results), proposed weight updates in case of federated training. </w:t>
            </w:r>
          </w:p>
          <w:p w14:paraId="4AACAEB6" w14:textId="77777777" w:rsidR="004621EC" w:rsidRPr="00821700" w:rsidRDefault="004621EC" w:rsidP="004621EC">
            <w:pPr>
              <w:pStyle w:val="StandardWeb"/>
              <w:spacing w:before="0" w:beforeAutospacing="0" w:after="0" w:afterAutospacing="0" w:line="276" w:lineRule="auto"/>
              <w:rPr>
                <w:sz w:val="20"/>
                <w:szCs w:val="20"/>
                <w:lang w:val="en-CA"/>
              </w:rPr>
            </w:pPr>
          </w:p>
          <w:p w14:paraId="5DB7683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To implement a *model* </w:t>
            </w:r>
            <w:proofErr w:type="spellStart"/>
            <w:r w:rsidRPr="00821700">
              <w:rPr>
                <w:sz w:val="20"/>
                <w:szCs w:val="20"/>
                <w:lang w:val="en-CA"/>
              </w:rPr>
              <w:t>ensembling</w:t>
            </w:r>
            <w:proofErr w:type="spellEnd"/>
            <w:r w:rsidRPr="00821700">
              <w:rPr>
                <w:sz w:val="20"/>
                <w:szCs w:val="20"/>
                <w:lang w:val="en-CA"/>
              </w:rPr>
              <w:t xml:space="preserve"> with distributed training to exploit the computational power of many distributed devices, in which training methods should be able to ensure the diversity among the </w:t>
            </w:r>
            <w:proofErr w:type="spellStart"/>
            <w:r w:rsidRPr="00821700">
              <w:rPr>
                <w:sz w:val="20"/>
                <w:szCs w:val="20"/>
                <w:lang w:val="en-CA"/>
              </w:rPr>
              <w:t>modeal</w:t>
            </w:r>
            <w:proofErr w:type="spellEnd"/>
            <w:r w:rsidRPr="00821700">
              <w:rPr>
                <w:sz w:val="20"/>
                <w:szCs w:val="20"/>
                <w:lang w:val="en-CA"/>
              </w:rPr>
              <w:t xml:space="preserve"> architectures and the training data across individual training devices.  </w:t>
            </w:r>
          </w:p>
          <w:p w14:paraId="6026CA1E" w14:textId="77777777" w:rsidR="004621EC" w:rsidRPr="00821700" w:rsidRDefault="004621EC" w:rsidP="004621EC">
            <w:pPr>
              <w:pStyle w:val="StandardWeb"/>
              <w:spacing w:before="0" w:beforeAutospacing="0" w:after="0" w:afterAutospacing="0" w:line="276" w:lineRule="auto"/>
              <w:rPr>
                <w:sz w:val="20"/>
                <w:szCs w:val="20"/>
                <w:lang w:val="en-CA"/>
              </w:rPr>
            </w:pPr>
          </w:p>
          <w:p w14:paraId="4B24D88F"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A: </w:t>
            </w:r>
          </w:p>
          <w:p w14:paraId="5F94C2DC" w14:textId="77777777" w:rsidR="004621EC" w:rsidRPr="00821700" w:rsidRDefault="004621EC" w:rsidP="004621EC">
            <w:pPr>
              <w:pStyle w:val="StandardWeb"/>
              <w:spacing w:before="0" w:beforeAutospacing="0" w:after="0" w:afterAutospacing="0" w:line="276" w:lineRule="auto"/>
              <w:rPr>
                <w:sz w:val="20"/>
                <w:szCs w:val="20"/>
                <w:lang w:val="en-CA"/>
              </w:rPr>
            </w:pPr>
          </w:p>
          <w:p w14:paraId="690454C0"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 different model types &amp; architectures &amp; (optionally) initialization parameters &amp; training datasets.  This signaling is from server to each device in P2P mode. </w:t>
            </w:r>
          </w:p>
          <w:p w14:paraId="663439FE" w14:textId="77777777" w:rsidR="004621EC" w:rsidRPr="00821700" w:rsidRDefault="004621EC" w:rsidP="004621EC">
            <w:pPr>
              <w:pStyle w:val="StandardWeb"/>
              <w:spacing w:before="0" w:beforeAutospacing="0" w:after="0" w:afterAutospacing="0" w:line="276" w:lineRule="auto"/>
              <w:rPr>
                <w:sz w:val="20"/>
                <w:szCs w:val="20"/>
                <w:lang w:val="en-CA"/>
              </w:rPr>
            </w:pPr>
          </w:p>
          <w:p w14:paraId="7CA1A2DB" w14:textId="77777777" w:rsidR="004621EC" w:rsidRPr="00821700" w:rsidRDefault="004621EC" w:rsidP="004621EC">
            <w:pPr>
              <w:pStyle w:val="StandardWeb"/>
              <w:spacing w:before="0" w:beforeAutospacing="0" w:after="0" w:afterAutospacing="0" w:line="276" w:lineRule="auto"/>
              <w:rPr>
                <w:sz w:val="20"/>
                <w:szCs w:val="20"/>
                <w:lang w:val="en-CA"/>
              </w:rPr>
            </w:pPr>
          </w:p>
          <w:p w14:paraId="5FF1A6B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B: </w:t>
            </w:r>
          </w:p>
          <w:p w14:paraId="5496922D" w14:textId="77777777" w:rsidR="004621EC" w:rsidRPr="00821700" w:rsidRDefault="004621EC" w:rsidP="004621EC">
            <w:pPr>
              <w:pStyle w:val="StandardWeb"/>
              <w:spacing w:before="0" w:beforeAutospacing="0" w:after="0" w:afterAutospacing="0" w:line="276" w:lineRule="auto"/>
              <w:rPr>
                <w:sz w:val="20"/>
                <w:szCs w:val="20"/>
                <w:lang w:val="en-CA"/>
              </w:rPr>
            </w:pPr>
          </w:p>
          <w:p w14:paraId="2F72A94E"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devices, the *same* model type &amp; architecture &amp; (optionally) initialization parameter &amp; training datasets. This signaling is in broadcast mode. </w:t>
            </w:r>
          </w:p>
          <w:p w14:paraId="5CD5F0D2" w14:textId="77777777" w:rsidR="004621EC" w:rsidRPr="00821700" w:rsidRDefault="004621EC" w:rsidP="004621EC">
            <w:pPr>
              <w:pStyle w:val="StandardWeb"/>
              <w:spacing w:before="0" w:beforeAutospacing="0" w:after="0" w:afterAutospacing="0" w:line="276" w:lineRule="auto"/>
              <w:rPr>
                <w:sz w:val="20"/>
                <w:szCs w:val="20"/>
                <w:lang w:val="en-CA"/>
              </w:rPr>
            </w:pPr>
          </w:p>
          <w:p w14:paraId="1684A02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sends indication to each devices signaling which connections‘ weights need to be masked (i.e. set to zero).  This part of signaling is P2P as in case A. </w:t>
            </w:r>
          </w:p>
          <w:p w14:paraId="7901A9CC" w14:textId="77777777" w:rsidR="004621EC" w:rsidRPr="00821700" w:rsidRDefault="004621EC" w:rsidP="004621EC">
            <w:pPr>
              <w:pStyle w:val="StandardWeb"/>
              <w:spacing w:before="0" w:beforeAutospacing="0" w:after="0" w:afterAutospacing="0" w:line="276" w:lineRule="auto"/>
              <w:rPr>
                <w:sz w:val="20"/>
                <w:szCs w:val="20"/>
                <w:lang w:val="en-CA"/>
              </w:rPr>
            </w:pPr>
          </w:p>
          <w:p w14:paraId="4FDBF3F0"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C: </w:t>
            </w:r>
          </w:p>
          <w:p w14:paraId="442A2F8E" w14:textId="77777777" w:rsidR="004621EC" w:rsidRPr="00821700" w:rsidRDefault="004621EC" w:rsidP="004621EC">
            <w:pPr>
              <w:pStyle w:val="StandardWeb"/>
              <w:spacing w:before="0" w:beforeAutospacing="0" w:after="0" w:afterAutospacing="0" w:line="276" w:lineRule="auto"/>
              <w:rPr>
                <w:sz w:val="20"/>
                <w:szCs w:val="20"/>
                <w:lang w:val="en-CA"/>
              </w:rPr>
            </w:pPr>
          </w:p>
          <w:p w14:paraId="216F2D9C"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devices, the *same* model type &amp; architecture &amp; (optionally) initialization parameter &amp; training datasets. This signaling is in broadcast mode. </w:t>
            </w:r>
          </w:p>
          <w:p w14:paraId="4135770A" w14:textId="77777777" w:rsidR="004621EC" w:rsidRPr="00821700" w:rsidRDefault="004621EC" w:rsidP="004621EC">
            <w:pPr>
              <w:pStyle w:val="StandardWeb"/>
              <w:spacing w:before="0" w:beforeAutospacing="0" w:after="0" w:afterAutospacing="0" w:line="276" w:lineRule="auto"/>
              <w:rPr>
                <w:sz w:val="20"/>
                <w:szCs w:val="20"/>
                <w:lang w:val="en-CA"/>
              </w:rPr>
            </w:pPr>
          </w:p>
          <w:p w14:paraId="3B248B68"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dropout is achieved by each device autonomously. </w:t>
            </w:r>
          </w:p>
          <w:p w14:paraId="0404E748" w14:textId="77777777" w:rsidR="004621EC" w:rsidRPr="00821700" w:rsidRDefault="004621EC" w:rsidP="004621EC">
            <w:pPr>
              <w:pStyle w:val="StandardWeb"/>
              <w:spacing w:before="0" w:beforeAutospacing="0" w:after="0" w:afterAutospacing="0" w:line="276" w:lineRule="auto"/>
              <w:rPr>
                <w:sz w:val="20"/>
                <w:szCs w:val="20"/>
                <w:lang w:val="en-CA"/>
              </w:rPr>
            </w:pPr>
          </w:p>
          <w:p w14:paraId="4B29681B" w14:textId="525C8BBC"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For all cases, devices send back the trained model, and meta-data (e.g. device </w:t>
            </w:r>
            <w:proofErr w:type="spellStart"/>
            <w:r w:rsidRPr="00821700">
              <w:rPr>
                <w:sz w:val="20"/>
                <w:szCs w:val="20"/>
                <w:lang w:val="en-CA"/>
              </w:rPr>
              <w:t>identifer</w:t>
            </w:r>
            <w:proofErr w:type="spellEnd"/>
            <w:r w:rsidRPr="00821700">
              <w:rPr>
                <w:sz w:val="20"/>
                <w:szCs w:val="20"/>
                <w:lang w:val="en-CA"/>
              </w:rPr>
              <w:t>).</w:t>
            </w:r>
          </w:p>
          <w:p w14:paraId="0E8BC16F" w14:textId="77777777" w:rsidR="004621EC" w:rsidRPr="00821700" w:rsidRDefault="004621EC" w:rsidP="004621EC">
            <w:pPr>
              <w:pStyle w:val="StandardWeb"/>
              <w:spacing w:before="0" w:beforeAutospacing="0" w:after="0" w:afterAutospacing="0" w:line="276" w:lineRule="auto"/>
              <w:rPr>
                <w:sz w:val="20"/>
                <w:szCs w:val="20"/>
                <w:lang w:val="en-CA"/>
              </w:rPr>
            </w:pPr>
          </w:p>
          <w:p w14:paraId="28D3C01B" w14:textId="65ED0EC5" w:rsidR="00D13C43" w:rsidRPr="00821700" w:rsidRDefault="004621EC" w:rsidP="001B0FBF">
            <w:pPr>
              <w:pStyle w:val="StandardWeb"/>
              <w:spacing w:before="0" w:beforeAutospacing="0" w:after="120" w:afterAutospacing="0"/>
              <w:jc w:val="left"/>
              <w:rPr>
                <w:b/>
                <w:color w:val="000000"/>
                <w:sz w:val="20"/>
                <w:szCs w:val="20"/>
                <w:lang w:val="en-CA" w:eastAsia="ko-KR"/>
              </w:rPr>
            </w:pPr>
            <w:r w:rsidRPr="00821700">
              <w:rPr>
                <w:sz w:val="20"/>
                <w:szCs w:val="20"/>
                <w:lang w:val="en-CA"/>
              </w:rPr>
              <w:t xml:space="preserve">For some life-critical systems e.g. autonomous driving or medical </w:t>
            </w:r>
            <w:proofErr w:type="spellStart"/>
            <w:r w:rsidRPr="00821700">
              <w:rPr>
                <w:sz w:val="20"/>
                <w:szCs w:val="20"/>
                <w:lang w:val="en-CA"/>
              </w:rPr>
              <w:t>diagonsis</w:t>
            </w:r>
            <w:proofErr w:type="spellEnd"/>
            <w:r w:rsidRPr="00821700">
              <w:rPr>
                <w:sz w:val="20"/>
                <w:szCs w:val="20"/>
                <w:lang w:val="en-CA"/>
              </w:rPr>
              <w:t>, the analysis of media contents has to be transparent and expla</w:t>
            </w:r>
            <w:r w:rsidR="001B0FBF">
              <w:rPr>
                <w:sz w:val="20"/>
                <w:szCs w:val="20"/>
                <w:lang w:val="en-CA"/>
              </w:rPr>
              <w:t>i</w:t>
            </w:r>
            <w:r w:rsidRPr="00821700">
              <w:rPr>
                <w:sz w:val="20"/>
                <w:szCs w:val="20"/>
                <w:lang w:val="en-CA"/>
              </w:rPr>
              <w:t xml:space="preserve">nable to human understanding.  </w:t>
            </w:r>
          </w:p>
        </w:tc>
      </w:tr>
      <w:tr w:rsidR="00D13C43" w:rsidRPr="003C1425" w14:paraId="7C07C9B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327D90"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D13C43" w:rsidRPr="003C1425" w14:paraId="2FB13B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46F0F8" w14:textId="253AEAFC" w:rsidR="00D13C43" w:rsidRPr="00821700" w:rsidRDefault="00D13C43" w:rsidP="004E6486">
            <w:pPr>
              <w:pStyle w:val="StandardWeb"/>
              <w:spacing w:before="0" w:beforeAutospacing="0" w:after="0" w:afterAutospacing="0" w:line="276" w:lineRule="auto"/>
              <w:rPr>
                <w:sz w:val="20"/>
                <w:szCs w:val="20"/>
                <w:lang w:val="en-CA"/>
              </w:rPr>
            </w:pPr>
          </w:p>
          <w:p w14:paraId="51D33BFD" w14:textId="5DB56B5C" w:rsidR="0055368D" w:rsidRPr="00821700" w:rsidRDefault="000A268E" w:rsidP="000A268E">
            <w:pPr>
              <w:pStyle w:val="StandardWeb"/>
              <w:spacing w:before="0" w:beforeAutospacing="0" w:after="0" w:afterAutospacing="0" w:line="276" w:lineRule="auto"/>
              <w:rPr>
                <w:sz w:val="20"/>
                <w:szCs w:val="20"/>
                <w:lang w:val="en-CA"/>
              </w:rPr>
            </w:pPr>
            <w:r w:rsidRPr="00821700">
              <w:rPr>
                <w:sz w:val="20"/>
                <w:szCs w:val="20"/>
                <w:lang w:val="en-CA"/>
              </w:rPr>
              <w:t>Generalization of UC7&amp;8,</w:t>
            </w:r>
            <w:r w:rsidR="0055368D" w:rsidRPr="00821700">
              <w:rPr>
                <w:sz w:val="20"/>
                <w:szCs w:val="20"/>
                <w:lang w:val="en-CA"/>
              </w:rPr>
              <w:t xml:space="preserve"> which describe specific cases of distributed training</w:t>
            </w:r>
          </w:p>
        </w:tc>
      </w:tr>
      <w:tr w:rsidR="00D13C43" w:rsidRPr="003C1425" w14:paraId="767B796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36B2F0"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13C43" w:rsidRPr="003C1425" w14:paraId="10EA365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1F7884"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Validation of model updates in distributed NN from individual training devices</w:t>
            </w:r>
          </w:p>
          <w:p w14:paraId="785F35E5"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Communication of the whole (or partial) NN models between entities</w:t>
            </w:r>
          </w:p>
          <w:p w14:paraId="77A37924"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The NN representation, for this use case, should support different types of neural networks, such as discriminative (for which input data is usually mapped to a classification or regression output), and generative (for which input data is transformed to data in the same domain as the input or to a different domain). Also, generative models may be conditional (on a specific input data) and unconditional (where the input is a sample from a latent space). </w:t>
            </w:r>
          </w:p>
          <w:p w14:paraId="556B49F2"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An efficient way to represent model updates. For example, if a device bandwidth is limited or a device did not receive a number of model updates for other reasons (e.g., offline), the device may request the server to send an aggregated model update which combines multiple update (or training) iterations, or the actual final model which were affected by the combined update.</w:t>
            </w:r>
          </w:p>
          <w:p w14:paraId="1000AA19"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Efficient compression schemes of NN models to be communicated</w:t>
            </w:r>
          </w:p>
          <w:p w14:paraId="048A4B1D"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Evaluation of robustness to adversarial attacks</w:t>
            </w:r>
          </w:p>
          <w:p w14:paraId="48705CB2"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Detection of malicious model updates</w:t>
            </w:r>
          </w:p>
          <w:p w14:paraId="19A0E53E"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Evaluation of interpretability of models (updates) e.g. by visualization. In case that NN </w:t>
            </w:r>
            <w:proofErr w:type="spellStart"/>
            <w:r w:rsidRPr="00821700">
              <w:rPr>
                <w:sz w:val="20"/>
                <w:szCs w:val="20"/>
                <w:lang w:val="en-CA"/>
              </w:rPr>
              <w:t>compuatation</w:t>
            </w:r>
            <w:proofErr w:type="spellEnd"/>
            <w:r w:rsidRPr="00821700">
              <w:rPr>
                <w:sz w:val="20"/>
                <w:szCs w:val="20"/>
                <w:lang w:val="en-CA"/>
              </w:rPr>
              <w:t xml:space="preserve"> is too complex to be human comprehensive, two features are needed: a) an objective measure of the interpretability of NN models is needed for the purpose of indication;  b) more explainable NN modes are needed as surrogates to provide human comprehensive interpretations. </w:t>
            </w:r>
          </w:p>
          <w:p w14:paraId="4C87476D"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Time-stamping of the model updates. </w:t>
            </w:r>
          </w:p>
          <w:p w14:paraId="79C836C6" w14:textId="3778A7E5" w:rsidR="00D13C43"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To ensemble distributed models</w:t>
            </w:r>
          </w:p>
        </w:tc>
      </w:tr>
      <w:tr w:rsidR="00D13C43" w:rsidRPr="003C1425" w14:paraId="5747884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33EE3F"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13C43" w:rsidRPr="003C1425" w14:paraId="661CB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103566" w14:textId="77777777" w:rsidR="00B300E6" w:rsidRPr="00821700" w:rsidRDefault="00B300E6" w:rsidP="00B300E6">
            <w:pPr>
              <w:pStyle w:val="StandardWeb"/>
              <w:spacing w:before="0" w:beforeAutospacing="0" w:after="120" w:afterAutospacing="0"/>
              <w:rPr>
                <w:sz w:val="20"/>
                <w:szCs w:val="20"/>
                <w:lang w:val="en-CA"/>
              </w:rPr>
            </w:pPr>
            <w:r w:rsidRPr="00821700">
              <w:rPr>
                <w:sz w:val="20"/>
                <w:szCs w:val="20"/>
                <w:lang w:val="en-CA"/>
              </w:rPr>
              <w:t>The interface which benefits from a standard neural network representation is the central entity which is interested in obtaining a high quality trained model.</w:t>
            </w:r>
          </w:p>
          <w:p w14:paraId="6E44F29F" w14:textId="0EDD5463" w:rsidR="00D13C43" w:rsidRPr="00821700" w:rsidRDefault="00B300E6" w:rsidP="00B300E6">
            <w:pPr>
              <w:pStyle w:val="StandardWeb"/>
              <w:spacing w:before="0" w:beforeAutospacing="0" w:after="120" w:afterAutospacing="0"/>
              <w:rPr>
                <w:sz w:val="20"/>
                <w:szCs w:val="20"/>
                <w:lang w:val="en-CA"/>
              </w:rPr>
            </w:pPr>
            <w:r w:rsidRPr="00821700">
              <w:rPr>
                <w:sz w:val="20"/>
                <w:szCs w:val="20"/>
                <w:lang w:val="en-CA"/>
              </w:rPr>
              <w:t>In addition, in the case of federated training, another interface is the training devices themselves, as their partially-trained model will improve based on the weight updates sent by the central entity.</w:t>
            </w:r>
          </w:p>
        </w:tc>
      </w:tr>
      <w:tr w:rsidR="00D13C43" w:rsidRPr="003C1425" w14:paraId="0530B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FB668C" w14:textId="77777777" w:rsidR="00D13C43" w:rsidRPr="00821700" w:rsidRDefault="00D13C43"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599FFB3" w14:textId="77777777" w:rsidR="00D13C43" w:rsidRPr="00821700" w:rsidRDefault="00D13C43"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FF32CA7" w14:textId="77777777" w:rsidR="00D13C43" w:rsidRPr="00821700" w:rsidRDefault="00D13C43"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4F04C61A" w14:textId="77777777" w:rsidR="00D13C43" w:rsidRPr="00821700" w:rsidRDefault="00D13C43"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D13C43" w:rsidRPr="003C1425" w14:paraId="2A8F6D8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860CD6" w14:textId="77777777" w:rsidR="00E76ADF" w:rsidRPr="0007286A" w:rsidRDefault="00E76ADF" w:rsidP="00E76ADF">
            <w:pPr>
              <w:pStyle w:val="StandardWeb"/>
              <w:spacing w:before="0" w:beforeAutospacing="0" w:after="0" w:afterAutospacing="0" w:line="276" w:lineRule="auto"/>
              <w:rPr>
                <w:sz w:val="20"/>
                <w:szCs w:val="20"/>
                <w:lang w:val="en-CA"/>
              </w:rPr>
            </w:pPr>
            <w:r w:rsidRPr="003C1425">
              <w:rPr>
                <w:sz w:val="20"/>
                <w:szCs w:val="20"/>
                <w:lang w:val="en-CA"/>
              </w:rPr>
              <w:t>Frequency</w:t>
            </w:r>
          </w:p>
          <w:p w14:paraId="60A7786F"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07286A">
              <w:rPr>
                <w:sz w:val="20"/>
                <w:szCs w:val="20"/>
                <w:lang w:val="en-CA"/>
              </w:rPr>
              <w:t xml:space="preserve">In </w:t>
            </w:r>
            <w:r w:rsidRPr="00821700">
              <w:rPr>
                <w:sz w:val="20"/>
                <w:szCs w:val="20"/>
                <w:lang w:val="en-CA"/>
              </w:rPr>
              <w:t xml:space="preserve">the case of distributed training, the neural network model updates are expected to be communicated in an adjustable manner (e.g., based on end device settings), and only when a device’s model update has been validated. </w:t>
            </w:r>
          </w:p>
          <w:p w14:paraId="13C41C8F"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Also, at the server side, the model updates from multiple devices can be evaluated and combined and shared with the devices only if the performance improves sufficiently or only if the new model is evaluated as better with respect to other criteria.</w:t>
            </w:r>
          </w:p>
          <w:p w14:paraId="65885271"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 xml:space="preserve">In case of non-distributed training, the model updates are communicated only at the end of training (when </w:t>
            </w:r>
            <w:r w:rsidRPr="00821700">
              <w:rPr>
                <w:sz w:val="20"/>
                <w:szCs w:val="20"/>
                <w:lang w:val="en-CA"/>
              </w:rPr>
              <w:lastRenderedPageBreak/>
              <w:t xml:space="preserve">a central entity only requires another device to perform the whole training). </w:t>
            </w:r>
          </w:p>
          <w:p w14:paraId="39CFB79B"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Size</w:t>
            </w:r>
          </w:p>
          <w:p w14:paraId="70C38721"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From few KB to several hundreds of MB</w:t>
            </w:r>
          </w:p>
          <w:p w14:paraId="1823E451"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Bandwidth</w:t>
            </w:r>
          </w:p>
          <w:p w14:paraId="33FABD7C"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It depends on the distribution channels, such as 2G, 3G, 4G, 5G mobile networks etc.</w:t>
            </w:r>
          </w:p>
          <w:p w14:paraId="35441185"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Maximum latency</w:t>
            </w:r>
          </w:p>
          <w:p w14:paraId="0F60DC22"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 xml:space="preserve">When the model update made by a certain device is validated by the central entity, the update is sent to the central entity and the maximum acceptable latency is application &amp; implementation dependent which could be from </w:t>
            </w:r>
            <w:proofErr w:type="spellStart"/>
            <w:r w:rsidRPr="00821700">
              <w:rPr>
                <w:sz w:val="20"/>
                <w:szCs w:val="20"/>
                <w:lang w:val="en-CA"/>
              </w:rPr>
              <w:t>ms</w:t>
            </w:r>
            <w:proofErr w:type="spellEnd"/>
            <w:r w:rsidRPr="00821700">
              <w:rPr>
                <w:sz w:val="20"/>
                <w:szCs w:val="20"/>
                <w:lang w:val="en-CA"/>
              </w:rPr>
              <w:t xml:space="preserve"> </w:t>
            </w:r>
            <w:proofErr w:type="spellStart"/>
            <w:r w:rsidRPr="00821700">
              <w:rPr>
                <w:sz w:val="20"/>
                <w:szCs w:val="20"/>
                <w:lang w:val="en-CA"/>
              </w:rPr>
              <w:t>to</w:t>
            </w:r>
            <w:proofErr w:type="spellEnd"/>
            <w:r w:rsidRPr="00821700">
              <w:rPr>
                <w:sz w:val="20"/>
                <w:szCs w:val="20"/>
                <w:lang w:val="en-CA"/>
              </w:rPr>
              <w:t xml:space="preserve"> seconds or even longer. </w:t>
            </w:r>
          </w:p>
          <w:p w14:paraId="3A31FBA3" w14:textId="397B0D0A" w:rsidR="00D13C43" w:rsidRPr="00821700" w:rsidRDefault="00E76ADF" w:rsidP="00B300E6">
            <w:pPr>
              <w:pStyle w:val="StandardWeb"/>
              <w:spacing w:before="0" w:beforeAutospacing="0" w:after="120" w:afterAutospacing="0"/>
              <w:jc w:val="left"/>
              <w:rPr>
                <w:sz w:val="20"/>
                <w:szCs w:val="20"/>
                <w:lang w:val="en-CA"/>
              </w:rPr>
            </w:pPr>
            <w:r w:rsidRPr="00821700">
              <w:rPr>
                <w:sz w:val="20"/>
                <w:szCs w:val="20"/>
                <w:lang w:val="en-CA"/>
              </w:rPr>
              <w:t>After the central entity has combined all model updates received from several devices, it will send the combined weight update to all devices and the max acceptable latency is also application &amp; implementation dependent.</w:t>
            </w:r>
          </w:p>
        </w:tc>
      </w:tr>
    </w:tbl>
    <w:p w14:paraId="18F6E069" w14:textId="77777777" w:rsidR="00D13C43" w:rsidRPr="00821700" w:rsidRDefault="00D13C43">
      <w:pPr>
        <w:jc w:val="left"/>
        <w:rPr>
          <w:lang w:val="en-CA"/>
        </w:rPr>
      </w:pPr>
    </w:p>
    <w:p w14:paraId="22F9E921" w14:textId="77777777" w:rsidR="0040017D" w:rsidRPr="00821700" w:rsidRDefault="0040017D">
      <w:pPr>
        <w:jc w:val="left"/>
        <w:rPr>
          <w:rFonts w:ascii="Calibri" w:hAnsi="Calibri"/>
          <w:b/>
          <w:bCs/>
          <w:kern w:val="32"/>
          <w:sz w:val="32"/>
          <w:szCs w:val="32"/>
          <w:lang w:val="en-CA"/>
        </w:rPr>
      </w:pPr>
      <w:r w:rsidRPr="00821700">
        <w:rPr>
          <w:lang w:val="en-CA"/>
        </w:rPr>
        <w:br w:type="page"/>
      </w:r>
    </w:p>
    <w:p w14:paraId="4288104E" w14:textId="16ADC20B" w:rsidR="00066FB0" w:rsidRPr="00821700" w:rsidRDefault="00066FB0" w:rsidP="00066FB0">
      <w:pPr>
        <w:pStyle w:val="berschrift1"/>
        <w:keepNext w:val="0"/>
        <w:widowControl w:val="0"/>
        <w:tabs>
          <w:tab w:val="num" w:pos="567"/>
        </w:tabs>
        <w:spacing w:before="280" w:after="120" w:line="240" w:lineRule="atLeast"/>
        <w:ind w:left="567" w:hanging="567"/>
        <w:rPr>
          <w:lang w:val="en-CA"/>
        </w:rPr>
      </w:pPr>
      <w:r w:rsidRPr="00821700">
        <w:rPr>
          <w:lang w:val="en-CA"/>
        </w:rPr>
        <w:lastRenderedPageBreak/>
        <w:t>Use cases on image/video processing and coding</w:t>
      </w:r>
    </w:p>
    <w:p w14:paraId="0D4D4061" w14:textId="77777777" w:rsidR="00DD3166" w:rsidRPr="00821700" w:rsidRDefault="00DD3166" w:rsidP="00DD3166">
      <w:pPr>
        <w:rPr>
          <w:sz w:val="20"/>
          <w:lang w:val="en-CA" w:eastAsia="ja-JP"/>
        </w:rPr>
      </w:pPr>
    </w:p>
    <w:tbl>
      <w:tblPr>
        <w:tblW w:w="9461" w:type="dxa"/>
        <w:tblLook w:val="04A0" w:firstRow="1" w:lastRow="0" w:firstColumn="1" w:lastColumn="0" w:noHBand="0" w:noVBand="1"/>
      </w:tblPr>
      <w:tblGrid>
        <w:gridCol w:w="9461"/>
      </w:tblGrid>
      <w:tr w:rsidR="007752D0" w:rsidRPr="003C1425" w14:paraId="0AB1450C"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DAF337" w14:textId="6527A689" w:rsidR="007752D0" w:rsidRPr="00821700" w:rsidRDefault="00043709" w:rsidP="004E6486">
            <w:pPr>
              <w:pStyle w:val="berschrift2"/>
              <w:keepNext w:val="0"/>
              <w:widowControl w:val="0"/>
              <w:spacing w:after="120" w:line="240" w:lineRule="atLeast"/>
              <w:ind w:left="851" w:hanging="851"/>
              <w:rPr>
                <w:lang w:val="en-CA"/>
              </w:rPr>
            </w:pPr>
            <w:r w:rsidRPr="00821700">
              <w:rPr>
                <w:szCs w:val="24"/>
                <w:lang w:val="en-CA"/>
              </w:rPr>
              <w:t xml:space="preserve">UC11 </w:t>
            </w:r>
            <w:r w:rsidR="007752D0" w:rsidRPr="00821700">
              <w:rPr>
                <w:szCs w:val="24"/>
                <w:lang w:val="en-CA"/>
              </w:rPr>
              <w:t>Compact Descriptors for Video Analysis (CDVA)</w:t>
            </w:r>
          </w:p>
        </w:tc>
      </w:tr>
      <w:tr w:rsidR="007752D0" w:rsidRPr="003C1425" w14:paraId="4367CF3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29C73"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 xml:space="preserve">MPEG CDVA specifies a compact descriptor for video segments, aiming to support search for specific objects across video collections. The standard describes the </w:t>
            </w:r>
            <w:proofErr w:type="spellStart"/>
            <w:r w:rsidRPr="00821700">
              <w:rPr>
                <w:color w:val="000000"/>
                <w:sz w:val="20"/>
                <w:szCs w:val="20"/>
                <w:lang w:val="en-CA"/>
              </w:rPr>
              <w:t>bitstream</w:t>
            </w:r>
            <w:proofErr w:type="spellEnd"/>
            <w:r w:rsidRPr="00821700">
              <w:rPr>
                <w:color w:val="000000"/>
                <w:sz w:val="20"/>
                <w:szCs w:val="20"/>
                <w:lang w:val="en-CA"/>
              </w:rPr>
              <w:t xml:space="preserve"> representation of such a descriptor, as well as those parts of the extraction process that are required to ensure interoperability of the resulting descriptors. Features extracted from deep convolutional neural networks (often named deep features) have been shown to be applicable for a wide range of computer vision tasks. CDVA makes use of features extracted from CNNs, which have been shown to provide good performance and are complementary to traditional features such as those included in CDVS.</w:t>
            </w:r>
          </w:p>
          <w:p w14:paraId="5828BF5E"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There are two levels of conformance: With strict conformance, the neural network is exactly defined, and thus the issue of transmitting the network is only one of the initial deployment of the application. With loose conformance the network may be exchanged, but the same network representation needs to be shared between all parties to establish interoperability. In this case, an update of the neural network may need to be updated more frequently.</w:t>
            </w:r>
          </w:p>
          <w:p w14:paraId="2E425FF4"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 xml:space="preserve">Intended use cases of CDVA include descriptor extraction on devices such as smart phones or set top boxes. </w:t>
            </w:r>
          </w:p>
        </w:tc>
      </w:tr>
      <w:tr w:rsidR="007752D0" w:rsidRPr="003C1425" w14:paraId="0B67B5A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850D9B"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7752D0" w:rsidRPr="003C1425" w14:paraId="77C5D78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49043" w14:textId="2B3EF2DB" w:rsidR="007752D0" w:rsidRPr="00821700" w:rsidRDefault="007752D0" w:rsidP="004E6486">
            <w:pPr>
              <w:pStyle w:val="StandardWeb"/>
              <w:spacing w:before="0" w:beforeAutospacing="0" w:after="0" w:afterAutospacing="0"/>
              <w:rPr>
                <w:sz w:val="20"/>
                <w:szCs w:val="20"/>
                <w:lang w:val="en-CA"/>
              </w:rPr>
            </w:pPr>
          </w:p>
          <w:p w14:paraId="24AF6517" w14:textId="700F4689" w:rsidR="00026A47" w:rsidRPr="00821700" w:rsidRDefault="00026A47" w:rsidP="004E6486">
            <w:pPr>
              <w:pStyle w:val="StandardWeb"/>
              <w:spacing w:before="0" w:beforeAutospacing="0" w:after="0" w:afterAutospacing="0"/>
              <w:rPr>
                <w:sz w:val="20"/>
                <w:szCs w:val="20"/>
                <w:lang w:val="en-CA"/>
              </w:rPr>
            </w:pPr>
            <w:r w:rsidRPr="00821700">
              <w:rPr>
                <w:sz w:val="20"/>
                <w:szCs w:val="20"/>
                <w:lang w:val="en-CA"/>
              </w:rPr>
              <w:t>Related to UC13</w:t>
            </w:r>
          </w:p>
        </w:tc>
      </w:tr>
      <w:tr w:rsidR="007752D0" w:rsidRPr="003C1425" w14:paraId="794D691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EAC9D2"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7752D0" w:rsidRPr="003C1425" w14:paraId="792BBB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C63FB3"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Significant size reduction of the neural network representation and trained weights.</w:t>
            </w:r>
          </w:p>
          <w:p w14:paraId="3586787D"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 xml:space="preserve">If </w:t>
            </w:r>
            <w:proofErr w:type="spellStart"/>
            <w:r w:rsidRPr="00821700">
              <w:rPr>
                <w:sz w:val="20"/>
                <w:szCs w:val="20"/>
                <w:lang w:val="en-CA"/>
              </w:rPr>
              <w:t>lossy</w:t>
            </w:r>
            <w:proofErr w:type="spellEnd"/>
            <w:r w:rsidRPr="00821700">
              <w:rPr>
                <w:sz w:val="20"/>
                <w:szCs w:val="20"/>
                <w:lang w:val="en-CA"/>
              </w:rPr>
              <w:t xml:space="preserve"> compression is used, the performance of using a compressed representation of the network must be similar to that of using an uncompressed network.</w:t>
            </w:r>
          </w:p>
          <w:p w14:paraId="02C931AD"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(optional) The use of the network should be possible without inflating it to its original size in memory.</w:t>
            </w:r>
          </w:p>
          <w:p w14:paraId="7B835A4A"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(optional) Matching descriptors extracted using a compressed network with descriptors extracted using an uncompressed network results in only small performance loss compared to matching two descriptors extracted using uncompressed networks.</w:t>
            </w:r>
          </w:p>
        </w:tc>
      </w:tr>
      <w:tr w:rsidR="007752D0" w:rsidRPr="003C1425" w14:paraId="2A483B3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CBB0BE"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7752D0" w:rsidRPr="003C1425" w14:paraId="45923D3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014B726" w14:textId="77777777" w:rsidR="007752D0" w:rsidRPr="00821700" w:rsidRDefault="007752D0" w:rsidP="004E6486">
            <w:pPr>
              <w:pStyle w:val="StandardWeb"/>
              <w:spacing w:before="0"/>
              <w:rPr>
                <w:sz w:val="20"/>
                <w:szCs w:val="20"/>
                <w:lang w:val="en-CA"/>
              </w:rPr>
            </w:pPr>
            <w:r w:rsidRPr="00821700">
              <w:rPr>
                <w:color w:val="000000"/>
                <w:sz w:val="20"/>
                <w:szCs w:val="20"/>
                <w:lang w:val="en-CA"/>
              </w:rPr>
              <w:t>The aim of CDVA is to decouple descriptor extraction and matching/retrieval</w:t>
            </w:r>
            <w:r w:rsidRPr="00821700">
              <w:rPr>
                <w:sz w:val="20"/>
                <w:szCs w:val="20"/>
                <w:lang w:val="en-CA"/>
              </w:rPr>
              <w:t>, so that these two steps can be implemented in an interoperable way by different vendors of a backend system (e.g., operated by a broadcaster, service operator) and by client software for different devices.</w:t>
            </w:r>
          </w:p>
          <w:p w14:paraId="25C3048C" w14:textId="77777777" w:rsidR="007752D0" w:rsidRPr="00821700" w:rsidRDefault="007752D0" w:rsidP="004E6486">
            <w:pPr>
              <w:pStyle w:val="StandardWeb"/>
              <w:spacing w:before="0"/>
              <w:rPr>
                <w:sz w:val="20"/>
                <w:szCs w:val="20"/>
                <w:lang w:val="en-CA"/>
              </w:rPr>
            </w:pPr>
            <w:r w:rsidRPr="00821700">
              <w:rPr>
                <w:sz w:val="20"/>
                <w:szCs w:val="20"/>
                <w:lang w:val="en-CA"/>
              </w:rPr>
              <w:t>This includes a platform independent compressed representation of a neural network, that can be used regardless of the platform and software frameworks used to implement CDVA.</w:t>
            </w:r>
          </w:p>
        </w:tc>
      </w:tr>
      <w:tr w:rsidR="007752D0" w:rsidRPr="003C1425" w14:paraId="4AB8B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644007D" w14:textId="77777777" w:rsidR="007752D0" w:rsidRPr="00821700" w:rsidRDefault="007752D0"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9D37F25" w14:textId="77777777" w:rsidR="007752D0" w:rsidRPr="00821700" w:rsidRDefault="007752D0"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51C19012" w14:textId="77777777" w:rsidR="007752D0" w:rsidRPr="00821700" w:rsidRDefault="007752D0"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09C0F662" w14:textId="77777777" w:rsidR="007752D0" w:rsidRPr="00821700" w:rsidRDefault="007752D0"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7752D0" w:rsidRPr="003C1425" w14:paraId="723CD35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C5BA18"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Updates are expected to be infrequent (maybe a few times per year), but potentially to a large number of devices.</w:t>
            </w:r>
          </w:p>
          <w:p w14:paraId="5B8107DA"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lastRenderedPageBreak/>
              <w:t>The size of the uncompressed network is about 500-600 MB.</w:t>
            </w:r>
          </w:p>
          <w:p w14:paraId="00172DEF"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For mobile devices, the download bandwidth may vary considerably due to the network type. For set top boxes this would have to be done with as part of a regular software update, thus the size is an issue.</w:t>
            </w:r>
          </w:p>
          <w:p w14:paraId="1449E758"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Latency is in most cases not critical, except for cases where a user downloads the mobile app to use it right away.</w:t>
            </w:r>
          </w:p>
        </w:tc>
      </w:tr>
    </w:tbl>
    <w:p w14:paraId="2283A256" w14:textId="77777777" w:rsidR="007752D0" w:rsidRPr="00821700" w:rsidRDefault="007752D0" w:rsidP="007752D0">
      <w:pPr>
        <w:rPr>
          <w:lang w:val="en-CA"/>
        </w:rPr>
      </w:pPr>
    </w:p>
    <w:tbl>
      <w:tblPr>
        <w:tblW w:w="9461" w:type="dxa"/>
        <w:tblLook w:val="04A0" w:firstRow="1" w:lastRow="0" w:firstColumn="1" w:lastColumn="0" w:noHBand="0" w:noVBand="1"/>
      </w:tblPr>
      <w:tblGrid>
        <w:gridCol w:w="9461"/>
      </w:tblGrid>
      <w:tr w:rsidR="001B1307" w:rsidRPr="003C1425" w14:paraId="4962C79B"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0C5697" w14:textId="3D2CCF4E" w:rsidR="001B1307" w:rsidRPr="00821700" w:rsidRDefault="00043709" w:rsidP="004E6486">
            <w:pPr>
              <w:pStyle w:val="berschrift2"/>
              <w:keepNext w:val="0"/>
              <w:widowControl w:val="0"/>
              <w:spacing w:after="120" w:line="240" w:lineRule="atLeast"/>
              <w:ind w:left="851" w:hanging="851"/>
              <w:rPr>
                <w:lang w:val="en-CA"/>
              </w:rPr>
            </w:pPr>
            <w:r w:rsidRPr="00821700">
              <w:rPr>
                <w:lang w:val="en-CA" w:eastAsia="ko-KR"/>
              </w:rPr>
              <w:t xml:space="preserve">UC12 </w:t>
            </w:r>
            <w:r w:rsidR="001B1307" w:rsidRPr="00821700">
              <w:rPr>
                <w:lang w:val="en-CA" w:eastAsia="ko-KR"/>
              </w:rPr>
              <w:t>Image/Video Compression</w:t>
            </w:r>
          </w:p>
        </w:tc>
      </w:tr>
      <w:tr w:rsidR="001B1307" w:rsidRPr="003C1425" w14:paraId="1D2242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6DDD19" w14:textId="7CFF65B5" w:rsidR="001B1307" w:rsidRPr="00821700" w:rsidRDefault="001B1307" w:rsidP="004E64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rPr>
                <w:rFonts w:eastAsia="GulimChe"/>
                <w:color w:val="212121"/>
                <w:sz w:val="20"/>
                <w:lang w:val="en-CA" w:eastAsia="ko-KR"/>
              </w:rPr>
            </w:pPr>
            <w:r w:rsidRPr="00821700">
              <w:rPr>
                <w:rFonts w:eastAsia="GulimChe"/>
                <w:color w:val="212121"/>
                <w:sz w:val="20"/>
                <w:lang w:val="en-CA" w:eastAsia="ko-KR"/>
              </w:rPr>
              <w:t>Recently, studies on still image and video compression based on deep neural network (DNN) have been actively conducted, and it has been reported that its performance can be comparable to the conventional image compression standard</w:t>
            </w:r>
            <w:r w:rsidRPr="00821700">
              <w:rPr>
                <w:rStyle w:val="Funotenzeichen"/>
                <w:rFonts w:eastAsia="GulimChe"/>
                <w:color w:val="212121"/>
                <w:lang w:val="en-CA" w:eastAsia="ko-KR"/>
              </w:rPr>
              <w:footnoteReference w:id="4"/>
            </w:r>
            <w:r w:rsidRPr="00821700">
              <w:rPr>
                <w:rFonts w:eastAsia="GulimChe"/>
                <w:color w:val="212121"/>
                <w:sz w:val="20"/>
                <w:lang w:val="en-CA" w:eastAsia="ko-KR"/>
              </w:rPr>
              <w:t>. Image/video compression using DNN is widely thought to be a new compression method. RNN (Recurrent Neural Network) is mainly applied for image/video compression. In particular, for video compression, different approaches have been attempted to apply deep learning techniques on a tool-by-tool basis or on the entire codec.</w:t>
            </w:r>
          </w:p>
          <w:p w14:paraId="5CC7D76E" w14:textId="02C9F661" w:rsidR="001B1307" w:rsidRPr="00821700" w:rsidRDefault="001B1307" w:rsidP="004E6486">
            <w:pPr>
              <w:pStyle w:val="HTMLVorformatiert"/>
              <w:shd w:val="clear" w:color="auto" w:fill="FFFFFF"/>
              <w:spacing w:after="120"/>
              <w:jc w:val="both"/>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 xml:space="preserve">DNN based image/video compression requires coded representation of neural network in the following two aspects. </w:t>
            </w:r>
            <w:r w:rsidR="00C14FA8" w:rsidRPr="00821700">
              <w:rPr>
                <w:rFonts w:ascii="Times New Roman" w:hAnsi="Times New Roman" w:cs="Times New Roman"/>
                <w:color w:val="212121"/>
                <w:sz w:val="20"/>
                <w:szCs w:val="20"/>
                <w:lang w:val="en-CA"/>
              </w:rPr>
              <w:t>I</w:t>
            </w:r>
            <w:r w:rsidRPr="00821700">
              <w:rPr>
                <w:rFonts w:ascii="Times New Roman" w:hAnsi="Times New Roman" w:cs="Times New Roman"/>
                <w:color w:val="212121"/>
                <w:sz w:val="20"/>
                <w:szCs w:val="20"/>
                <w:lang w:val="en-CA"/>
              </w:rPr>
              <w:t xml:space="preserve">mage/video encoders and decoders are used at different locations in general applications codec. In other words, a feature vector, which is the output of the encoder to the input image/video, is stored or transmitted, and the original input image/video is reconstructed at the decoder. Therefore, the coded representation of the trained neural network of a codec is needed to be delivered to decoders. In addition, re-trained network is desirable to be updated periodically. </w:t>
            </w:r>
          </w:p>
          <w:p w14:paraId="79A07E82" w14:textId="77777777" w:rsidR="001B1307" w:rsidRPr="00821700" w:rsidRDefault="001B1307" w:rsidP="004E6486">
            <w:pPr>
              <w:pStyle w:val="HTMLVorformatiert"/>
              <w:shd w:val="clear" w:color="auto" w:fill="FFFFFF"/>
              <w:spacing w:after="120"/>
              <w:jc w:val="both"/>
              <w:rPr>
                <w:rFonts w:ascii="inherit" w:hAnsi="inherit" w:hint="eastAsia"/>
                <w:color w:val="212121"/>
                <w:sz w:val="20"/>
                <w:szCs w:val="20"/>
                <w:lang w:val="en-CA"/>
              </w:rPr>
            </w:pPr>
            <w:r w:rsidRPr="00821700">
              <w:rPr>
                <w:rFonts w:ascii="Times New Roman" w:hAnsi="Times New Roman" w:cs="Times New Roman"/>
                <w:color w:val="212121"/>
                <w:sz w:val="20"/>
                <w:szCs w:val="20"/>
                <w:lang w:val="en-CA"/>
              </w:rPr>
              <w:t>In addition, NNR may be needed in a specific application environment of the image/video codec. For example, there may be available different NNs customized to categories of image/video to be encoded. In this case, the coded representation of NN associated with a given input image/video may be required to support such application.</w:t>
            </w:r>
            <w:r w:rsidRPr="00821700">
              <w:rPr>
                <w:rFonts w:ascii="inherit" w:hAnsi="inherit" w:hint="eastAsia"/>
                <w:color w:val="212121"/>
                <w:sz w:val="20"/>
                <w:szCs w:val="20"/>
                <w:lang w:val="en-CA"/>
              </w:rPr>
              <w:t xml:space="preserve"> </w:t>
            </w:r>
          </w:p>
        </w:tc>
      </w:tr>
      <w:tr w:rsidR="001B1307" w:rsidRPr="003C1425" w14:paraId="7EF6CC9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5D28E6"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1B1307" w:rsidRPr="003C1425" w14:paraId="467712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FFD247" w14:textId="551C6508" w:rsidR="001B1307" w:rsidRPr="00821700" w:rsidRDefault="001B1307" w:rsidP="004E6486">
            <w:pPr>
              <w:pStyle w:val="StandardWeb"/>
              <w:spacing w:before="0" w:beforeAutospacing="0" w:after="0" w:afterAutospacing="0"/>
              <w:rPr>
                <w:sz w:val="20"/>
                <w:szCs w:val="20"/>
                <w:lang w:val="en-CA"/>
              </w:rPr>
            </w:pPr>
          </w:p>
          <w:p w14:paraId="5D133F7A" w14:textId="3932D20C" w:rsidR="00026A47" w:rsidRPr="00821700" w:rsidRDefault="00026A47" w:rsidP="004E6486">
            <w:pPr>
              <w:pStyle w:val="StandardWeb"/>
              <w:spacing w:before="0" w:beforeAutospacing="0" w:after="0" w:afterAutospacing="0"/>
              <w:rPr>
                <w:sz w:val="20"/>
                <w:szCs w:val="20"/>
                <w:lang w:val="en-CA"/>
              </w:rPr>
            </w:pPr>
            <w:r w:rsidRPr="00821700">
              <w:rPr>
                <w:sz w:val="20"/>
                <w:szCs w:val="20"/>
                <w:lang w:val="en-CA"/>
              </w:rPr>
              <w:t>Related to UC11 and UC13 (using specific types of feature extraction/processing)</w:t>
            </w:r>
          </w:p>
        </w:tc>
      </w:tr>
      <w:tr w:rsidR="001B1307" w:rsidRPr="003C1425" w14:paraId="7149FA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1EAFC5"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1B1307" w:rsidRPr="003C1425" w14:paraId="7048A5E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2D02B6"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efficient representation of neural network including network model and trained weights</w:t>
            </w:r>
          </w:p>
          <w:p w14:paraId="5FCDD010"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Low complex decoding (computation/memory) of the compressed representation of neural network</w:t>
            </w:r>
          </w:p>
          <w:p w14:paraId="75B3EEBE"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error robustness for the coded representation of neural network</w:t>
            </w:r>
          </w:p>
          <w:p w14:paraId="750F8AB1" w14:textId="24033CA1"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p>
        </w:tc>
      </w:tr>
      <w:tr w:rsidR="001B1307" w:rsidRPr="003C1425" w14:paraId="4CE69D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09310"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1B1307" w:rsidRPr="003C1425" w14:paraId="35A3DE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2436E5"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bookmarkStart w:id="32" w:name="_Hlk503539451"/>
            <w:r w:rsidRPr="00821700">
              <w:rPr>
                <w:sz w:val="20"/>
                <w:szCs w:val="20"/>
                <w:lang w:val="en-CA"/>
              </w:rPr>
              <w:t>DNN based image/video codec can be used in an interoperable way in diverse media services (broadcasting, mobile streaming, visual communications, etc.).</w:t>
            </w:r>
          </w:p>
          <w:p w14:paraId="765ABEFD"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Implementation of a DNN based decoder can be supported in an interoperable way by different vendors</w:t>
            </w:r>
          </w:p>
          <w:p w14:paraId="125DDAE9" w14:textId="77777777" w:rsidR="001B1307" w:rsidRPr="00821700" w:rsidRDefault="001B1307" w:rsidP="001B1307">
            <w:pPr>
              <w:pStyle w:val="StandardWeb"/>
              <w:numPr>
                <w:ilvl w:val="0"/>
                <w:numId w:val="12"/>
              </w:numPr>
              <w:spacing w:before="0" w:beforeAutospacing="0" w:after="0" w:afterAutospacing="0"/>
              <w:ind w:left="284" w:hanging="284"/>
              <w:jc w:val="left"/>
              <w:rPr>
                <w:color w:val="212121"/>
                <w:sz w:val="20"/>
                <w:szCs w:val="20"/>
                <w:lang w:val="en-CA"/>
              </w:rPr>
            </w:pPr>
            <w:r w:rsidRPr="00821700">
              <w:rPr>
                <w:sz w:val="20"/>
                <w:szCs w:val="20"/>
                <w:lang w:val="en-CA"/>
              </w:rPr>
              <w:t>Who: service providers (broadcaster, IPTV, mobile streaming, etc.), network operators (mobile), vendors</w:t>
            </w:r>
          </w:p>
        </w:tc>
      </w:tr>
      <w:bookmarkEnd w:id="32"/>
      <w:tr w:rsidR="001B1307" w:rsidRPr="003C1425" w14:paraId="15379F5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A76D95" w14:textId="77777777" w:rsidR="001B1307" w:rsidRPr="00821700" w:rsidRDefault="001B1307"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3423EAC9" w14:textId="77777777" w:rsidR="001B1307" w:rsidRPr="00821700" w:rsidRDefault="001B1307"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What is the estimated size of these neural networks?</w:t>
            </w:r>
          </w:p>
          <w:p w14:paraId="60F2EBF2" w14:textId="77777777" w:rsidR="001B1307" w:rsidRPr="00821700" w:rsidRDefault="001B1307"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62529554" w14:textId="77777777" w:rsidR="001B1307" w:rsidRPr="00821700" w:rsidRDefault="001B1307"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1B1307" w:rsidRPr="003C1425" w14:paraId="1A1939C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E9A98D"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lastRenderedPageBreak/>
              <w:t>Once a DNN based decoder is initialized, updates of NN are expected to be infrequent (periodic update may be feasible depending on applications, for example, once a month), but potentially to a large number of devices.</w:t>
            </w:r>
          </w:p>
          <w:p w14:paraId="4C1A35E0"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estimated size/distribution bandwidth of the presentation of DNN encoder/decoder may not be critical to be initialized infrequently.</w:t>
            </w:r>
          </w:p>
          <w:p w14:paraId="2491C04C"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For the representation of output of an encoder, the size/bandwidth should be smaller than that of the conventional codec.</w:t>
            </w:r>
          </w:p>
          <w:p w14:paraId="068AE8FF"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After initialization of a decoder, latency should be comparable to the current latency in the applications of broadcasting, communication, and streaming.</w:t>
            </w:r>
          </w:p>
        </w:tc>
      </w:tr>
    </w:tbl>
    <w:p w14:paraId="54C98704" w14:textId="77777777" w:rsidR="001B1307" w:rsidRPr="00821700" w:rsidRDefault="001B1307" w:rsidP="001B1307">
      <w:pPr>
        <w:rPr>
          <w:lang w:val="en-CA"/>
        </w:rPr>
      </w:pPr>
    </w:p>
    <w:p w14:paraId="43D853E0" w14:textId="77777777" w:rsidR="00305923" w:rsidRPr="00821700" w:rsidRDefault="00305923" w:rsidP="00305923">
      <w:pPr>
        <w:rPr>
          <w:lang w:val="en-CA" w:eastAsia="ko-KR"/>
        </w:rPr>
      </w:pPr>
      <w:r w:rsidRPr="00821700">
        <w:rPr>
          <w:lang w:val="en-CA" w:eastAsia="ko-KR"/>
        </w:rPr>
        <w:t>In DNN based approaches on image/video compression, deep learning techniques can be applied to either entire codec or parts of codec. Accordingly, use cases and/or requirements for each case in details may be different although most of them are common, and we present the analysis of use cases and requirements of both cases in this section.</w:t>
      </w:r>
    </w:p>
    <w:p w14:paraId="5D169A14" w14:textId="77777777" w:rsidR="00305923" w:rsidRPr="00821700" w:rsidRDefault="00305923" w:rsidP="00305923">
      <w:pPr>
        <w:pStyle w:val="berschrift2"/>
        <w:keepNext w:val="0"/>
        <w:widowControl w:val="0"/>
        <w:tabs>
          <w:tab w:val="num" w:pos="567"/>
        </w:tabs>
        <w:spacing w:after="120" w:line="240" w:lineRule="atLeast"/>
        <w:ind w:left="567" w:hanging="567"/>
        <w:rPr>
          <w:lang w:val="en-CA" w:eastAsia="ko-KR"/>
        </w:rPr>
      </w:pPr>
      <w:r w:rsidRPr="00821700">
        <w:rPr>
          <w:lang w:val="en-CA" w:eastAsia="ko-KR"/>
        </w:rPr>
        <w:t>Tool-by-tool case (UC12-A)</w:t>
      </w:r>
    </w:p>
    <w:p w14:paraId="4721EC13" w14:textId="77777777" w:rsidR="00305923" w:rsidRPr="00821700" w:rsidRDefault="00305923" w:rsidP="00305923">
      <w:pPr>
        <w:rPr>
          <w:lang w:val="en-CA" w:eastAsia="ko-KR"/>
        </w:rPr>
      </w:pPr>
      <w:r w:rsidRPr="00821700">
        <w:rPr>
          <w:lang w:val="en-CA"/>
        </w:rPr>
        <w:t xml:space="preserve">The existing works on a tool-by-tool basis typically apply deep learning to </w:t>
      </w:r>
      <w:r w:rsidRPr="00821700">
        <w:rPr>
          <w:lang w:val="en-CA" w:eastAsia="ko-KR"/>
        </w:rPr>
        <w:t>intra prediction, intra mode decision, inter prediction, in-loop filtering [3]-[6], etc. In these works, DNN techniques are used in the generation of the prediction block for intra prediction [3], filtering for in-loop filtering [4], classification for intra mode decision [5], and so on. All the works give better performance in terms of coding efficiency, but the complexity is still excessively high compared to the existing conventional methods. Therefore, such complexity issue should be addressed in the coded representation of neural networks. For instance, model compression can play an important role in the practical application of DNN techniques. In addition, the network structure trained in a training framework should be transmitted to both of encoder and decoder, or one of them only.</w:t>
      </w:r>
    </w:p>
    <w:p w14:paraId="7B6A6393" w14:textId="77777777" w:rsidR="00305923" w:rsidRPr="00821700" w:rsidRDefault="00305923" w:rsidP="00305923">
      <w:pPr>
        <w:pStyle w:val="berschrift3"/>
        <w:widowControl w:val="0"/>
        <w:tabs>
          <w:tab w:val="num" w:pos="851"/>
        </w:tabs>
        <w:spacing w:before="360" w:after="0"/>
        <w:ind w:left="851" w:hanging="851"/>
        <w:rPr>
          <w:lang w:val="en-CA" w:eastAsia="ko-KR"/>
        </w:rPr>
      </w:pPr>
      <w:r w:rsidRPr="00821700">
        <w:rPr>
          <w:lang w:val="en-CA" w:eastAsia="ko-KR"/>
        </w:rPr>
        <w:lastRenderedPageBreak/>
        <w:t>Scenario of use case</w:t>
      </w:r>
    </w:p>
    <w:p w14:paraId="3B7AF3F7" w14:textId="77777777" w:rsidR="00305923" w:rsidRPr="00821700" w:rsidRDefault="00305923" w:rsidP="00305923">
      <w:pPr>
        <w:jc w:val="center"/>
        <w:rPr>
          <w:lang w:val="en-CA"/>
        </w:rPr>
      </w:pPr>
      <w:r w:rsidRPr="00821700">
        <w:rPr>
          <w:lang w:val="en-CA"/>
        </w:rPr>
        <w:object w:dxaOrig="11004" w:dyaOrig="7271" w14:anchorId="43E9AB2D">
          <v:shape id="_x0000_i1026" type="#_x0000_t75" style="width:334.6pt;height:220.6pt" o:ole="">
            <v:imagedata r:id="rId22" o:title=""/>
          </v:shape>
          <o:OLEObject Type="Embed" ProgID="Visio.Drawing.11" ShapeID="_x0000_i1026" DrawAspect="Content" ObjectID="_1624436707" r:id="rId23"/>
        </w:object>
      </w:r>
    </w:p>
    <w:p w14:paraId="76EE246B" w14:textId="77777777" w:rsidR="00305923" w:rsidRPr="00821700" w:rsidRDefault="00305923" w:rsidP="00305923">
      <w:pPr>
        <w:jc w:val="center"/>
        <w:rPr>
          <w:lang w:val="en-CA"/>
        </w:rPr>
      </w:pPr>
      <w:r w:rsidRPr="00821700">
        <w:rPr>
          <w:lang w:val="en-CA"/>
        </w:rPr>
        <w:t>Fig. 1 Overall configuration of a tool-by-tool case.</w:t>
      </w:r>
    </w:p>
    <w:p w14:paraId="28F806F9" w14:textId="77777777" w:rsidR="00305923" w:rsidRPr="00821700" w:rsidRDefault="00305923" w:rsidP="00305923">
      <w:pPr>
        <w:rPr>
          <w:lang w:val="en-CA" w:eastAsia="ko-KR"/>
        </w:rPr>
      </w:pPr>
    </w:p>
    <w:p w14:paraId="4E3039BA" w14:textId="77777777" w:rsidR="00305923" w:rsidRPr="00821700" w:rsidRDefault="00305923" w:rsidP="00305923">
      <w:pPr>
        <w:rPr>
          <w:lang w:val="en-CA" w:eastAsia="ko-KR"/>
        </w:rPr>
      </w:pPr>
      <w:r w:rsidRPr="00821700">
        <w:rPr>
          <w:lang w:val="en-CA" w:eastAsia="ko-KR"/>
        </w:rPr>
        <w:t>Fig. 1 shows a system configuration of DNN based codec on a tool-by-tool basis. Considerations on the use case and its scenario are given below.</w:t>
      </w:r>
    </w:p>
    <w:p w14:paraId="2B23620C"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color w:val="000000" w:themeColor="text1"/>
          <w:lang w:val="en-CA" w:eastAsia="ko-KR"/>
        </w:rPr>
      </w:pPr>
      <w:r w:rsidRPr="00821700">
        <w:rPr>
          <w:color w:val="000000" w:themeColor="text1"/>
          <w:lang w:val="en-CA" w:eastAsia="ko-KR"/>
        </w:rPr>
        <w:t xml:space="preserve">Network training framework, user – It is assumed that a set of DNN based coding tools are designed and trained by a network training framework in advanced. One or more coding tools are selected and transmitted to an inference engine of image/video codec in a given application. Furthermore, multiple tools can be available to support the same functionality of codec. For an example, more appropriate tool with higher performance can be selected according to the type of input content to be compressed. These configurations are prepared and set by a user who manage the network training framework. </w:t>
      </w:r>
    </w:p>
    <w:p w14:paraId="07753929"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color w:val="000000" w:themeColor="text1"/>
          <w:lang w:val="en-CA" w:eastAsia="ko-KR"/>
        </w:rPr>
      </w:pPr>
      <w:r w:rsidRPr="00821700">
        <w:rPr>
          <w:color w:val="000000" w:themeColor="text1"/>
          <w:lang w:val="en-CA" w:eastAsia="ko-KR"/>
        </w:rPr>
        <w:t xml:space="preserve">DNN based coding tool – In the </w:t>
      </w:r>
      <w:r w:rsidRPr="00821700">
        <w:rPr>
          <w:lang w:val="en-CA" w:eastAsia="ko-KR"/>
        </w:rPr>
        <w:t>image</w:t>
      </w:r>
      <w:r w:rsidRPr="00821700">
        <w:rPr>
          <w:color w:val="000000" w:themeColor="text1"/>
          <w:lang w:val="en-CA" w:eastAsia="ko-KR"/>
        </w:rPr>
        <w:t>/video compression, some coding tools are required in both encoder and decoder, and some other tools are used encoder or decoder only. For example, in-loop filtering should be done in both encoder and decoder. On the other hand, intra mode decision is done in an encoder, and then the determined prediction mode is signalled to a decoder. Therefore, two types of DNN based coding tools are need to be considered, and the type should be identified: Type-A tools should be transmitted to encoder and decoder together; Type-B tools are need to be transmitted to encoder or decoder only.</w:t>
      </w:r>
    </w:p>
    <w:p w14:paraId="371E825B"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Representation of NN</w:t>
      </w:r>
      <w:r w:rsidRPr="00821700">
        <w:rPr>
          <w:color w:val="000000" w:themeColor="text1"/>
          <w:lang w:val="en-CA" w:eastAsia="ko-KR"/>
        </w:rPr>
        <w:t xml:space="preserve"> – </w:t>
      </w:r>
      <w:r w:rsidRPr="00821700">
        <w:rPr>
          <w:lang w:val="en-CA" w:eastAsia="ko-KR"/>
        </w:rPr>
        <w:t xml:space="preserve">The results of trained DNN </w:t>
      </w:r>
      <w:r w:rsidRPr="00821700">
        <w:rPr>
          <w:color w:val="000000" w:themeColor="text1"/>
          <w:lang w:val="en-CA" w:eastAsia="ko-KR"/>
        </w:rPr>
        <w:t>based</w:t>
      </w:r>
      <w:r w:rsidRPr="00821700">
        <w:rPr>
          <w:lang w:val="en-CA" w:eastAsia="ko-KR"/>
        </w:rPr>
        <w:t xml:space="preserve"> </w:t>
      </w:r>
      <w:r w:rsidRPr="00821700">
        <w:rPr>
          <w:color w:val="000000" w:themeColor="text1"/>
          <w:lang w:val="en-CA" w:eastAsia="ko-KR"/>
        </w:rPr>
        <w:t>tools</w:t>
      </w:r>
      <w:r w:rsidRPr="00821700">
        <w:rPr>
          <w:lang w:val="en-CA" w:eastAsia="ko-KR"/>
        </w:rPr>
        <w:t xml:space="preserve">, namely trained networks, should be delivered and exchanged in an interoperable manner. This is achieved by specifying an interoperable format for representing trained networks including network structure and trained weights. The interoperable format need to represent high-level information regarding to system configuration as well as trained networks. For example, in the use case on a tool-by-tool basis, the type of tool should be represented by the interoperable format to indicate whether the tool is applied to both encoder and decoder, or encoder or decoder only. </w:t>
      </w:r>
    </w:p>
    <w:p w14:paraId="287BBA32"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Compression of NN</w:t>
      </w:r>
      <w:r w:rsidRPr="00821700">
        <w:rPr>
          <w:color w:val="000000" w:themeColor="text1"/>
          <w:lang w:val="en-CA" w:eastAsia="ko-KR"/>
        </w:rPr>
        <w:t xml:space="preserve"> – </w:t>
      </w:r>
      <w:r w:rsidRPr="00821700">
        <w:rPr>
          <w:lang w:val="en-CA" w:eastAsia="ko-KR"/>
        </w:rPr>
        <w:t>The trained networks are delivered to an accelerator library in which the trained networks are compressed and then represented in an interoperable format. Compression of the neural network using the acceleration library can be optional. In other words, when the trained networks may be compact enough to be delivered to inference engines without compression, or when the compression significantly degrades the performance of codec, the trained networks can be directly transmitted to the inference engine without compression.</w:t>
      </w:r>
    </w:p>
    <w:p w14:paraId="2DA2E18A"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lastRenderedPageBreak/>
        <w:t>Inference engine</w:t>
      </w:r>
      <w:r w:rsidRPr="00821700">
        <w:rPr>
          <w:color w:val="000000" w:themeColor="text1"/>
          <w:lang w:val="en-CA" w:eastAsia="ko-KR"/>
        </w:rPr>
        <w:t xml:space="preserve"> – </w:t>
      </w:r>
      <w:r w:rsidRPr="00821700">
        <w:rPr>
          <w:lang w:val="en-CA" w:eastAsia="ko-KR"/>
        </w:rPr>
        <w:t xml:space="preserve">In the inference engine of image/video encoder, the coding tool represented as an interoperable format is used on a tool-by-tool basis. By the way, the encoder can adaptively select either the DNN-based coding tool or the existing conventional coding tool based on the RD-cost rather than replacing the conventional method for enhancing coding performance.  </w:t>
      </w:r>
    </w:p>
    <w:p w14:paraId="5CB328A6"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 xml:space="preserve">Output </w:t>
      </w:r>
      <w:proofErr w:type="spellStart"/>
      <w:r w:rsidRPr="00821700">
        <w:rPr>
          <w:lang w:val="en-CA" w:eastAsia="ko-KR"/>
        </w:rPr>
        <w:t>bitstream</w:t>
      </w:r>
      <w:proofErr w:type="spellEnd"/>
      <w:r w:rsidRPr="00821700">
        <w:rPr>
          <w:lang w:val="en-CA" w:eastAsia="ko-KR"/>
        </w:rPr>
        <w:t xml:space="preserve"> of encoder</w:t>
      </w:r>
      <w:r w:rsidRPr="00821700">
        <w:rPr>
          <w:color w:val="000000" w:themeColor="text1"/>
          <w:lang w:val="en-CA" w:eastAsia="ko-KR"/>
        </w:rPr>
        <w:t xml:space="preserve"> – </w:t>
      </w:r>
      <w:r w:rsidRPr="00821700">
        <w:rPr>
          <w:lang w:val="en-CA" w:eastAsia="ko-KR"/>
        </w:rPr>
        <w:t xml:space="preserve">The output </w:t>
      </w:r>
      <w:proofErr w:type="spellStart"/>
      <w:r w:rsidRPr="00821700">
        <w:rPr>
          <w:lang w:val="en-CA" w:eastAsia="ko-KR"/>
        </w:rPr>
        <w:t>bitstream</w:t>
      </w:r>
      <w:proofErr w:type="spellEnd"/>
      <w:r w:rsidRPr="00821700">
        <w:rPr>
          <w:lang w:val="en-CA" w:eastAsia="ko-KR"/>
        </w:rPr>
        <w:t xml:space="preserve"> of an image/video encoder is transmitted to a decoder. In this step, DNN based coding tools are used in both inference engine or one of them. It is assumed that the compressed </w:t>
      </w:r>
      <w:proofErr w:type="spellStart"/>
      <w:r w:rsidRPr="00821700">
        <w:rPr>
          <w:lang w:val="en-CA" w:eastAsia="ko-KR"/>
        </w:rPr>
        <w:t>bitstream</w:t>
      </w:r>
      <w:proofErr w:type="spellEnd"/>
      <w:r w:rsidRPr="00821700">
        <w:rPr>
          <w:lang w:val="en-CA" w:eastAsia="ko-KR"/>
        </w:rPr>
        <w:t xml:space="preserve"> is basically compatible to the existing image/video coding standards even if parts of encoding and/or decoding are done by the DNN based coding tools.</w:t>
      </w:r>
    </w:p>
    <w:p w14:paraId="602B4703" w14:textId="77777777" w:rsidR="00305923" w:rsidRPr="00821700" w:rsidRDefault="00305923" w:rsidP="00305923">
      <w:pPr>
        <w:pStyle w:val="berschrift2"/>
        <w:keepNext w:val="0"/>
        <w:widowControl w:val="0"/>
        <w:tabs>
          <w:tab w:val="num" w:pos="851"/>
        </w:tabs>
        <w:spacing w:after="120" w:line="240" w:lineRule="atLeast"/>
        <w:ind w:left="851" w:hanging="851"/>
        <w:rPr>
          <w:lang w:val="en-CA"/>
        </w:rPr>
      </w:pPr>
      <w:r w:rsidRPr="00821700">
        <w:rPr>
          <w:lang w:val="en-CA"/>
        </w:rPr>
        <w:t>End-to-end case (</w:t>
      </w:r>
      <w:r w:rsidRPr="00821700">
        <w:rPr>
          <w:lang w:val="en-CA" w:eastAsia="ko-KR"/>
        </w:rPr>
        <w:t>UC12-B)</w:t>
      </w:r>
    </w:p>
    <w:p w14:paraId="77502EB4" w14:textId="77777777" w:rsidR="00305923" w:rsidRPr="00821700" w:rsidRDefault="00305923" w:rsidP="00305923">
      <w:pPr>
        <w:spacing w:before="120"/>
        <w:rPr>
          <w:lang w:val="en-CA"/>
        </w:rPr>
      </w:pPr>
      <w:r w:rsidRPr="00821700">
        <w:rPr>
          <w:lang w:val="en-CA"/>
        </w:rPr>
        <w:t>Unlike a tool-by-tool basis, an entire basis applies deep learning techniques to end-to-end processing of encoder and decoder. In other words, the whole processing of encoding and decoding is done by DNN. Multiple DNN models can be available for image/video compression. While the tool-by-tool case need to identify which coding functional block is supported by which DNN based coding tool, the end-to-end case only need to identify which model of DNN is available. Due to mainly the complexity, an entire codec basis has been applied to image compression only so far [7].</w:t>
      </w:r>
    </w:p>
    <w:p w14:paraId="5A1CAFD1" w14:textId="77777777" w:rsidR="00305923" w:rsidRPr="00821700" w:rsidRDefault="00305923" w:rsidP="00305923">
      <w:pPr>
        <w:spacing w:before="120"/>
        <w:rPr>
          <w:lang w:val="en-CA"/>
        </w:rPr>
      </w:pPr>
    </w:p>
    <w:p w14:paraId="1991CB81" w14:textId="77777777" w:rsidR="00305923" w:rsidRPr="00821700" w:rsidRDefault="00305923" w:rsidP="00305923">
      <w:pPr>
        <w:spacing w:before="120"/>
        <w:jc w:val="center"/>
        <w:rPr>
          <w:lang w:val="en-CA" w:eastAsia="ko-KR"/>
        </w:rPr>
      </w:pPr>
      <w:r w:rsidRPr="00821700">
        <w:rPr>
          <w:lang w:val="en-CA" w:eastAsia="ko-KR"/>
        </w:rPr>
        <w:object w:dxaOrig="10633" w:dyaOrig="4637" w14:anchorId="7658BB14">
          <v:shape id="_x0000_i1027" type="#_x0000_t75" style="width:419.95pt;height:162.95pt" o:ole="">
            <v:imagedata r:id="rId24" o:title=""/>
          </v:shape>
          <o:OLEObject Type="Embed" ProgID="Visio.Drawing.11" ShapeID="_x0000_i1027" DrawAspect="Content" ObjectID="_1624436708" r:id="rId25"/>
        </w:object>
      </w:r>
    </w:p>
    <w:p w14:paraId="0938E0E5" w14:textId="77777777" w:rsidR="00305923" w:rsidRPr="00821700" w:rsidRDefault="00305923" w:rsidP="00305923">
      <w:pPr>
        <w:spacing w:before="120"/>
        <w:jc w:val="center"/>
        <w:rPr>
          <w:lang w:val="en-CA"/>
        </w:rPr>
      </w:pPr>
      <w:r w:rsidRPr="00821700">
        <w:rPr>
          <w:lang w:val="en-CA" w:eastAsia="ko-KR"/>
        </w:rPr>
        <w:t xml:space="preserve">Fig. 2. </w:t>
      </w:r>
      <w:proofErr w:type="spellStart"/>
      <w:r w:rsidRPr="00821700">
        <w:rPr>
          <w:lang w:val="en-CA"/>
        </w:rPr>
        <w:t>Autoencoder</w:t>
      </w:r>
      <w:proofErr w:type="spellEnd"/>
      <w:r w:rsidRPr="00821700">
        <w:rPr>
          <w:lang w:val="en-CA"/>
        </w:rPr>
        <w:t xml:space="preserve"> for image/video compression on an codec entire basis</w:t>
      </w:r>
    </w:p>
    <w:p w14:paraId="66185A2D" w14:textId="77777777" w:rsidR="00305923" w:rsidRPr="00821700" w:rsidRDefault="00305923" w:rsidP="00305923">
      <w:pPr>
        <w:spacing w:before="120"/>
        <w:jc w:val="center"/>
        <w:rPr>
          <w:lang w:val="en-CA"/>
        </w:rPr>
      </w:pPr>
    </w:p>
    <w:p w14:paraId="4F4857E6" w14:textId="77777777" w:rsidR="00305923" w:rsidRPr="00821700" w:rsidRDefault="00305923" w:rsidP="00305923">
      <w:pPr>
        <w:spacing w:before="120"/>
        <w:rPr>
          <w:lang w:val="en-CA" w:eastAsia="ko-KR"/>
        </w:rPr>
      </w:pPr>
      <w:r w:rsidRPr="00821700">
        <w:rPr>
          <w:lang w:val="en-CA" w:eastAsia="ko-KR"/>
        </w:rPr>
        <w:t xml:space="preserve">An </w:t>
      </w:r>
      <w:proofErr w:type="spellStart"/>
      <w:r w:rsidRPr="00821700">
        <w:rPr>
          <w:lang w:val="en-CA"/>
        </w:rPr>
        <w:t>autoencoder</w:t>
      </w:r>
      <w:proofErr w:type="spellEnd"/>
      <w:r w:rsidRPr="00821700">
        <w:rPr>
          <w:lang w:val="en-CA" w:eastAsia="ko-KR"/>
        </w:rPr>
        <w:t xml:space="preserve"> neural network is basically used to compress image/video compression on an entire codec basis. As shown in Fig. 2, an </w:t>
      </w:r>
      <w:proofErr w:type="spellStart"/>
      <w:r w:rsidRPr="00821700">
        <w:rPr>
          <w:lang w:val="en-CA" w:eastAsia="ko-KR"/>
        </w:rPr>
        <w:t>autoencoder</w:t>
      </w:r>
      <w:proofErr w:type="spellEnd"/>
      <w:r w:rsidRPr="00821700">
        <w:rPr>
          <w:lang w:val="en-CA" w:eastAsia="ko-KR"/>
        </w:rPr>
        <w:t xml:space="preserve"> consists of encoder and decoder both of which are neural networks.</w:t>
      </w:r>
      <w:r w:rsidRPr="00821700">
        <w:rPr>
          <w:lang w:val="en-CA"/>
        </w:rPr>
        <w:t xml:space="preserve"> </w:t>
      </w:r>
      <w:r w:rsidRPr="00821700">
        <w:rPr>
          <w:lang w:val="en-CA" w:eastAsia="ko-KR"/>
        </w:rPr>
        <w:t xml:space="preserve">The encoder outputs a feature vector that reduces the dimension of the input image, and the decoder reconstruct the input image from the input feature vector. The feature vector, which is the output of the encoder, is represented and delivered as compressed </w:t>
      </w:r>
      <w:proofErr w:type="spellStart"/>
      <w:r w:rsidRPr="00821700">
        <w:rPr>
          <w:lang w:val="en-CA" w:eastAsia="ko-KR"/>
        </w:rPr>
        <w:t>bitstream</w:t>
      </w:r>
      <w:proofErr w:type="spellEnd"/>
      <w:r w:rsidRPr="00821700">
        <w:rPr>
          <w:lang w:val="en-CA" w:eastAsia="ko-KR"/>
        </w:rPr>
        <w:t xml:space="preserve"> through quantization and entropy coding. This means that both encoder and decoder are trained, and then the trained encoder networks is delivered to an inference engine of encoder, and the trained decoder network is delivered to the decoder.</w:t>
      </w:r>
    </w:p>
    <w:p w14:paraId="2560ED72" w14:textId="77777777" w:rsidR="00305923" w:rsidRPr="00821700" w:rsidRDefault="00305923" w:rsidP="00305923">
      <w:pPr>
        <w:pStyle w:val="berschrift3"/>
        <w:widowControl w:val="0"/>
        <w:tabs>
          <w:tab w:val="num" w:pos="851"/>
        </w:tabs>
        <w:spacing w:before="360" w:after="0"/>
        <w:ind w:left="851" w:hanging="851"/>
        <w:rPr>
          <w:lang w:val="en-CA" w:eastAsia="ko-KR"/>
        </w:rPr>
      </w:pPr>
      <w:r w:rsidRPr="00821700">
        <w:rPr>
          <w:lang w:val="en-CA" w:eastAsia="ko-KR"/>
        </w:rPr>
        <w:lastRenderedPageBreak/>
        <w:t>Scenario of use case</w:t>
      </w:r>
    </w:p>
    <w:p w14:paraId="1281EE8E" w14:textId="77777777" w:rsidR="00305923" w:rsidRPr="00821700" w:rsidRDefault="00305923" w:rsidP="00305923">
      <w:pPr>
        <w:pStyle w:val="berschrift3"/>
        <w:numPr>
          <w:ilvl w:val="0"/>
          <w:numId w:val="0"/>
        </w:numPr>
        <w:ind w:left="851" w:hanging="851"/>
        <w:rPr>
          <w:lang w:val="en-CA" w:eastAsia="ko-KR"/>
        </w:rPr>
      </w:pPr>
      <w:r w:rsidRPr="00821700">
        <w:rPr>
          <w:lang w:val="en-CA" w:eastAsia="ko-KR"/>
        </w:rPr>
        <w:object w:dxaOrig="10954" w:dyaOrig="6473" w14:anchorId="450DF762">
          <v:shape id="_x0000_i1028" type="#_x0000_t75" style="width:434.9pt;height:202.9pt" o:ole="">
            <v:imagedata r:id="rId26" o:title=""/>
          </v:shape>
          <o:OLEObject Type="Embed" ProgID="Visio.Drawing.11" ShapeID="_x0000_i1028" DrawAspect="Content" ObjectID="_1624436709" r:id="rId27"/>
        </w:object>
      </w:r>
    </w:p>
    <w:p w14:paraId="1DA983A5" w14:textId="77777777" w:rsidR="00305923" w:rsidRPr="00821700" w:rsidRDefault="00305923" w:rsidP="00305923">
      <w:pPr>
        <w:pStyle w:val="berschrift3"/>
        <w:numPr>
          <w:ilvl w:val="0"/>
          <w:numId w:val="0"/>
        </w:numPr>
        <w:spacing w:before="120"/>
        <w:ind w:left="851" w:hanging="851"/>
        <w:jc w:val="center"/>
        <w:rPr>
          <w:lang w:val="en-CA" w:eastAsia="ko-KR"/>
        </w:rPr>
      </w:pPr>
      <w:r w:rsidRPr="00821700">
        <w:rPr>
          <w:lang w:val="en-CA" w:eastAsia="ko-KR"/>
        </w:rPr>
        <w:t xml:space="preserve">Figure 3. </w:t>
      </w:r>
      <w:r w:rsidRPr="00821700">
        <w:rPr>
          <w:lang w:val="en-CA"/>
        </w:rPr>
        <w:t>Overall configuration of an entire codec case</w:t>
      </w:r>
    </w:p>
    <w:p w14:paraId="0B2C246A" w14:textId="77777777" w:rsidR="00305923" w:rsidRPr="00821700" w:rsidRDefault="00305923" w:rsidP="00305923">
      <w:pPr>
        <w:rPr>
          <w:lang w:val="en-CA" w:eastAsia="ko-KR"/>
        </w:rPr>
      </w:pPr>
    </w:p>
    <w:p w14:paraId="377DB752" w14:textId="77777777" w:rsidR="00305923" w:rsidRPr="00821700" w:rsidRDefault="00305923" w:rsidP="00305923">
      <w:pPr>
        <w:spacing w:before="120"/>
        <w:rPr>
          <w:lang w:val="en-CA"/>
        </w:rPr>
      </w:pPr>
      <w:r w:rsidRPr="00821700">
        <w:rPr>
          <w:lang w:val="en-CA"/>
        </w:rPr>
        <w:t xml:space="preserve">In a network training framework, one or more DNNs are trained and the trained networks are represented as an interoperable format. When multiple trained DNNs are available, an appropriate one for a given application is selected by a user, and downloaded to an inference engine. The represented trained network is compressed in an accelerator library, then delivered to an inference engine of codec, or directly delivered to an inference engine without passing the accelerator library in some cases as explained in the section 2.1. </w:t>
      </w:r>
    </w:p>
    <w:p w14:paraId="5CE3B8F7" w14:textId="4C1B59B0" w:rsidR="00305923" w:rsidRPr="00821700" w:rsidRDefault="00305923" w:rsidP="00821700">
      <w:pPr>
        <w:spacing w:before="120"/>
        <w:rPr>
          <w:lang w:val="en-CA"/>
        </w:rPr>
      </w:pPr>
      <w:r w:rsidRPr="00821700">
        <w:rPr>
          <w:lang w:val="en-CA" w:eastAsia="ko-KR"/>
        </w:rPr>
        <w:t xml:space="preserve">In an entire codec basis, a feature vector that is the output of the encoder to the input image/video is transmitted to a decoder in which the original input image/video is reconstructed. The compression of the feature vector, which is not supported in the existing image/video compression standards, is also crucial in addition to the coded representation of the trained networks. However, this issue may be a separate issue regarding to the standard of DNN based image/video coding. </w:t>
      </w:r>
    </w:p>
    <w:p w14:paraId="273BB100" w14:textId="77777777" w:rsidR="00305923" w:rsidRPr="00821700" w:rsidRDefault="00305923" w:rsidP="001B1307">
      <w:pPr>
        <w:rPr>
          <w:lang w:val="en-CA"/>
        </w:rPr>
      </w:pPr>
    </w:p>
    <w:tbl>
      <w:tblPr>
        <w:tblW w:w="9461" w:type="dxa"/>
        <w:tblLook w:val="04A0" w:firstRow="1" w:lastRow="0" w:firstColumn="1" w:lastColumn="0" w:noHBand="0" w:noVBand="1"/>
      </w:tblPr>
      <w:tblGrid>
        <w:gridCol w:w="9461"/>
      </w:tblGrid>
      <w:tr w:rsidR="009F0084" w:rsidRPr="003C1425" w14:paraId="29B5FB95"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0519A7" w14:textId="7B19AEA3" w:rsidR="009F0084" w:rsidRPr="00821700" w:rsidRDefault="00043709" w:rsidP="008439F8">
            <w:pPr>
              <w:pStyle w:val="berschrift2"/>
              <w:rPr>
                <w:szCs w:val="24"/>
                <w:lang w:val="en-CA"/>
              </w:rPr>
            </w:pPr>
            <w:r w:rsidRPr="00821700">
              <w:rPr>
                <w:szCs w:val="24"/>
                <w:lang w:val="en-CA"/>
              </w:rPr>
              <w:t xml:space="preserve">UC13 </w:t>
            </w:r>
            <w:r w:rsidR="008439F8" w:rsidRPr="00821700">
              <w:rPr>
                <w:szCs w:val="24"/>
                <w:lang w:val="en-CA"/>
              </w:rPr>
              <w:t>Distribution of neural networks for content processing</w:t>
            </w:r>
          </w:p>
        </w:tc>
      </w:tr>
      <w:tr w:rsidR="009F0084" w:rsidRPr="003C1425" w14:paraId="0A44F40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846334"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Recently, analysis and processing of media such as images and videos require the application of neural networks. </w:t>
            </w:r>
          </w:p>
          <w:p w14:paraId="28DE9716"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One example of content processing is applying neural network based super resolution (NSR) on a video at the client side, so that the video can be transmitted to that client at reduced resolution and thus save bandwidth. </w:t>
            </w:r>
          </w:p>
          <w:p w14:paraId="7E56EE9F"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The neural network performing NSR may be trained to increase the resolution by a specific factor (e.g., 2), thus the sender needs to down-sample the content by the same factor and signal to the client the neural network to be used. This may consist of either signaling the neural network type (e.g., the super resolution factor) if the client already has that neural network or the actual neural network weights and topology. </w:t>
            </w:r>
          </w:p>
          <w:p w14:paraId="680D3C7A"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Furthermore, the neural net may be specifically trained (or fine-tuned) on the content which is being transmitted, for example on a video. In this case, the neural net needs to be transmitted to the client either before the video transmission, during the video transmission in case different networks are trained for different temporal portions of the video.</w:t>
            </w:r>
            <w:r w:rsidRPr="00821700">
              <w:rPr>
                <w:lang w:val="en-CA"/>
              </w:rPr>
              <w:t xml:space="preserve"> </w:t>
            </w:r>
            <w:r w:rsidRPr="00821700">
              <w:rPr>
                <w:sz w:val="20"/>
                <w:szCs w:val="20"/>
                <w:lang w:val="en-CA"/>
              </w:rPr>
              <w:t xml:space="preserve">This can be extended to other content processing techniques apart from super resolution, such as other </w:t>
            </w:r>
            <w:r w:rsidRPr="00821700">
              <w:rPr>
                <w:sz w:val="20"/>
                <w:szCs w:val="20"/>
                <w:lang w:val="en-CA"/>
              </w:rPr>
              <w:lastRenderedPageBreak/>
              <w:t>content enhancing neural networks. In this use case proposal, we use neural network and model interchangeably.</w:t>
            </w:r>
          </w:p>
          <w:p w14:paraId="09AB4363" w14:textId="54393176" w:rsidR="009F0084" w:rsidRPr="00821700" w:rsidRDefault="00667896" w:rsidP="008439F8">
            <w:pPr>
              <w:pStyle w:val="StandardWeb"/>
              <w:spacing w:before="0" w:beforeAutospacing="0" w:after="120" w:afterAutospacing="0"/>
              <w:rPr>
                <w:color w:val="000000"/>
                <w:sz w:val="20"/>
                <w:szCs w:val="20"/>
                <w:lang w:val="en-CA" w:eastAsia="ko-KR"/>
              </w:rPr>
            </w:pPr>
            <w:r>
              <w:rPr>
                <w:color w:val="000000"/>
                <w:sz w:val="20"/>
                <w:szCs w:val="20"/>
                <w:lang w:val="en-CA" w:eastAsia="ko-KR"/>
              </w:rPr>
              <w:t xml:space="preserve">The use case </w:t>
            </w:r>
            <w:r w:rsidRPr="00572B60">
              <w:rPr>
                <w:color w:val="000000"/>
                <w:sz w:val="20"/>
                <w:szCs w:val="20"/>
                <w:lang w:val="en-CA" w:eastAsia="ko-KR"/>
              </w:rPr>
              <w:t xml:space="preserve">can be extended to different spatial regions of the video as well as temporal portions of the video. The fine-tuned NN model for a whole temporal portion in a video does not always yield the best quality (e.g., PSNR) performance for all regions of each frame in the temporal portion. For certain regions (usually homogeneous regions) in a frame for NSR, a simple </w:t>
            </w:r>
            <w:proofErr w:type="spellStart"/>
            <w:r w:rsidRPr="00572B60">
              <w:rPr>
                <w:color w:val="000000"/>
                <w:sz w:val="20"/>
                <w:szCs w:val="20"/>
                <w:lang w:val="en-CA" w:eastAsia="ko-KR"/>
              </w:rPr>
              <w:t>bicubic</w:t>
            </w:r>
            <w:proofErr w:type="spellEnd"/>
            <w:r w:rsidRPr="00572B60">
              <w:rPr>
                <w:color w:val="000000"/>
                <w:sz w:val="20"/>
                <w:szCs w:val="20"/>
                <w:lang w:val="en-CA" w:eastAsia="ko-KR"/>
              </w:rPr>
              <w:t xml:space="preserve"> interpolation method may yield better PSNR performance than the fine-tuned NN models. Therefore, when there are multiple NN models available at the receivers where each NN model is trained for a group of images having a specific category of image characteristics, the performance of quality enhancement can be improved by selectively applying an appropriate NN model for each image region according to its image characteristic category to which the NN model was dedicatedly trained. In this case, it is necessary to signal which NN model is applied for each region. This is very advantageous for image restoration and quality enhancement (IRQE) applications at user terminals with limited computation capabilities.</w:t>
            </w:r>
          </w:p>
        </w:tc>
      </w:tr>
      <w:tr w:rsidR="009F0084" w:rsidRPr="003C1425" w14:paraId="56B528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515EF9"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9F0084" w:rsidRPr="003C1425" w14:paraId="5978954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B0683F" w14:textId="2B39A7AF" w:rsidR="009F0084" w:rsidRPr="00821700" w:rsidRDefault="009F0084" w:rsidP="004E6486">
            <w:pPr>
              <w:pStyle w:val="StandardWeb"/>
              <w:spacing w:before="0" w:beforeAutospacing="0" w:after="0" w:afterAutospacing="0" w:line="276" w:lineRule="auto"/>
              <w:rPr>
                <w:sz w:val="20"/>
                <w:szCs w:val="20"/>
                <w:lang w:val="en-CA"/>
              </w:rPr>
            </w:pPr>
          </w:p>
          <w:p w14:paraId="7ECEAABA" w14:textId="3D9C11FA" w:rsidR="00026A47" w:rsidRPr="00821700" w:rsidRDefault="00026A47" w:rsidP="004E6486">
            <w:pPr>
              <w:pStyle w:val="StandardWeb"/>
              <w:spacing w:before="0" w:beforeAutospacing="0" w:after="0" w:afterAutospacing="0" w:line="276" w:lineRule="auto"/>
              <w:rPr>
                <w:sz w:val="20"/>
                <w:szCs w:val="20"/>
                <w:lang w:val="en-CA"/>
              </w:rPr>
            </w:pPr>
            <w:r w:rsidRPr="00821700">
              <w:rPr>
                <w:sz w:val="20"/>
                <w:szCs w:val="20"/>
                <w:lang w:val="en-CA"/>
              </w:rPr>
              <w:t>Relation to UC11 and UC12</w:t>
            </w:r>
          </w:p>
        </w:tc>
      </w:tr>
      <w:tr w:rsidR="009F0084" w:rsidRPr="003C1425" w14:paraId="45C5AB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2F034"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9F0084" w:rsidRPr="003C1425" w14:paraId="4C27F43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4FB396"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Signaling is required between server and client in order for client and server to negotiate the relevant models or model update (topologies/architectures, and associated weights) to be used with the content.</w:t>
            </w:r>
          </w:p>
          <w:p w14:paraId="21A93B90"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If the model is not already present at client side, efficient representation and transmission of the model from server to client which performs the content processing.</w:t>
            </w:r>
          </w:p>
          <w:p w14:paraId="745ED462"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If models are fine-tuned on the specific content, the server is required to transmit the model to be applied to the whole content.</w:t>
            </w:r>
          </w:p>
          <w:p w14:paraId="29FBA5A6" w14:textId="10B86327" w:rsidR="00CA035E" w:rsidRPr="00FA3925" w:rsidRDefault="00667896" w:rsidP="00CA035E">
            <w:pPr>
              <w:pStyle w:val="StandardWeb"/>
              <w:numPr>
                <w:ilvl w:val="0"/>
                <w:numId w:val="12"/>
              </w:numPr>
              <w:jc w:val="left"/>
              <w:rPr>
                <w:sz w:val="20"/>
                <w:szCs w:val="20"/>
                <w:lang w:val="en-CA"/>
              </w:rPr>
            </w:pPr>
            <w:r w:rsidRPr="00667896">
              <w:rPr>
                <w:sz w:val="20"/>
                <w:szCs w:val="20"/>
                <w:lang w:val="en-CA"/>
              </w:rPr>
              <w:t xml:space="preserve"> If models are fine-tuned on different temporal portions of the content, the server is required to transmit the model to be applied to a certain temporal portion and the content in that temporal portion. Furthermore, if the client has already a global NN model (GNN) trained for a specific whole content (e.g., video), the residues between the GNN weight parameters and the LNN weight parameters are transmitted to the client where the LNN is a local NN model trained for a specific temporal portion of the whole </w:t>
            </w:r>
            <w:proofErr w:type="spellStart"/>
            <w:r w:rsidRPr="00667896">
              <w:rPr>
                <w:sz w:val="20"/>
                <w:szCs w:val="20"/>
                <w:lang w:val="en-CA"/>
              </w:rPr>
              <w:t>content.</w:t>
            </w:r>
            <w:r w:rsidR="00CA035E">
              <w:rPr>
                <w:sz w:val="20"/>
                <w:szCs w:val="20"/>
                <w:lang w:val="en-CA"/>
              </w:rPr>
              <w:t>There</w:t>
            </w:r>
            <w:proofErr w:type="spellEnd"/>
            <w:r w:rsidR="00CA035E">
              <w:rPr>
                <w:sz w:val="20"/>
                <w:szCs w:val="20"/>
                <w:lang w:val="en-CA"/>
              </w:rPr>
              <w:t xml:space="preserve"> should be an indication of the optimisation target (e.g., using a URI pointing to a suitable vocabulary)</w:t>
            </w:r>
          </w:p>
          <w:p w14:paraId="360E9B43" w14:textId="5E59DB7B" w:rsidR="00CA035E" w:rsidRDefault="00CA035E" w:rsidP="00CA035E">
            <w:pPr>
              <w:pStyle w:val="StandardWeb"/>
              <w:numPr>
                <w:ilvl w:val="0"/>
                <w:numId w:val="12"/>
              </w:numPr>
              <w:spacing w:before="0" w:beforeAutospacing="0" w:after="0" w:afterAutospacing="0"/>
              <w:jc w:val="left"/>
              <w:rPr>
                <w:sz w:val="20"/>
                <w:szCs w:val="20"/>
                <w:lang w:val="en-CA"/>
              </w:rPr>
            </w:pPr>
            <w:r>
              <w:rPr>
                <w:sz w:val="20"/>
                <w:szCs w:val="20"/>
                <w:lang w:val="en-CA"/>
              </w:rPr>
              <w:t>S</w:t>
            </w:r>
            <w:r w:rsidRPr="00FA3925">
              <w:rPr>
                <w:sz w:val="20"/>
                <w:szCs w:val="20"/>
                <w:lang w:val="en-CA"/>
              </w:rPr>
              <w:t xml:space="preserve">ignaling may be required from encoder to decoder, about which encoder </w:t>
            </w:r>
            <w:r>
              <w:rPr>
                <w:sz w:val="20"/>
                <w:szCs w:val="20"/>
                <w:lang w:val="en-CA"/>
              </w:rPr>
              <w:t>and which encoding parameters were</w:t>
            </w:r>
            <w:r w:rsidRPr="00FA3925">
              <w:rPr>
                <w:sz w:val="20"/>
                <w:szCs w:val="20"/>
                <w:lang w:val="en-CA"/>
              </w:rPr>
              <w:t xml:space="preserve"> selected at the encoder's side</w:t>
            </w:r>
            <w:r w:rsidRPr="002D64F7">
              <w:rPr>
                <w:sz w:val="20"/>
                <w:szCs w:val="20"/>
                <w:lang w:val="en-CA"/>
              </w:rPr>
              <w:t>.</w:t>
            </w:r>
          </w:p>
          <w:p w14:paraId="0889CFF5" w14:textId="69671787" w:rsidR="00CA035E" w:rsidRDefault="00CA035E" w:rsidP="00CA035E">
            <w:pPr>
              <w:pStyle w:val="StandardWeb"/>
              <w:numPr>
                <w:ilvl w:val="0"/>
                <w:numId w:val="12"/>
              </w:numPr>
              <w:spacing w:before="0" w:beforeAutospacing="0" w:after="0" w:afterAutospacing="0"/>
              <w:jc w:val="left"/>
              <w:rPr>
                <w:sz w:val="20"/>
                <w:szCs w:val="20"/>
                <w:lang w:val="en-CA"/>
              </w:rPr>
            </w:pPr>
            <w:r>
              <w:rPr>
                <w:sz w:val="20"/>
                <w:szCs w:val="20"/>
                <w:lang w:val="en-CA"/>
              </w:rPr>
              <w:t>The transmitter side may be required to signal to the receiver’s side one or more values indicating a target error between the decoded data and the original data.</w:t>
            </w:r>
          </w:p>
          <w:p w14:paraId="1FE424BD" w14:textId="77777777" w:rsidR="00572B60" w:rsidRPr="00CF2085" w:rsidRDefault="00572B60" w:rsidP="00572B60">
            <w:pPr>
              <w:pStyle w:val="StandardWeb"/>
              <w:numPr>
                <w:ilvl w:val="0"/>
                <w:numId w:val="12"/>
              </w:numPr>
              <w:spacing w:before="0" w:beforeAutospacing="0" w:after="0" w:afterAutospacing="0"/>
              <w:jc w:val="left"/>
              <w:rPr>
                <w:sz w:val="20"/>
                <w:szCs w:val="20"/>
                <w:lang w:val="en-CA"/>
              </w:rPr>
            </w:pPr>
            <w:r w:rsidRPr="00CF2085">
              <w:rPr>
                <w:sz w:val="20"/>
                <w:szCs w:val="20"/>
                <w:lang w:val="en-CA"/>
              </w:rPr>
              <w:t xml:space="preserve">If NN models are fine-tuned for different categories of image texture characteristics and if the client already has the NN models, the server is required to signal the IDs of the NN models applied for spatial regions of a frame with region split information for IRQE applications. </w:t>
            </w:r>
          </w:p>
          <w:p w14:paraId="0E0FFB72" w14:textId="473F7DBB" w:rsidR="00572B60" w:rsidRPr="00572B60" w:rsidRDefault="00572B60" w:rsidP="00572B60">
            <w:pPr>
              <w:pStyle w:val="StandardWeb"/>
              <w:numPr>
                <w:ilvl w:val="0"/>
                <w:numId w:val="12"/>
              </w:numPr>
              <w:spacing w:before="0" w:beforeAutospacing="0" w:after="0" w:afterAutospacing="0"/>
              <w:jc w:val="left"/>
              <w:rPr>
                <w:sz w:val="20"/>
                <w:szCs w:val="20"/>
                <w:lang w:val="en-CA"/>
              </w:rPr>
            </w:pPr>
            <w:r w:rsidRPr="00CF2085">
              <w:rPr>
                <w:sz w:val="20"/>
                <w:szCs w:val="20"/>
                <w:lang w:val="en-CA"/>
              </w:rPr>
              <w:t>If NN models are fine-tuned for different categories of image texture characteristics and if the client does not have the NN models, the NN models must be transmitted to the client.</w:t>
            </w:r>
          </w:p>
          <w:p w14:paraId="1A80965D" w14:textId="77777777" w:rsidR="00F26F11" w:rsidRPr="00821700" w:rsidRDefault="00F26F11" w:rsidP="00F26F11">
            <w:pPr>
              <w:pStyle w:val="StandardWeb"/>
              <w:spacing w:before="0" w:beforeAutospacing="0" w:after="0" w:afterAutospacing="0"/>
              <w:ind w:left="720"/>
              <w:rPr>
                <w:sz w:val="20"/>
                <w:szCs w:val="20"/>
                <w:lang w:val="en-CA"/>
              </w:rPr>
            </w:pPr>
          </w:p>
          <w:p w14:paraId="52153D95" w14:textId="77777777" w:rsidR="00F26F11" w:rsidRPr="00821700" w:rsidRDefault="00F26F11" w:rsidP="002174E7">
            <w:pPr>
              <w:pStyle w:val="StandardWeb"/>
              <w:spacing w:before="0" w:beforeAutospacing="0" w:after="0" w:afterAutospacing="0"/>
              <w:rPr>
                <w:sz w:val="20"/>
                <w:szCs w:val="20"/>
                <w:lang w:val="en-CA"/>
              </w:rPr>
            </w:pPr>
            <w:r w:rsidRPr="00821700">
              <w:rPr>
                <w:sz w:val="20"/>
                <w:szCs w:val="20"/>
                <w:lang w:val="en-CA"/>
              </w:rPr>
              <w:t xml:space="preserve">The server is required to </w:t>
            </w:r>
            <w:r w:rsidRPr="00821700">
              <w:rPr>
                <w:b/>
                <w:sz w:val="20"/>
                <w:szCs w:val="20"/>
                <w:lang w:val="en-CA"/>
              </w:rPr>
              <w:t>send</w:t>
            </w:r>
            <w:r w:rsidRPr="00821700">
              <w:rPr>
                <w:sz w:val="20"/>
                <w:szCs w:val="20"/>
                <w:lang w:val="en-CA"/>
              </w:rPr>
              <w:t xml:space="preserve"> low quality content data to devices, together with NN fine-tuned on that content. </w:t>
            </w:r>
          </w:p>
          <w:p w14:paraId="13E86821" w14:textId="77777777" w:rsidR="00F26F11" w:rsidRPr="00821700" w:rsidRDefault="00F26F11">
            <w:pPr>
              <w:pStyle w:val="StandardWeb"/>
              <w:spacing w:before="0" w:beforeAutospacing="0" w:after="0" w:afterAutospacing="0"/>
              <w:rPr>
                <w:sz w:val="20"/>
                <w:szCs w:val="20"/>
                <w:lang w:val="en-CA"/>
              </w:rPr>
            </w:pPr>
            <w:r w:rsidRPr="00821700">
              <w:rPr>
                <w:sz w:val="20"/>
                <w:szCs w:val="20"/>
                <w:lang w:val="en-CA"/>
              </w:rPr>
              <w:t xml:space="preserve">For case A: NN is fine-tuned for the whole content. The server </w:t>
            </w:r>
            <w:r w:rsidRPr="00821700">
              <w:rPr>
                <w:b/>
                <w:sz w:val="20"/>
                <w:szCs w:val="20"/>
                <w:lang w:val="en-CA"/>
              </w:rPr>
              <w:t>signals/sends</w:t>
            </w:r>
            <w:r w:rsidRPr="00821700">
              <w:rPr>
                <w:sz w:val="20"/>
                <w:szCs w:val="20"/>
                <w:lang w:val="en-CA"/>
              </w:rPr>
              <w:t xml:space="preserve"> NN only once, either before or during the streaming of content. The contents and the associated NN should be </w:t>
            </w:r>
            <w:r w:rsidRPr="00821700">
              <w:rPr>
                <w:b/>
                <w:sz w:val="20"/>
                <w:szCs w:val="20"/>
                <w:lang w:val="en-CA"/>
              </w:rPr>
              <w:t>paired</w:t>
            </w:r>
            <w:r w:rsidRPr="00821700">
              <w:rPr>
                <w:sz w:val="20"/>
                <w:szCs w:val="20"/>
                <w:lang w:val="en-CA"/>
              </w:rPr>
              <w:t xml:space="preserve"> e.g. by unique ID.  </w:t>
            </w:r>
          </w:p>
          <w:p w14:paraId="55EF7C26" w14:textId="77777777" w:rsidR="00F26F11" w:rsidRPr="00821700" w:rsidRDefault="00F26F11">
            <w:pPr>
              <w:pStyle w:val="StandardWeb"/>
              <w:spacing w:before="0" w:beforeAutospacing="0" w:after="0" w:afterAutospacing="0"/>
              <w:rPr>
                <w:sz w:val="20"/>
                <w:szCs w:val="20"/>
                <w:lang w:val="en-CA"/>
              </w:rPr>
            </w:pPr>
            <w:r w:rsidRPr="00821700">
              <w:rPr>
                <w:sz w:val="20"/>
                <w:szCs w:val="20"/>
                <w:lang w:val="en-CA"/>
              </w:rPr>
              <w:t xml:space="preserve">For case B: Different NNs are optimized for different portions of contents (either split temporally or otherwise). The server signals each NN or differences before or during the streaming of each portion of contents. </w:t>
            </w:r>
          </w:p>
          <w:p w14:paraId="5F7AA68E" w14:textId="77777777" w:rsidR="00F26F11" w:rsidRPr="00821700" w:rsidRDefault="00F26F11">
            <w:pPr>
              <w:pStyle w:val="StandardWeb"/>
              <w:spacing w:before="0" w:beforeAutospacing="0" w:after="0" w:afterAutospacing="0"/>
              <w:rPr>
                <w:sz w:val="20"/>
                <w:szCs w:val="20"/>
                <w:lang w:val="en-CA"/>
              </w:rPr>
            </w:pPr>
            <w:r w:rsidRPr="00821700">
              <w:rPr>
                <w:sz w:val="20"/>
                <w:szCs w:val="20"/>
                <w:lang w:val="en-CA"/>
              </w:rPr>
              <w:t xml:space="preserve">Again, the </w:t>
            </w:r>
            <w:r w:rsidRPr="00821700">
              <w:rPr>
                <w:b/>
                <w:sz w:val="20"/>
                <w:szCs w:val="20"/>
                <w:lang w:val="en-CA"/>
              </w:rPr>
              <w:t>paring</w:t>
            </w:r>
            <w:r w:rsidRPr="00821700">
              <w:rPr>
                <w:sz w:val="20"/>
                <w:szCs w:val="20"/>
                <w:lang w:val="en-CA"/>
              </w:rPr>
              <w:t xml:space="preserve"> of different portions of contents and associated NN is needed. </w:t>
            </w:r>
          </w:p>
          <w:p w14:paraId="4FC30B93" w14:textId="17A46EBE" w:rsidR="00667896" w:rsidRPr="002174E7" w:rsidRDefault="00667896" w:rsidP="00667896">
            <w:pPr>
              <w:pStyle w:val="StandardWeb"/>
              <w:spacing w:before="0" w:beforeAutospacing="0" w:after="0" w:afterAutospacing="0"/>
              <w:jc w:val="left"/>
              <w:rPr>
                <w:sz w:val="20"/>
                <w:szCs w:val="20"/>
                <w:lang w:val="en-CA"/>
              </w:rPr>
            </w:pPr>
            <w:r w:rsidRPr="002174E7">
              <w:rPr>
                <w:sz w:val="20"/>
                <w:szCs w:val="20"/>
                <w:lang w:val="en-CA"/>
              </w:rPr>
              <w:t xml:space="preserve"> For case C: Different NNs are optimized for different categories of content (e.g., image) characteristics. The server signals each NN model for an image region and the region split information of the image before or during the streaming of the image.</w:t>
            </w:r>
          </w:p>
          <w:p w14:paraId="0DBAA3BB" w14:textId="089FE318" w:rsidR="009F0084" w:rsidRPr="00821700" w:rsidRDefault="00667896" w:rsidP="00667896">
            <w:pPr>
              <w:pStyle w:val="StandardWeb"/>
              <w:spacing w:before="0" w:beforeAutospacing="0" w:after="0" w:afterAutospacing="0"/>
              <w:jc w:val="left"/>
              <w:rPr>
                <w:sz w:val="20"/>
                <w:szCs w:val="20"/>
                <w:lang w:val="en-CA"/>
              </w:rPr>
            </w:pPr>
            <w:r w:rsidRPr="002174E7">
              <w:rPr>
                <w:sz w:val="20"/>
                <w:szCs w:val="20"/>
                <w:lang w:val="en-CA"/>
              </w:rPr>
              <w:t>For case D: Multiple NN models are already available at the client for a target IRQE application. The server needs to determine which NN model is the best applied for each region of the image for IRQE, and to signal the NN model IDs applied for the regions of the image as well as the region split information of the image.</w:t>
            </w:r>
          </w:p>
        </w:tc>
      </w:tr>
      <w:tr w:rsidR="009F0084" w:rsidRPr="003C1425" w14:paraId="010BEC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D15739"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Which is/are the interface(s) that benefit from a standard neural network representation? Who is in control of the components (e.g., mobile devices, embedded processors) involved?</w:t>
            </w:r>
          </w:p>
        </w:tc>
      </w:tr>
      <w:tr w:rsidR="009F0084" w:rsidRPr="003C1425" w14:paraId="4A54B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7A3A75" w14:textId="77777777" w:rsidR="009A7C2A" w:rsidRPr="00821700" w:rsidRDefault="009A7C2A" w:rsidP="009A7C2A">
            <w:pPr>
              <w:pStyle w:val="StandardWeb"/>
              <w:spacing w:before="0" w:beforeAutospacing="0" w:after="120" w:afterAutospacing="0"/>
              <w:rPr>
                <w:sz w:val="20"/>
                <w:szCs w:val="20"/>
                <w:lang w:val="en-CA"/>
              </w:rPr>
            </w:pPr>
            <w:r w:rsidRPr="00821700">
              <w:rPr>
                <w:sz w:val="20"/>
                <w:szCs w:val="20"/>
                <w:lang w:val="en-CA"/>
              </w:rPr>
              <w:t>The content retrieval and negotiation interfaces will benefit from a standardized signaling of neural network representations, from inter-operability perspective.</w:t>
            </w:r>
          </w:p>
          <w:p w14:paraId="4185EFFE" w14:textId="0E215E51" w:rsidR="009F0084" w:rsidRPr="00821700" w:rsidRDefault="009A7C2A" w:rsidP="009A7C2A">
            <w:pPr>
              <w:pStyle w:val="StandardWeb"/>
              <w:spacing w:before="0" w:beforeAutospacing="0" w:after="120" w:afterAutospacing="0"/>
              <w:rPr>
                <w:sz w:val="20"/>
                <w:szCs w:val="20"/>
                <w:lang w:val="en-CA"/>
              </w:rPr>
            </w:pPr>
            <w:r w:rsidRPr="00821700">
              <w:rPr>
                <w:sz w:val="20"/>
                <w:szCs w:val="20"/>
                <w:lang w:val="en-CA"/>
              </w:rPr>
              <w:t>Moreover, the media consuming devices will benefit from a standardized neural network representation which is suitable to their AI capabilities.</w:t>
            </w:r>
          </w:p>
        </w:tc>
      </w:tr>
      <w:tr w:rsidR="009F0084" w:rsidRPr="003C1425" w14:paraId="338A8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A001E8"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875E697"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4E1C095E" w14:textId="77777777" w:rsidR="009F0084" w:rsidRPr="00821700" w:rsidRDefault="009F0084"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24A0452D" w14:textId="77777777" w:rsidR="009F0084" w:rsidRPr="00821700" w:rsidRDefault="009F0084"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9F0084" w:rsidRPr="003C1425" w14:paraId="079E985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32354A"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Frequency</w:t>
            </w:r>
          </w:p>
          <w:p w14:paraId="76332D4C"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the case of a single model for all contents, the model needs to be transmitted only once until a new version of the neural network is available. E.g., every 1 month.</w:t>
            </w:r>
          </w:p>
          <w:p w14:paraId="245DBF83"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specific content, the model needs to be transmitted with every new content, so even multiple times a day.</w:t>
            </w:r>
          </w:p>
          <w:p w14:paraId="3B88C4A7" w14:textId="77777777" w:rsidR="00F26F11"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temporal portion of a certain content, the model needs to be transmitted at every content portion. E.g., for a video, every scene change. For example, every 1-5 minutes.</w:t>
            </w:r>
          </w:p>
          <w:p w14:paraId="27BC6B0D" w14:textId="5C6A9992" w:rsidR="00B5467E" w:rsidRPr="00CF2085" w:rsidRDefault="00B5467E" w:rsidP="00CF2085">
            <w:pPr>
              <w:pStyle w:val="Listenabsatz"/>
              <w:numPr>
                <w:ilvl w:val="0"/>
                <w:numId w:val="31"/>
              </w:numPr>
              <w:jc w:val="left"/>
              <w:rPr>
                <w:sz w:val="20"/>
                <w:szCs w:val="20"/>
                <w:lang w:val="en-CA"/>
              </w:rPr>
            </w:pPr>
            <w:r w:rsidRPr="00B5467E">
              <w:rPr>
                <w:rFonts w:eastAsia="Times New Roman"/>
                <w:sz w:val="20"/>
                <w:szCs w:val="20"/>
                <w:lang w:val="en-CA"/>
              </w:rPr>
              <w:t>In case the multiple models are fine-tuned for different categories of content characteristics and they are already available at the client, model IDs and image split information are only transmitted for each image (frame) or a temporal portion of frames.</w:t>
            </w:r>
          </w:p>
          <w:p w14:paraId="08ED2020"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Size</w:t>
            </w:r>
          </w:p>
          <w:p w14:paraId="0BF61CD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Sizes can range from few KB to several hundreds of MB.</w:t>
            </w:r>
          </w:p>
          <w:p w14:paraId="7BBDBDFE"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Bandwidth</w:t>
            </w:r>
          </w:p>
          <w:p w14:paraId="392EC192"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 xml:space="preserve">The bandwidth may depend on the specific distribution channel. One example is 2G, 3G and 4G networks. </w:t>
            </w:r>
          </w:p>
          <w:p w14:paraId="51C4C119"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Acceptable latency</w:t>
            </w:r>
          </w:p>
          <w:p w14:paraId="0430CBB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of a single model for all contents, any small latency is acceptable, even in the order of seconds or minutes.</w:t>
            </w:r>
          </w:p>
          <w:p w14:paraId="5F046AC5"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content, maximum acceptable latency is about one second</w:t>
            </w:r>
          </w:p>
          <w:p w14:paraId="4780FD5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temporal portion of content, the maximum acceptable latency is very small, e.g., a fraction of a sampling period. For example, for a video streaming, latency may be 3 milliseconds (one tenth of the sampling period).</w:t>
            </w:r>
          </w:p>
          <w:p w14:paraId="63E948E6" w14:textId="3638BFE6" w:rsidR="009F0084" w:rsidRPr="00821700" w:rsidRDefault="009F0084" w:rsidP="009A7C2A">
            <w:pPr>
              <w:pStyle w:val="StandardWeb"/>
              <w:spacing w:before="0" w:beforeAutospacing="0" w:after="120" w:afterAutospacing="0"/>
              <w:jc w:val="left"/>
              <w:rPr>
                <w:sz w:val="20"/>
                <w:szCs w:val="20"/>
                <w:lang w:val="en-CA"/>
              </w:rPr>
            </w:pPr>
          </w:p>
        </w:tc>
      </w:tr>
    </w:tbl>
    <w:p w14:paraId="6E4BB925" w14:textId="77777777" w:rsidR="001B1307" w:rsidRPr="00821700" w:rsidRDefault="001B1307" w:rsidP="007752D0">
      <w:pPr>
        <w:rPr>
          <w:lang w:val="en-CA"/>
        </w:rPr>
      </w:pPr>
    </w:p>
    <w:p w14:paraId="6A9CDB9C" w14:textId="3DF611CC" w:rsidR="007752D0" w:rsidRPr="00821700" w:rsidRDefault="007752D0" w:rsidP="007752D0">
      <w:pPr>
        <w:pStyle w:val="berschrift1"/>
        <w:keepNext w:val="0"/>
        <w:widowControl w:val="0"/>
        <w:tabs>
          <w:tab w:val="num" w:pos="567"/>
        </w:tabs>
        <w:spacing w:before="280" w:after="120" w:line="240" w:lineRule="atLeast"/>
        <w:ind w:left="567" w:hanging="567"/>
        <w:rPr>
          <w:lang w:val="en-CA"/>
        </w:rPr>
      </w:pPr>
      <w:r w:rsidRPr="00821700">
        <w:rPr>
          <w:lang w:val="en-CA"/>
        </w:rPr>
        <w:t xml:space="preserve">Summary of </w:t>
      </w:r>
      <w:r w:rsidR="00030D02">
        <w:rPr>
          <w:lang w:val="en-CA"/>
        </w:rPr>
        <w:t xml:space="preserve">Proposed </w:t>
      </w:r>
      <w:r w:rsidRPr="00821700">
        <w:rPr>
          <w:lang w:val="en-CA"/>
        </w:rPr>
        <w:t>Requirements</w:t>
      </w:r>
    </w:p>
    <w:p w14:paraId="276A7C8A" w14:textId="246E1E77" w:rsidR="00026A47" w:rsidRPr="00821700" w:rsidRDefault="00026A47" w:rsidP="00026A47">
      <w:pPr>
        <w:rPr>
          <w:lang w:val="en-CA"/>
        </w:rPr>
      </w:pPr>
      <w:r w:rsidRPr="00821700">
        <w:rPr>
          <w:lang w:val="en-CA"/>
        </w:rPr>
        <w:t xml:space="preserve">This table summarises the different requirements </w:t>
      </w:r>
      <w:r w:rsidR="00030D02">
        <w:rPr>
          <w:lang w:val="en-CA"/>
        </w:rPr>
        <w:t>proposed</w:t>
      </w:r>
      <w:r w:rsidRPr="00821700">
        <w:rPr>
          <w:lang w:val="en-CA"/>
        </w:rPr>
        <w:t>, and the use cases that make reference to them.</w:t>
      </w:r>
    </w:p>
    <w:p w14:paraId="3B387002" w14:textId="77777777" w:rsidR="00026A47" w:rsidRPr="00821700" w:rsidRDefault="00026A47" w:rsidP="00026A47">
      <w:pPr>
        <w:rPr>
          <w:lang w:val="en-CA"/>
        </w:rPr>
      </w:pPr>
    </w:p>
    <w:tbl>
      <w:tblPr>
        <w:tblStyle w:val="Tabellenraster"/>
        <w:tblW w:w="0" w:type="auto"/>
        <w:tblLook w:val="04A0" w:firstRow="1" w:lastRow="0" w:firstColumn="1" w:lastColumn="0" w:noHBand="0" w:noVBand="1"/>
      </w:tblPr>
      <w:tblGrid>
        <w:gridCol w:w="2047"/>
        <w:gridCol w:w="393"/>
        <w:gridCol w:w="397"/>
        <w:gridCol w:w="399"/>
        <w:gridCol w:w="398"/>
        <w:gridCol w:w="398"/>
        <w:gridCol w:w="399"/>
        <w:gridCol w:w="389"/>
        <w:gridCol w:w="427"/>
        <w:gridCol w:w="418"/>
        <w:gridCol w:w="416"/>
        <w:gridCol w:w="421"/>
        <w:gridCol w:w="414"/>
        <w:gridCol w:w="478"/>
        <w:gridCol w:w="469"/>
        <w:gridCol w:w="563"/>
        <w:gridCol w:w="633"/>
        <w:gridCol w:w="517"/>
      </w:tblGrid>
      <w:tr w:rsidR="00E67848" w:rsidRPr="003C1425" w14:paraId="476A3F63" w14:textId="77777777" w:rsidTr="008A7491">
        <w:trPr>
          <w:tblHeader/>
        </w:trPr>
        <w:tc>
          <w:tcPr>
            <w:tcW w:w="2047" w:type="dxa"/>
          </w:tcPr>
          <w:p w14:paraId="0C669CBE" w14:textId="77777777" w:rsidR="00E67848" w:rsidRPr="00821700" w:rsidRDefault="00E67848" w:rsidP="00026A47">
            <w:pPr>
              <w:jc w:val="left"/>
              <w:rPr>
                <w:b/>
                <w:sz w:val="20"/>
                <w:szCs w:val="20"/>
                <w:lang w:val="en-CA"/>
              </w:rPr>
            </w:pPr>
          </w:p>
        </w:tc>
        <w:tc>
          <w:tcPr>
            <w:tcW w:w="4034" w:type="dxa"/>
            <w:gridSpan w:val="10"/>
          </w:tcPr>
          <w:p w14:paraId="15A78D63" w14:textId="72AD7FCB" w:rsidR="00E67848" w:rsidRPr="00821700" w:rsidRDefault="00E67848" w:rsidP="002F7707">
            <w:pPr>
              <w:jc w:val="center"/>
              <w:rPr>
                <w:b/>
                <w:sz w:val="20"/>
                <w:szCs w:val="20"/>
                <w:lang w:val="en-CA"/>
              </w:rPr>
            </w:pPr>
            <w:r w:rsidRPr="00821700">
              <w:rPr>
                <w:b/>
                <w:sz w:val="20"/>
                <w:szCs w:val="20"/>
                <w:lang w:val="en-CA"/>
              </w:rPr>
              <w:t>distribution</w:t>
            </w:r>
          </w:p>
        </w:tc>
        <w:tc>
          <w:tcPr>
            <w:tcW w:w="1313" w:type="dxa"/>
            <w:gridSpan w:val="3"/>
            <w:shd w:val="clear" w:color="auto" w:fill="F2F2F2" w:themeFill="background1" w:themeFillShade="F2"/>
          </w:tcPr>
          <w:p w14:paraId="05DB31E5" w14:textId="3B85C371" w:rsidR="00E67848" w:rsidRPr="00821700" w:rsidRDefault="00E67848" w:rsidP="002F7707">
            <w:pPr>
              <w:jc w:val="center"/>
              <w:rPr>
                <w:b/>
                <w:sz w:val="20"/>
                <w:szCs w:val="20"/>
                <w:lang w:val="en-CA"/>
              </w:rPr>
            </w:pPr>
            <w:r w:rsidRPr="00821700">
              <w:rPr>
                <w:b/>
                <w:sz w:val="20"/>
                <w:szCs w:val="20"/>
                <w:lang w:val="en-CA"/>
              </w:rPr>
              <w:t>(re)training</w:t>
            </w:r>
          </w:p>
        </w:tc>
        <w:tc>
          <w:tcPr>
            <w:tcW w:w="2182" w:type="dxa"/>
            <w:gridSpan w:val="4"/>
          </w:tcPr>
          <w:p w14:paraId="48037347" w14:textId="68DB4DA0" w:rsidR="00E67848" w:rsidRPr="00821700" w:rsidRDefault="00E67848" w:rsidP="002F7707">
            <w:pPr>
              <w:jc w:val="center"/>
              <w:rPr>
                <w:b/>
                <w:sz w:val="20"/>
                <w:szCs w:val="20"/>
                <w:lang w:val="en-CA"/>
              </w:rPr>
            </w:pPr>
            <w:r w:rsidRPr="00821700">
              <w:rPr>
                <w:b/>
                <w:sz w:val="20"/>
                <w:szCs w:val="20"/>
                <w:lang w:val="en-CA"/>
              </w:rPr>
              <w:t>processing</w:t>
            </w:r>
          </w:p>
        </w:tc>
      </w:tr>
      <w:tr w:rsidR="00E67848" w:rsidRPr="003C1425" w14:paraId="0E8F9BBA" w14:textId="23AE1934" w:rsidTr="008A7491">
        <w:trPr>
          <w:tblHeader/>
        </w:trPr>
        <w:tc>
          <w:tcPr>
            <w:tcW w:w="2047" w:type="dxa"/>
          </w:tcPr>
          <w:p w14:paraId="4D5744CE" w14:textId="77777777" w:rsidR="00E67848" w:rsidRPr="00821700" w:rsidRDefault="00E67848" w:rsidP="00026A47">
            <w:pPr>
              <w:jc w:val="left"/>
              <w:rPr>
                <w:b/>
                <w:sz w:val="20"/>
                <w:szCs w:val="20"/>
                <w:lang w:val="en-CA"/>
              </w:rPr>
            </w:pPr>
          </w:p>
        </w:tc>
        <w:tc>
          <w:tcPr>
            <w:tcW w:w="393" w:type="dxa"/>
          </w:tcPr>
          <w:p w14:paraId="27F77EBC" w14:textId="234D921C" w:rsidR="00E67848" w:rsidRPr="00821700" w:rsidRDefault="00E67848" w:rsidP="007752D0">
            <w:pPr>
              <w:rPr>
                <w:b/>
                <w:sz w:val="20"/>
                <w:szCs w:val="20"/>
                <w:lang w:val="en-CA"/>
              </w:rPr>
            </w:pPr>
            <w:r w:rsidRPr="00821700">
              <w:rPr>
                <w:b/>
                <w:sz w:val="20"/>
                <w:szCs w:val="20"/>
                <w:lang w:val="en-CA"/>
              </w:rPr>
              <w:t>1</w:t>
            </w:r>
          </w:p>
        </w:tc>
        <w:tc>
          <w:tcPr>
            <w:tcW w:w="397" w:type="dxa"/>
          </w:tcPr>
          <w:p w14:paraId="5CC5BB5A" w14:textId="71EB0F6A" w:rsidR="00E67848" w:rsidRPr="00821700" w:rsidRDefault="00E67848" w:rsidP="007752D0">
            <w:pPr>
              <w:rPr>
                <w:b/>
                <w:sz w:val="20"/>
                <w:szCs w:val="20"/>
                <w:lang w:val="en-CA"/>
              </w:rPr>
            </w:pPr>
            <w:r w:rsidRPr="00821700">
              <w:rPr>
                <w:b/>
                <w:sz w:val="20"/>
                <w:szCs w:val="20"/>
                <w:lang w:val="en-CA"/>
              </w:rPr>
              <w:t>2</w:t>
            </w:r>
          </w:p>
        </w:tc>
        <w:tc>
          <w:tcPr>
            <w:tcW w:w="399" w:type="dxa"/>
          </w:tcPr>
          <w:p w14:paraId="28B1495C" w14:textId="61BB4E24" w:rsidR="00E67848" w:rsidRPr="00821700" w:rsidRDefault="00E67848" w:rsidP="007752D0">
            <w:pPr>
              <w:rPr>
                <w:b/>
                <w:sz w:val="20"/>
                <w:szCs w:val="20"/>
                <w:lang w:val="en-CA"/>
              </w:rPr>
            </w:pPr>
            <w:r w:rsidRPr="00821700">
              <w:rPr>
                <w:b/>
                <w:sz w:val="20"/>
                <w:szCs w:val="20"/>
                <w:lang w:val="en-CA"/>
              </w:rPr>
              <w:t>3</w:t>
            </w:r>
          </w:p>
        </w:tc>
        <w:tc>
          <w:tcPr>
            <w:tcW w:w="398" w:type="dxa"/>
          </w:tcPr>
          <w:p w14:paraId="345803D9" w14:textId="69B1A5D9" w:rsidR="00E67848" w:rsidRPr="00821700" w:rsidRDefault="00E67848" w:rsidP="007752D0">
            <w:pPr>
              <w:rPr>
                <w:b/>
                <w:sz w:val="20"/>
                <w:szCs w:val="20"/>
                <w:lang w:val="en-CA"/>
              </w:rPr>
            </w:pPr>
            <w:r w:rsidRPr="00821700">
              <w:rPr>
                <w:b/>
                <w:sz w:val="20"/>
                <w:szCs w:val="20"/>
                <w:lang w:val="en-CA"/>
              </w:rPr>
              <w:t>4</w:t>
            </w:r>
          </w:p>
        </w:tc>
        <w:tc>
          <w:tcPr>
            <w:tcW w:w="398" w:type="dxa"/>
          </w:tcPr>
          <w:p w14:paraId="2F9862DE" w14:textId="5F346FD0" w:rsidR="00E67848" w:rsidRPr="00821700" w:rsidRDefault="00E67848" w:rsidP="007752D0">
            <w:pPr>
              <w:rPr>
                <w:b/>
                <w:sz w:val="20"/>
                <w:szCs w:val="20"/>
                <w:lang w:val="en-CA"/>
              </w:rPr>
            </w:pPr>
            <w:r w:rsidRPr="00821700">
              <w:rPr>
                <w:b/>
                <w:sz w:val="20"/>
                <w:szCs w:val="20"/>
                <w:lang w:val="en-CA"/>
              </w:rPr>
              <w:t>5</w:t>
            </w:r>
          </w:p>
        </w:tc>
        <w:tc>
          <w:tcPr>
            <w:tcW w:w="399" w:type="dxa"/>
            <w:shd w:val="clear" w:color="auto" w:fill="auto"/>
          </w:tcPr>
          <w:p w14:paraId="0415999F" w14:textId="79B273AC" w:rsidR="00E67848" w:rsidRPr="00821700" w:rsidRDefault="00E67848" w:rsidP="007752D0">
            <w:pPr>
              <w:rPr>
                <w:b/>
                <w:sz w:val="20"/>
                <w:szCs w:val="20"/>
                <w:lang w:val="en-CA"/>
              </w:rPr>
            </w:pPr>
            <w:r w:rsidRPr="00821700">
              <w:rPr>
                <w:b/>
                <w:sz w:val="20"/>
                <w:szCs w:val="20"/>
                <w:lang w:val="en-CA"/>
              </w:rPr>
              <w:t>6</w:t>
            </w:r>
          </w:p>
        </w:tc>
        <w:tc>
          <w:tcPr>
            <w:tcW w:w="389" w:type="dxa"/>
          </w:tcPr>
          <w:p w14:paraId="45B33C40" w14:textId="10E2BF47" w:rsidR="00E67848" w:rsidRPr="00821700" w:rsidRDefault="00E67848" w:rsidP="007752D0">
            <w:pPr>
              <w:rPr>
                <w:b/>
                <w:sz w:val="20"/>
                <w:szCs w:val="20"/>
                <w:lang w:val="en-CA"/>
              </w:rPr>
            </w:pPr>
            <w:r w:rsidRPr="00821700">
              <w:rPr>
                <w:b/>
                <w:sz w:val="20"/>
                <w:szCs w:val="20"/>
                <w:lang w:val="en-CA"/>
              </w:rPr>
              <w:t>9</w:t>
            </w:r>
          </w:p>
        </w:tc>
        <w:tc>
          <w:tcPr>
            <w:tcW w:w="427" w:type="dxa"/>
            <w:shd w:val="clear" w:color="auto" w:fill="auto"/>
          </w:tcPr>
          <w:p w14:paraId="012F1CC7" w14:textId="25508CC0" w:rsidR="00E67848" w:rsidRPr="00821700" w:rsidRDefault="00E67848" w:rsidP="007752D0">
            <w:pPr>
              <w:rPr>
                <w:b/>
                <w:sz w:val="20"/>
                <w:szCs w:val="20"/>
                <w:lang w:val="en-CA"/>
              </w:rPr>
            </w:pPr>
            <w:r w:rsidRPr="00821700">
              <w:rPr>
                <w:b/>
                <w:sz w:val="20"/>
                <w:szCs w:val="20"/>
                <w:lang w:val="en-CA"/>
              </w:rPr>
              <w:t>14</w:t>
            </w:r>
          </w:p>
        </w:tc>
        <w:tc>
          <w:tcPr>
            <w:tcW w:w="418" w:type="dxa"/>
            <w:shd w:val="clear" w:color="auto" w:fill="auto"/>
          </w:tcPr>
          <w:p w14:paraId="00E93993" w14:textId="2962A077" w:rsidR="00E67848" w:rsidRPr="00821700" w:rsidRDefault="00E67848" w:rsidP="007752D0">
            <w:pPr>
              <w:rPr>
                <w:b/>
                <w:sz w:val="20"/>
                <w:szCs w:val="20"/>
                <w:lang w:val="en-CA"/>
              </w:rPr>
            </w:pPr>
            <w:r w:rsidRPr="00821700">
              <w:rPr>
                <w:b/>
                <w:sz w:val="20"/>
                <w:szCs w:val="20"/>
                <w:lang w:val="en-CA"/>
              </w:rPr>
              <w:t>15</w:t>
            </w:r>
          </w:p>
        </w:tc>
        <w:tc>
          <w:tcPr>
            <w:tcW w:w="416" w:type="dxa"/>
          </w:tcPr>
          <w:p w14:paraId="70A83FE5" w14:textId="050C7853" w:rsidR="00E67848" w:rsidRPr="00821700" w:rsidRDefault="00E67848" w:rsidP="007752D0">
            <w:pPr>
              <w:rPr>
                <w:b/>
                <w:sz w:val="20"/>
                <w:szCs w:val="20"/>
                <w:lang w:val="en-CA"/>
              </w:rPr>
            </w:pPr>
            <w:r>
              <w:rPr>
                <w:b/>
                <w:sz w:val="20"/>
                <w:szCs w:val="20"/>
                <w:lang w:val="en-CA"/>
              </w:rPr>
              <w:t>16</w:t>
            </w:r>
          </w:p>
        </w:tc>
        <w:tc>
          <w:tcPr>
            <w:tcW w:w="421" w:type="dxa"/>
            <w:shd w:val="clear" w:color="auto" w:fill="F2F2F2" w:themeFill="background1" w:themeFillShade="F2"/>
          </w:tcPr>
          <w:p w14:paraId="4BB31A5D" w14:textId="57E7BF71" w:rsidR="00E67848" w:rsidRPr="00821700" w:rsidRDefault="00E67848" w:rsidP="007752D0">
            <w:pPr>
              <w:rPr>
                <w:b/>
                <w:sz w:val="20"/>
                <w:szCs w:val="20"/>
                <w:lang w:val="en-CA"/>
              </w:rPr>
            </w:pPr>
            <w:r w:rsidRPr="00821700">
              <w:rPr>
                <w:b/>
                <w:sz w:val="20"/>
                <w:szCs w:val="20"/>
                <w:lang w:val="en-CA"/>
              </w:rPr>
              <w:t>7</w:t>
            </w:r>
          </w:p>
        </w:tc>
        <w:tc>
          <w:tcPr>
            <w:tcW w:w="414" w:type="dxa"/>
            <w:shd w:val="clear" w:color="auto" w:fill="F2F2F2" w:themeFill="background1" w:themeFillShade="F2"/>
          </w:tcPr>
          <w:p w14:paraId="31074511" w14:textId="521790F2" w:rsidR="00E67848" w:rsidRPr="00821700" w:rsidRDefault="00E67848" w:rsidP="007752D0">
            <w:pPr>
              <w:rPr>
                <w:b/>
                <w:sz w:val="20"/>
                <w:szCs w:val="20"/>
                <w:lang w:val="en-CA"/>
              </w:rPr>
            </w:pPr>
            <w:r w:rsidRPr="00821700">
              <w:rPr>
                <w:b/>
                <w:sz w:val="20"/>
                <w:szCs w:val="20"/>
                <w:lang w:val="en-CA"/>
              </w:rPr>
              <w:t>8</w:t>
            </w:r>
          </w:p>
        </w:tc>
        <w:tc>
          <w:tcPr>
            <w:tcW w:w="478" w:type="dxa"/>
            <w:shd w:val="clear" w:color="auto" w:fill="F2F2F2" w:themeFill="background1" w:themeFillShade="F2"/>
          </w:tcPr>
          <w:p w14:paraId="7C455B2C" w14:textId="1192261B" w:rsidR="00E67848" w:rsidRPr="00821700" w:rsidRDefault="00E67848" w:rsidP="007752D0">
            <w:pPr>
              <w:rPr>
                <w:b/>
                <w:sz w:val="20"/>
                <w:szCs w:val="20"/>
                <w:lang w:val="en-CA"/>
              </w:rPr>
            </w:pPr>
            <w:r w:rsidRPr="00821700">
              <w:rPr>
                <w:b/>
                <w:sz w:val="20"/>
                <w:szCs w:val="20"/>
                <w:lang w:val="en-CA"/>
              </w:rPr>
              <w:t>10</w:t>
            </w:r>
          </w:p>
        </w:tc>
        <w:tc>
          <w:tcPr>
            <w:tcW w:w="469" w:type="dxa"/>
          </w:tcPr>
          <w:p w14:paraId="1DE5F29A" w14:textId="2ECC9261" w:rsidR="00E67848" w:rsidRPr="00821700" w:rsidRDefault="00E67848" w:rsidP="007752D0">
            <w:pPr>
              <w:rPr>
                <w:b/>
                <w:sz w:val="20"/>
                <w:szCs w:val="20"/>
                <w:lang w:val="en-CA"/>
              </w:rPr>
            </w:pPr>
            <w:r w:rsidRPr="00821700">
              <w:rPr>
                <w:b/>
                <w:sz w:val="20"/>
                <w:szCs w:val="20"/>
                <w:lang w:val="en-CA"/>
              </w:rPr>
              <w:t>11</w:t>
            </w:r>
          </w:p>
        </w:tc>
        <w:tc>
          <w:tcPr>
            <w:tcW w:w="563" w:type="dxa"/>
          </w:tcPr>
          <w:p w14:paraId="0F5F38FE" w14:textId="2039E840" w:rsidR="00E67848" w:rsidRPr="00821700" w:rsidRDefault="00E67848" w:rsidP="007752D0">
            <w:pPr>
              <w:rPr>
                <w:b/>
                <w:sz w:val="20"/>
                <w:szCs w:val="20"/>
                <w:lang w:val="en-CA"/>
              </w:rPr>
            </w:pPr>
            <w:r w:rsidRPr="00821700">
              <w:rPr>
                <w:b/>
                <w:sz w:val="20"/>
                <w:szCs w:val="20"/>
                <w:lang w:val="en-CA"/>
              </w:rPr>
              <w:t>12A</w:t>
            </w:r>
          </w:p>
        </w:tc>
        <w:tc>
          <w:tcPr>
            <w:tcW w:w="633" w:type="dxa"/>
          </w:tcPr>
          <w:p w14:paraId="377131B4" w14:textId="688F8FA7" w:rsidR="00E67848" w:rsidRPr="00821700" w:rsidRDefault="00E67848" w:rsidP="007752D0">
            <w:pPr>
              <w:rPr>
                <w:b/>
                <w:sz w:val="20"/>
                <w:szCs w:val="20"/>
                <w:lang w:val="en-CA"/>
              </w:rPr>
            </w:pPr>
            <w:r w:rsidRPr="00821700">
              <w:rPr>
                <w:b/>
                <w:sz w:val="20"/>
                <w:szCs w:val="20"/>
                <w:lang w:val="en-CA"/>
              </w:rPr>
              <w:t>12B</w:t>
            </w:r>
          </w:p>
        </w:tc>
        <w:tc>
          <w:tcPr>
            <w:tcW w:w="517" w:type="dxa"/>
          </w:tcPr>
          <w:p w14:paraId="69099610" w14:textId="1F5FC0B9" w:rsidR="00E67848" w:rsidRPr="00821700" w:rsidRDefault="00E67848" w:rsidP="007752D0">
            <w:pPr>
              <w:rPr>
                <w:b/>
                <w:sz w:val="20"/>
                <w:szCs w:val="20"/>
                <w:lang w:val="en-CA"/>
              </w:rPr>
            </w:pPr>
            <w:r w:rsidRPr="00821700">
              <w:rPr>
                <w:b/>
                <w:sz w:val="20"/>
                <w:szCs w:val="20"/>
                <w:lang w:val="en-CA"/>
              </w:rPr>
              <w:t>13</w:t>
            </w:r>
          </w:p>
        </w:tc>
      </w:tr>
      <w:tr w:rsidR="008A7491" w:rsidRPr="003C1425" w14:paraId="6BDDF1C5" w14:textId="77777777" w:rsidTr="003A3787">
        <w:tc>
          <w:tcPr>
            <w:tcW w:w="2047" w:type="dxa"/>
            <w:shd w:val="clear" w:color="auto" w:fill="C6D9F1" w:themeFill="text2" w:themeFillTint="33"/>
          </w:tcPr>
          <w:p w14:paraId="2443AA49" w14:textId="3C90FBC4" w:rsidR="008A7491" w:rsidRPr="00821700" w:rsidRDefault="008A7491" w:rsidP="00F11F84">
            <w:pPr>
              <w:jc w:val="left"/>
              <w:rPr>
                <w:b/>
                <w:sz w:val="20"/>
                <w:szCs w:val="20"/>
                <w:lang w:val="en-CA"/>
              </w:rPr>
            </w:pPr>
            <w:r w:rsidRPr="00821700">
              <w:rPr>
                <w:b/>
                <w:sz w:val="20"/>
                <w:szCs w:val="20"/>
                <w:lang w:val="en-CA"/>
              </w:rPr>
              <w:t>Compressed representation</w:t>
            </w:r>
          </w:p>
        </w:tc>
        <w:tc>
          <w:tcPr>
            <w:tcW w:w="7529" w:type="dxa"/>
            <w:gridSpan w:val="17"/>
            <w:shd w:val="clear" w:color="auto" w:fill="C6D9F1" w:themeFill="text2" w:themeFillTint="33"/>
          </w:tcPr>
          <w:p w14:paraId="2D63E1E6" w14:textId="01A818F9" w:rsidR="008A7491" w:rsidRPr="00821700" w:rsidRDefault="008A7491" w:rsidP="00F11F84">
            <w:pPr>
              <w:rPr>
                <w:sz w:val="20"/>
                <w:szCs w:val="20"/>
                <w:lang w:val="en-CA"/>
              </w:rPr>
            </w:pPr>
          </w:p>
        </w:tc>
      </w:tr>
      <w:tr w:rsidR="00E67848" w:rsidRPr="003C1425" w14:paraId="79489657" w14:textId="77777777" w:rsidTr="008A7491">
        <w:tc>
          <w:tcPr>
            <w:tcW w:w="2047" w:type="dxa"/>
          </w:tcPr>
          <w:p w14:paraId="30F90CD8" w14:textId="77777777" w:rsidR="00E67848" w:rsidRPr="00821700" w:rsidRDefault="00E67848" w:rsidP="00F11F84">
            <w:pPr>
              <w:jc w:val="left"/>
              <w:rPr>
                <w:sz w:val="20"/>
                <w:szCs w:val="20"/>
                <w:lang w:val="en-CA"/>
              </w:rPr>
            </w:pPr>
            <w:r w:rsidRPr="00821700">
              <w:rPr>
                <w:sz w:val="20"/>
                <w:szCs w:val="20"/>
                <w:lang w:val="en-CA"/>
              </w:rPr>
              <w:t>Exchange representation</w:t>
            </w:r>
          </w:p>
        </w:tc>
        <w:tc>
          <w:tcPr>
            <w:tcW w:w="393" w:type="dxa"/>
          </w:tcPr>
          <w:p w14:paraId="5D6E7D74" w14:textId="77777777" w:rsidR="00E67848" w:rsidRPr="00821700" w:rsidRDefault="00E67848" w:rsidP="00F11F84">
            <w:pPr>
              <w:rPr>
                <w:sz w:val="20"/>
                <w:szCs w:val="20"/>
                <w:lang w:val="en-CA"/>
              </w:rPr>
            </w:pPr>
            <w:r w:rsidRPr="00821700">
              <w:rPr>
                <w:sz w:val="20"/>
                <w:szCs w:val="20"/>
                <w:lang w:val="en-CA"/>
              </w:rPr>
              <w:t>X</w:t>
            </w:r>
          </w:p>
        </w:tc>
        <w:tc>
          <w:tcPr>
            <w:tcW w:w="397" w:type="dxa"/>
          </w:tcPr>
          <w:p w14:paraId="72CFB3D0"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25322940"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10654B4D"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190694A7" w14:textId="77777777" w:rsidR="00E67848" w:rsidRPr="00821700" w:rsidRDefault="00E67848" w:rsidP="00F11F84">
            <w:pPr>
              <w:rPr>
                <w:sz w:val="20"/>
                <w:szCs w:val="20"/>
                <w:lang w:val="en-CA"/>
              </w:rPr>
            </w:pPr>
            <w:r w:rsidRPr="00821700">
              <w:rPr>
                <w:sz w:val="20"/>
                <w:szCs w:val="20"/>
                <w:lang w:val="en-CA"/>
              </w:rPr>
              <w:t>X</w:t>
            </w:r>
          </w:p>
        </w:tc>
        <w:tc>
          <w:tcPr>
            <w:tcW w:w="399" w:type="dxa"/>
            <w:shd w:val="clear" w:color="auto" w:fill="auto"/>
          </w:tcPr>
          <w:p w14:paraId="2C818FAE" w14:textId="77777777" w:rsidR="00E67848" w:rsidRPr="00821700" w:rsidRDefault="00E67848" w:rsidP="00F11F84">
            <w:pPr>
              <w:rPr>
                <w:sz w:val="20"/>
                <w:szCs w:val="20"/>
                <w:lang w:val="en-CA"/>
              </w:rPr>
            </w:pPr>
            <w:r w:rsidRPr="00821700">
              <w:rPr>
                <w:sz w:val="20"/>
                <w:szCs w:val="20"/>
                <w:lang w:val="en-CA"/>
              </w:rPr>
              <w:t>X</w:t>
            </w:r>
          </w:p>
        </w:tc>
        <w:tc>
          <w:tcPr>
            <w:tcW w:w="389" w:type="dxa"/>
          </w:tcPr>
          <w:p w14:paraId="16CFDADE" w14:textId="65D0AE21" w:rsidR="00E67848" w:rsidRPr="00821700" w:rsidRDefault="00E67848" w:rsidP="00F11F84">
            <w:pPr>
              <w:rPr>
                <w:sz w:val="20"/>
                <w:szCs w:val="20"/>
                <w:lang w:val="en-CA"/>
              </w:rPr>
            </w:pPr>
            <w:r w:rsidRPr="00821700">
              <w:rPr>
                <w:sz w:val="20"/>
                <w:szCs w:val="20"/>
                <w:lang w:val="en-CA"/>
              </w:rPr>
              <w:t>X</w:t>
            </w:r>
          </w:p>
        </w:tc>
        <w:tc>
          <w:tcPr>
            <w:tcW w:w="427" w:type="dxa"/>
            <w:shd w:val="clear" w:color="auto" w:fill="auto"/>
          </w:tcPr>
          <w:p w14:paraId="6137B8EE" w14:textId="6E60C92E"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0C8691CF" w14:textId="51B6E9BF" w:rsidR="00E67848" w:rsidRPr="00821700" w:rsidRDefault="00E67848" w:rsidP="00F11F84">
            <w:pPr>
              <w:rPr>
                <w:sz w:val="20"/>
                <w:szCs w:val="20"/>
                <w:lang w:val="en-CA"/>
              </w:rPr>
            </w:pPr>
            <w:r w:rsidRPr="00821700">
              <w:rPr>
                <w:sz w:val="20"/>
                <w:szCs w:val="20"/>
                <w:lang w:val="en-CA"/>
              </w:rPr>
              <w:t>X</w:t>
            </w:r>
          </w:p>
        </w:tc>
        <w:tc>
          <w:tcPr>
            <w:tcW w:w="416" w:type="dxa"/>
          </w:tcPr>
          <w:p w14:paraId="69CFF4C0" w14:textId="4A70B915" w:rsidR="00E67848" w:rsidRPr="00821700" w:rsidRDefault="00E67848" w:rsidP="00F11F84">
            <w:pPr>
              <w:rPr>
                <w:sz w:val="20"/>
                <w:szCs w:val="20"/>
                <w:lang w:val="en-CA"/>
              </w:rPr>
            </w:pPr>
            <w:r>
              <w:rPr>
                <w:sz w:val="20"/>
                <w:szCs w:val="20"/>
                <w:lang w:val="en-CA"/>
              </w:rPr>
              <w:t>X</w:t>
            </w:r>
          </w:p>
        </w:tc>
        <w:tc>
          <w:tcPr>
            <w:tcW w:w="421" w:type="dxa"/>
            <w:shd w:val="clear" w:color="auto" w:fill="F2F2F2" w:themeFill="background1" w:themeFillShade="F2"/>
          </w:tcPr>
          <w:p w14:paraId="0171C4DB" w14:textId="3946BD11"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0499B358" w14:textId="77777777" w:rsidR="00E67848" w:rsidRPr="00821700" w:rsidRDefault="00E67848" w:rsidP="00F11F84">
            <w:pPr>
              <w:rPr>
                <w:sz w:val="20"/>
                <w:szCs w:val="20"/>
                <w:lang w:val="en-CA"/>
              </w:rPr>
            </w:pPr>
            <w:r w:rsidRPr="00821700">
              <w:rPr>
                <w:sz w:val="20"/>
                <w:szCs w:val="20"/>
                <w:lang w:val="en-CA"/>
              </w:rPr>
              <w:t>X</w:t>
            </w:r>
          </w:p>
        </w:tc>
        <w:tc>
          <w:tcPr>
            <w:tcW w:w="478" w:type="dxa"/>
            <w:shd w:val="clear" w:color="auto" w:fill="F2F2F2" w:themeFill="background1" w:themeFillShade="F2"/>
          </w:tcPr>
          <w:p w14:paraId="6DF215C0" w14:textId="77777777" w:rsidR="00E67848" w:rsidRPr="00821700" w:rsidRDefault="00E67848" w:rsidP="00F11F84">
            <w:pPr>
              <w:rPr>
                <w:sz w:val="20"/>
                <w:szCs w:val="20"/>
                <w:lang w:val="en-CA"/>
              </w:rPr>
            </w:pPr>
            <w:r w:rsidRPr="00821700">
              <w:rPr>
                <w:sz w:val="20"/>
                <w:szCs w:val="20"/>
                <w:lang w:val="en-CA"/>
              </w:rPr>
              <w:t>X</w:t>
            </w:r>
          </w:p>
        </w:tc>
        <w:tc>
          <w:tcPr>
            <w:tcW w:w="469" w:type="dxa"/>
          </w:tcPr>
          <w:p w14:paraId="7B394D83" w14:textId="77777777" w:rsidR="00E67848" w:rsidRPr="00821700" w:rsidRDefault="00E67848" w:rsidP="00F11F84">
            <w:pPr>
              <w:rPr>
                <w:sz w:val="20"/>
                <w:szCs w:val="20"/>
                <w:lang w:val="en-CA"/>
              </w:rPr>
            </w:pPr>
            <w:r w:rsidRPr="00821700">
              <w:rPr>
                <w:sz w:val="20"/>
                <w:szCs w:val="20"/>
                <w:lang w:val="en-CA"/>
              </w:rPr>
              <w:t>X</w:t>
            </w:r>
          </w:p>
        </w:tc>
        <w:tc>
          <w:tcPr>
            <w:tcW w:w="563" w:type="dxa"/>
          </w:tcPr>
          <w:p w14:paraId="605F8C41" w14:textId="77777777" w:rsidR="00E67848" w:rsidRPr="00821700" w:rsidRDefault="00E67848" w:rsidP="00F11F84">
            <w:pPr>
              <w:rPr>
                <w:sz w:val="20"/>
                <w:szCs w:val="20"/>
                <w:lang w:val="en-CA"/>
              </w:rPr>
            </w:pPr>
            <w:r w:rsidRPr="00821700">
              <w:rPr>
                <w:sz w:val="20"/>
                <w:szCs w:val="20"/>
                <w:lang w:val="en-CA"/>
              </w:rPr>
              <w:t>X</w:t>
            </w:r>
          </w:p>
        </w:tc>
        <w:tc>
          <w:tcPr>
            <w:tcW w:w="633" w:type="dxa"/>
          </w:tcPr>
          <w:p w14:paraId="09AC8BF4" w14:textId="26AB8E01" w:rsidR="00E67848" w:rsidRPr="00821700" w:rsidRDefault="00E67848" w:rsidP="00F11F84">
            <w:pPr>
              <w:rPr>
                <w:sz w:val="20"/>
                <w:szCs w:val="20"/>
                <w:lang w:val="en-CA"/>
              </w:rPr>
            </w:pPr>
            <w:r w:rsidRPr="00821700">
              <w:rPr>
                <w:sz w:val="20"/>
                <w:szCs w:val="20"/>
                <w:lang w:val="en-CA"/>
              </w:rPr>
              <w:t>X</w:t>
            </w:r>
          </w:p>
        </w:tc>
        <w:tc>
          <w:tcPr>
            <w:tcW w:w="517" w:type="dxa"/>
          </w:tcPr>
          <w:p w14:paraId="4C948895" w14:textId="0C8C9E96" w:rsidR="00E67848" w:rsidRPr="00821700" w:rsidRDefault="00E67848" w:rsidP="00F11F84">
            <w:pPr>
              <w:rPr>
                <w:sz w:val="20"/>
                <w:szCs w:val="20"/>
                <w:lang w:val="en-CA"/>
              </w:rPr>
            </w:pPr>
            <w:r w:rsidRPr="00821700">
              <w:rPr>
                <w:sz w:val="20"/>
                <w:szCs w:val="20"/>
                <w:lang w:val="en-CA"/>
              </w:rPr>
              <w:t>X</w:t>
            </w:r>
          </w:p>
        </w:tc>
      </w:tr>
      <w:tr w:rsidR="00E67848" w:rsidRPr="003C1425" w14:paraId="539A0B57" w14:textId="77777777" w:rsidTr="008A7491">
        <w:tc>
          <w:tcPr>
            <w:tcW w:w="2047" w:type="dxa"/>
          </w:tcPr>
          <w:p w14:paraId="45C173AB" w14:textId="77777777" w:rsidR="00E67848" w:rsidRPr="00821700" w:rsidRDefault="00E67848" w:rsidP="00F11F84">
            <w:pPr>
              <w:jc w:val="left"/>
              <w:rPr>
                <w:sz w:val="20"/>
                <w:szCs w:val="20"/>
                <w:lang w:val="en-CA"/>
              </w:rPr>
            </w:pPr>
            <w:r w:rsidRPr="00821700">
              <w:rPr>
                <w:sz w:val="20"/>
                <w:szCs w:val="20"/>
                <w:lang w:val="en-CA"/>
              </w:rPr>
              <w:t xml:space="preserve">Efficient representation of the </w:t>
            </w:r>
            <w:r w:rsidRPr="00821700">
              <w:rPr>
                <w:sz w:val="20"/>
                <w:szCs w:val="20"/>
                <w:lang w:val="en-CA"/>
              </w:rPr>
              <w:lastRenderedPageBreak/>
              <w:t>network</w:t>
            </w:r>
          </w:p>
        </w:tc>
        <w:tc>
          <w:tcPr>
            <w:tcW w:w="393" w:type="dxa"/>
          </w:tcPr>
          <w:p w14:paraId="297F3785" w14:textId="77777777" w:rsidR="00E67848" w:rsidRPr="00821700" w:rsidRDefault="00E67848" w:rsidP="00F11F84">
            <w:pPr>
              <w:rPr>
                <w:sz w:val="20"/>
                <w:szCs w:val="20"/>
                <w:lang w:val="en-CA"/>
              </w:rPr>
            </w:pPr>
            <w:r w:rsidRPr="00821700">
              <w:rPr>
                <w:sz w:val="20"/>
                <w:szCs w:val="20"/>
                <w:lang w:val="en-CA"/>
              </w:rPr>
              <w:lastRenderedPageBreak/>
              <w:t>X</w:t>
            </w:r>
          </w:p>
        </w:tc>
        <w:tc>
          <w:tcPr>
            <w:tcW w:w="397" w:type="dxa"/>
          </w:tcPr>
          <w:p w14:paraId="1081BF56"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5C960DCC"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039C36DC"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1AF1510B" w14:textId="77777777" w:rsidR="00E67848" w:rsidRPr="00821700" w:rsidRDefault="00E67848" w:rsidP="00F11F84">
            <w:pPr>
              <w:rPr>
                <w:sz w:val="20"/>
                <w:szCs w:val="20"/>
                <w:lang w:val="en-CA"/>
              </w:rPr>
            </w:pPr>
            <w:r w:rsidRPr="00821700">
              <w:rPr>
                <w:sz w:val="20"/>
                <w:szCs w:val="20"/>
                <w:lang w:val="en-CA"/>
              </w:rPr>
              <w:t>X</w:t>
            </w:r>
          </w:p>
        </w:tc>
        <w:tc>
          <w:tcPr>
            <w:tcW w:w="399" w:type="dxa"/>
            <w:shd w:val="clear" w:color="auto" w:fill="auto"/>
          </w:tcPr>
          <w:p w14:paraId="36BED289" w14:textId="77777777" w:rsidR="00E67848" w:rsidRPr="00821700" w:rsidRDefault="00E67848" w:rsidP="00F11F84">
            <w:pPr>
              <w:rPr>
                <w:sz w:val="20"/>
                <w:szCs w:val="20"/>
                <w:lang w:val="en-CA"/>
              </w:rPr>
            </w:pPr>
            <w:r w:rsidRPr="00821700">
              <w:rPr>
                <w:sz w:val="20"/>
                <w:szCs w:val="20"/>
                <w:lang w:val="en-CA"/>
              </w:rPr>
              <w:t>X</w:t>
            </w:r>
          </w:p>
        </w:tc>
        <w:tc>
          <w:tcPr>
            <w:tcW w:w="389" w:type="dxa"/>
          </w:tcPr>
          <w:p w14:paraId="537EDF5A" w14:textId="11B50FB1" w:rsidR="00E67848" w:rsidRPr="00821700" w:rsidRDefault="00E67848" w:rsidP="00F11F84">
            <w:pPr>
              <w:rPr>
                <w:sz w:val="20"/>
                <w:szCs w:val="20"/>
                <w:lang w:val="en-CA"/>
              </w:rPr>
            </w:pPr>
            <w:r w:rsidRPr="00821700">
              <w:rPr>
                <w:sz w:val="20"/>
                <w:szCs w:val="20"/>
                <w:lang w:val="en-CA"/>
              </w:rPr>
              <w:t>X</w:t>
            </w:r>
          </w:p>
        </w:tc>
        <w:tc>
          <w:tcPr>
            <w:tcW w:w="427" w:type="dxa"/>
            <w:shd w:val="clear" w:color="auto" w:fill="auto"/>
          </w:tcPr>
          <w:p w14:paraId="71A3B830" w14:textId="72101775"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57CF1FC5" w14:textId="71321FCC" w:rsidR="00E67848" w:rsidRPr="00821700" w:rsidRDefault="00E67848" w:rsidP="00F11F84">
            <w:pPr>
              <w:rPr>
                <w:sz w:val="20"/>
                <w:szCs w:val="20"/>
                <w:lang w:val="en-CA"/>
              </w:rPr>
            </w:pPr>
            <w:r w:rsidRPr="00821700">
              <w:rPr>
                <w:sz w:val="20"/>
                <w:szCs w:val="20"/>
                <w:lang w:val="en-CA"/>
              </w:rPr>
              <w:t>X</w:t>
            </w:r>
          </w:p>
        </w:tc>
        <w:tc>
          <w:tcPr>
            <w:tcW w:w="416" w:type="dxa"/>
          </w:tcPr>
          <w:p w14:paraId="51DBC046" w14:textId="6179258E" w:rsidR="00E67848" w:rsidRPr="00821700" w:rsidRDefault="00E67848" w:rsidP="00F11F84">
            <w:pPr>
              <w:rPr>
                <w:sz w:val="20"/>
                <w:szCs w:val="20"/>
                <w:lang w:val="en-CA"/>
              </w:rPr>
            </w:pPr>
            <w:r>
              <w:rPr>
                <w:sz w:val="20"/>
                <w:szCs w:val="20"/>
                <w:lang w:val="en-CA"/>
              </w:rPr>
              <w:t>X</w:t>
            </w:r>
          </w:p>
        </w:tc>
        <w:tc>
          <w:tcPr>
            <w:tcW w:w="421" w:type="dxa"/>
            <w:shd w:val="clear" w:color="auto" w:fill="F2F2F2" w:themeFill="background1" w:themeFillShade="F2"/>
          </w:tcPr>
          <w:p w14:paraId="519FACCF" w14:textId="69ED5B7D"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75B54F46" w14:textId="77777777" w:rsidR="00E67848" w:rsidRPr="00821700" w:rsidRDefault="00E67848" w:rsidP="00F11F84">
            <w:pPr>
              <w:rPr>
                <w:sz w:val="20"/>
                <w:szCs w:val="20"/>
                <w:lang w:val="en-CA"/>
              </w:rPr>
            </w:pPr>
            <w:r w:rsidRPr="00821700">
              <w:rPr>
                <w:sz w:val="20"/>
                <w:szCs w:val="20"/>
                <w:lang w:val="en-CA"/>
              </w:rPr>
              <w:t>X</w:t>
            </w:r>
          </w:p>
        </w:tc>
        <w:tc>
          <w:tcPr>
            <w:tcW w:w="478" w:type="dxa"/>
            <w:shd w:val="clear" w:color="auto" w:fill="F2F2F2" w:themeFill="background1" w:themeFillShade="F2"/>
          </w:tcPr>
          <w:p w14:paraId="22B678F8" w14:textId="77777777" w:rsidR="00E67848" w:rsidRPr="00821700" w:rsidRDefault="00E67848" w:rsidP="00F11F84">
            <w:pPr>
              <w:rPr>
                <w:sz w:val="20"/>
                <w:szCs w:val="20"/>
                <w:lang w:val="en-CA"/>
              </w:rPr>
            </w:pPr>
            <w:r w:rsidRPr="00821700">
              <w:rPr>
                <w:sz w:val="20"/>
                <w:szCs w:val="20"/>
                <w:lang w:val="en-CA"/>
              </w:rPr>
              <w:t>X</w:t>
            </w:r>
          </w:p>
        </w:tc>
        <w:tc>
          <w:tcPr>
            <w:tcW w:w="469" w:type="dxa"/>
          </w:tcPr>
          <w:p w14:paraId="4D4B82D5" w14:textId="77777777" w:rsidR="00E67848" w:rsidRPr="00821700" w:rsidRDefault="00E67848" w:rsidP="00F11F84">
            <w:pPr>
              <w:rPr>
                <w:sz w:val="20"/>
                <w:szCs w:val="20"/>
                <w:lang w:val="en-CA"/>
              </w:rPr>
            </w:pPr>
            <w:r w:rsidRPr="00821700">
              <w:rPr>
                <w:sz w:val="20"/>
                <w:szCs w:val="20"/>
                <w:lang w:val="en-CA"/>
              </w:rPr>
              <w:t>X</w:t>
            </w:r>
          </w:p>
        </w:tc>
        <w:tc>
          <w:tcPr>
            <w:tcW w:w="563" w:type="dxa"/>
          </w:tcPr>
          <w:p w14:paraId="64E6FCD1" w14:textId="77777777" w:rsidR="00E67848" w:rsidRPr="00821700" w:rsidRDefault="00E67848" w:rsidP="00F11F84">
            <w:pPr>
              <w:rPr>
                <w:sz w:val="20"/>
                <w:szCs w:val="20"/>
                <w:lang w:val="en-CA"/>
              </w:rPr>
            </w:pPr>
            <w:r w:rsidRPr="00821700">
              <w:rPr>
                <w:sz w:val="20"/>
                <w:szCs w:val="20"/>
                <w:lang w:val="en-CA"/>
              </w:rPr>
              <w:t>X</w:t>
            </w:r>
          </w:p>
        </w:tc>
        <w:tc>
          <w:tcPr>
            <w:tcW w:w="633" w:type="dxa"/>
          </w:tcPr>
          <w:p w14:paraId="7E2C904A" w14:textId="0C577CB5" w:rsidR="00E67848" w:rsidRPr="00821700" w:rsidRDefault="00E67848" w:rsidP="00F11F84">
            <w:pPr>
              <w:rPr>
                <w:sz w:val="20"/>
                <w:szCs w:val="20"/>
                <w:lang w:val="en-CA"/>
              </w:rPr>
            </w:pPr>
            <w:r w:rsidRPr="00821700">
              <w:rPr>
                <w:sz w:val="20"/>
                <w:szCs w:val="20"/>
                <w:lang w:val="en-CA"/>
              </w:rPr>
              <w:t>X</w:t>
            </w:r>
          </w:p>
        </w:tc>
        <w:tc>
          <w:tcPr>
            <w:tcW w:w="517" w:type="dxa"/>
          </w:tcPr>
          <w:p w14:paraId="0C7DDD28" w14:textId="3B81D09B" w:rsidR="00E67848" w:rsidRPr="00821700" w:rsidRDefault="00E67848" w:rsidP="00F11F84">
            <w:pPr>
              <w:rPr>
                <w:sz w:val="20"/>
                <w:szCs w:val="20"/>
                <w:lang w:val="en-CA"/>
              </w:rPr>
            </w:pPr>
            <w:r w:rsidRPr="00821700">
              <w:rPr>
                <w:sz w:val="20"/>
                <w:szCs w:val="20"/>
                <w:lang w:val="en-CA"/>
              </w:rPr>
              <w:t>X</w:t>
            </w:r>
          </w:p>
        </w:tc>
      </w:tr>
      <w:tr w:rsidR="00E67848" w:rsidRPr="003C1425" w14:paraId="1596B488" w14:textId="77777777" w:rsidTr="008A7491">
        <w:tc>
          <w:tcPr>
            <w:tcW w:w="2047" w:type="dxa"/>
          </w:tcPr>
          <w:p w14:paraId="0D1B9035" w14:textId="0094759C" w:rsidR="00E67848" w:rsidRPr="00821700" w:rsidRDefault="00E67848" w:rsidP="00030761">
            <w:pPr>
              <w:tabs>
                <w:tab w:val="left" w:pos="284"/>
                <w:tab w:val="left" w:pos="564"/>
              </w:tabs>
              <w:jc w:val="left"/>
              <w:rPr>
                <w:sz w:val="20"/>
                <w:szCs w:val="20"/>
                <w:lang w:val="en-CA"/>
              </w:rPr>
            </w:pPr>
            <w:r w:rsidRPr="00821700">
              <w:rPr>
                <w:sz w:val="20"/>
                <w:szCs w:val="20"/>
                <w:lang w:val="en-CA"/>
              </w:rPr>
              <w:lastRenderedPageBreak/>
              <w:tab/>
              <w:t>Support lossless compression</w:t>
            </w:r>
          </w:p>
        </w:tc>
        <w:tc>
          <w:tcPr>
            <w:tcW w:w="393" w:type="dxa"/>
          </w:tcPr>
          <w:p w14:paraId="7577E8BD" w14:textId="77777777" w:rsidR="00E67848" w:rsidRPr="00821700" w:rsidRDefault="00E67848" w:rsidP="00F11F84">
            <w:pPr>
              <w:rPr>
                <w:sz w:val="20"/>
                <w:szCs w:val="20"/>
                <w:lang w:val="en-CA"/>
              </w:rPr>
            </w:pPr>
          </w:p>
        </w:tc>
        <w:tc>
          <w:tcPr>
            <w:tcW w:w="397" w:type="dxa"/>
          </w:tcPr>
          <w:p w14:paraId="1428904D"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73349430"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4325FACF" w14:textId="77777777" w:rsidR="00E67848" w:rsidRPr="00821700" w:rsidRDefault="00E67848" w:rsidP="00F11F84">
            <w:pPr>
              <w:rPr>
                <w:sz w:val="20"/>
                <w:szCs w:val="20"/>
                <w:lang w:val="en-CA"/>
              </w:rPr>
            </w:pPr>
          </w:p>
        </w:tc>
        <w:tc>
          <w:tcPr>
            <w:tcW w:w="398" w:type="dxa"/>
          </w:tcPr>
          <w:p w14:paraId="2313BD54" w14:textId="77777777" w:rsidR="00E67848" w:rsidRPr="00821700" w:rsidRDefault="00E67848" w:rsidP="00F11F84">
            <w:pPr>
              <w:rPr>
                <w:sz w:val="20"/>
                <w:szCs w:val="20"/>
                <w:lang w:val="en-CA"/>
              </w:rPr>
            </w:pPr>
          </w:p>
        </w:tc>
        <w:tc>
          <w:tcPr>
            <w:tcW w:w="399" w:type="dxa"/>
            <w:shd w:val="clear" w:color="auto" w:fill="auto"/>
          </w:tcPr>
          <w:p w14:paraId="47530918" w14:textId="77777777" w:rsidR="00E67848" w:rsidRPr="00821700" w:rsidRDefault="00E67848" w:rsidP="00F11F84">
            <w:pPr>
              <w:rPr>
                <w:sz w:val="20"/>
                <w:szCs w:val="20"/>
                <w:lang w:val="en-CA"/>
              </w:rPr>
            </w:pPr>
          </w:p>
        </w:tc>
        <w:tc>
          <w:tcPr>
            <w:tcW w:w="389" w:type="dxa"/>
          </w:tcPr>
          <w:p w14:paraId="5790C5CB" w14:textId="77777777" w:rsidR="00E67848" w:rsidRPr="00821700" w:rsidRDefault="00E67848" w:rsidP="00F11F84">
            <w:pPr>
              <w:rPr>
                <w:sz w:val="20"/>
                <w:szCs w:val="20"/>
                <w:lang w:val="en-CA"/>
              </w:rPr>
            </w:pPr>
          </w:p>
        </w:tc>
        <w:tc>
          <w:tcPr>
            <w:tcW w:w="427" w:type="dxa"/>
            <w:shd w:val="clear" w:color="auto" w:fill="auto"/>
          </w:tcPr>
          <w:p w14:paraId="50B1AF7F" w14:textId="34D708D0"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40C849CC" w14:textId="022066B1" w:rsidR="00E67848" w:rsidRPr="00821700" w:rsidRDefault="00E67848" w:rsidP="00F11F84">
            <w:pPr>
              <w:rPr>
                <w:sz w:val="20"/>
                <w:szCs w:val="20"/>
                <w:lang w:val="en-CA"/>
              </w:rPr>
            </w:pPr>
          </w:p>
        </w:tc>
        <w:tc>
          <w:tcPr>
            <w:tcW w:w="416" w:type="dxa"/>
          </w:tcPr>
          <w:p w14:paraId="2A2A763C" w14:textId="77777777" w:rsidR="00E67848" w:rsidRPr="00821700" w:rsidRDefault="00E67848" w:rsidP="00F11F84">
            <w:pPr>
              <w:rPr>
                <w:sz w:val="20"/>
                <w:szCs w:val="20"/>
                <w:lang w:val="en-CA"/>
              </w:rPr>
            </w:pPr>
          </w:p>
        </w:tc>
        <w:tc>
          <w:tcPr>
            <w:tcW w:w="421" w:type="dxa"/>
            <w:shd w:val="clear" w:color="auto" w:fill="F2F2F2" w:themeFill="background1" w:themeFillShade="F2"/>
          </w:tcPr>
          <w:p w14:paraId="6800E20C" w14:textId="766C0C8D"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04ECD662" w14:textId="77777777" w:rsidR="00E67848" w:rsidRPr="00821700" w:rsidRDefault="00E67848" w:rsidP="00F11F84">
            <w:pPr>
              <w:rPr>
                <w:sz w:val="20"/>
                <w:szCs w:val="20"/>
                <w:lang w:val="en-CA"/>
              </w:rPr>
            </w:pPr>
          </w:p>
        </w:tc>
        <w:tc>
          <w:tcPr>
            <w:tcW w:w="478" w:type="dxa"/>
            <w:shd w:val="clear" w:color="auto" w:fill="F2F2F2" w:themeFill="background1" w:themeFillShade="F2"/>
          </w:tcPr>
          <w:p w14:paraId="0CE90FEC" w14:textId="77777777" w:rsidR="00E67848" w:rsidRPr="00821700" w:rsidRDefault="00E67848" w:rsidP="00F11F84">
            <w:pPr>
              <w:rPr>
                <w:sz w:val="20"/>
                <w:szCs w:val="20"/>
                <w:lang w:val="en-CA"/>
              </w:rPr>
            </w:pPr>
          </w:p>
        </w:tc>
        <w:tc>
          <w:tcPr>
            <w:tcW w:w="469" w:type="dxa"/>
          </w:tcPr>
          <w:p w14:paraId="64148B8D" w14:textId="77777777" w:rsidR="00E67848" w:rsidRPr="00821700" w:rsidRDefault="00E67848" w:rsidP="00F11F84">
            <w:pPr>
              <w:rPr>
                <w:sz w:val="20"/>
                <w:szCs w:val="20"/>
                <w:lang w:val="en-CA"/>
              </w:rPr>
            </w:pPr>
          </w:p>
        </w:tc>
        <w:tc>
          <w:tcPr>
            <w:tcW w:w="563" w:type="dxa"/>
          </w:tcPr>
          <w:p w14:paraId="033A909E" w14:textId="77777777" w:rsidR="00E67848" w:rsidRPr="00821700" w:rsidRDefault="00E67848" w:rsidP="00F11F84">
            <w:pPr>
              <w:rPr>
                <w:sz w:val="20"/>
                <w:szCs w:val="20"/>
                <w:lang w:val="en-CA"/>
              </w:rPr>
            </w:pPr>
          </w:p>
        </w:tc>
        <w:tc>
          <w:tcPr>
            <w:tcW w:w="633" w:type="dxa"/>
          </w:tcPr>
          <w:p w14:paraId="6B87DFC2" w14:textId="77777777" w:rsidR="00E67848" w:rsidRPr="00821700" w:rsidRDefault="00E67848" w:rsidP="00F11F84">
            <w:pPr>
              <w:rPr>
                <w:sz w:val="20"/>
                <w:szCs w:val="20"/>
                <w:lang w:val="en-CA"/>
              </w:rPr>
            </w:pPr>
          </w:p>
        </w:tc>
        <w:tc>
          <w:tcPr>
            <w:tcW w:w="517" w:type="dxa"/>
          </w:tcPr>
          <w:p w14:paraId="78CAC28E" w14:textId="0EA859C0" w:rsidR="00E67848" w:rsidRPr="00821700" w:rsidRDefault="00E67848" w:rsidP="00F11F84">
            <w:pPr>
              <w:rPr>
                <w:sz w:val="20"/>
                <w:szCs w:val="20"/>
                <w:lang w:val="en-CA"/>
              </w:rPr>
            </w:pPr>
          </w:p>
        </w:tc>
      </w:tr>
      <w:tr w:rsidR="00E67848" w:rsidRPr="003C1425" w14:paraId="063BAE97" w14:textId="77777777" w:rsidTr="008A7491">
        <w:tc>
          <w:tcPr>
            <w:tcW w:w="2047" w:type="dxa"/>
          </w:tcPr>
          <w:p w14:paraId="519881DF" w14:textId="2B4D6D88" w:rsidR="00E67848" w:rsidRPr="00821700" w:rsidRDefault="00E67848" w:rsidP="00030761">
            <w:pPr>
              <w:tabs>
                <w:tab w:val="left" w:pos="276"/>
              </w:tabs>
              <w:jc w:val="left"/>
              <w:rPr>
                <w:sz w:val="20"/>
                <w:szCs w:val="20"/>
                <w:lang w:val="en-CA"/>
              </w:rPr>
            </w:pPr>
            <w:r w:rsidRPr="00821700">
              <w:rPr>
                <w:sz w:val="20"/>
                <w:szCs w:val="20"/>
                <w:lang w:val="en-CA"/>
              </w:rPr>
              <w:tab/>
              <w:t xml:space="preserve">Support </w:t>
            </w:r>
            <w:proofErr w:type="spellStart"/>
            <w:r w:rsidRPr="00821700">
              <w:rPr>
                <w:sz w:val="20"/>
                <w:szCs w:val="20"/>
                <w:lang w:val="en-CA"/>
              </w:rPr>
              <w:t>lossy</w:t>
            </w:r>
            <w:proofErr w:type="spellEnd"/>
            <w:r w:rsidRPr="00821700">
              <w:rPr>
                <w:sz w:val="20"/>
                <w:szCs w:val="20"/>
                <w:lang w:val="en-CA"/>
              </w:rPr>
              <w:t xml:space="preserve"> compression</w:t>
            </w:r>
          </w:p>
        </w:tc>
        <w:tc>
          <w:tcPr>
            <w:tcW w:w="393" w:type="dxa"/>
          </w:tcPr>
          <w:p w14:paraId="62BB3841" w14:textId="77777777" w:rsidR="00E67848" w:rsidRPr="00821700" w:rsidRDefault="00E67848" w:rsidP="00F11F84">
            <w:pPr>
              <w:rPr>
                <w:sz w:val="20"/>
                <w:szCs w:val="20"/>
                <w:lang w:val="en-CA"/>
              </w:rPr>
            </w:pPr>
            <w:r w:rsidRPr="00821700">
              <w:rPr>
                <w:sz w:val="20"/>
                <w:szCs w:val="20"/>
                <w:lang w:val="en-CA"/>
              </w:rPr>
              <w:t>X</w:t>
            </w:r>
          </w:p>
        </w:tc>
        <w:tc>
          <w:tcPr>
            <w:tcW w:w="397" w:type="dxa"/>
          </w:tcPr>
          <w:p w14:paraId="4369F333"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52A3C058"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6F16E17C" w14:textId="77777777" w:rsidR="00E67848" w:rsidRPr="00821700" w:rsidRDefault="00E67848" w:rsidP="00F11F84">
            <w:pPr>
              <w:rPr>
                <w:sz w:val="20"/>
                <w:szCs w:val="20"/>
                <w:lang w:val="en-CA"/>
              </w:rPr>
            </w:pPr>
          </w:p>
        </w:tc>
        <w:tc>
          <w:tcPr>
            <w:tcW w:w="398" w:type="dxa"/>
          </w:tcPr>
          <w:p w14:paraId="5BD53301" w14:textId="77777777" w:rsidR="00E67848" w:rsidRPr="00821700" w:rsidRDefault="00E67848" w:rsidP="00F11F84">
            <w:pPr>
              <w:rPr>
                <w:sz w:val="20"/>
                <w:szCs w:val="20"/>
                <w:lang w:val="en-CA"/>
              </w:rPr>
            </w:pPr>
          </w:p>
        </w:tc>
        <w:tc>
          <w:tcPr>
            <w:tcW w:w="399" w:type="dxa"/>
            <w:shd w:val="clear" w:color="auto" w:fill="auto"/>
          </w:tcPr>
          <w:p w14:paraId="1D1288DA" w14:textId="77777777" w:rsidR="00E67848" w:rsidRPr="00821700" w:rsidRDefault="00E67848" w:rsidP="00F11F84">
            <w:pPr>
              <w:rPr>
                <w:sz w:val="20"/>
                <w:szCs w:val="20"/>
                <w:lang w:val="en-CA"/>
              </w:rPr>
            </w:pPr>
          </w:p>
        </w:tc>
        <w:tc>
          <w:tcPr>
            <w:tcW w:w="389" w:type="dxa"/>
          </w:tcPr>
          <w:p w14:paraId="6B18E4B7" w14:textId="77777777" w:rsidR="00E67848" w:rsidRPr="00821700" w:rsidRDefault="00E67848" w:rsidP="00F11F84">
            <w:pPr>
              <w:rPr>
                <w:sz w:val="20"/>
                <w:szCs w:val="20"/>
                <w:lang w:val="en-CA"/>
              </w:rPr>
            </w:pPr>
          </w:p>
        </w:tc>
        <w:tc>
          <w:tcPr>
            <w:tcW w:w="427" w:type="dxa"/>
            <w:shd w:val="clear" w:color="auto" w:fill="auto"/>
          </w:tcPr>
          <w:p w14:paraId="4E916D95" w14:textId="3879D8B9"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1C3380A5" w14:textId="1AD896DD" w:rsidR="00E67848" w:rsidRPr="00821700" w:rsidRDefault="00E67848" w:rsidP="00F11F84">
            <w:pPr>
              <w:rPr>
                <w:sz w:val="20"/>
                <w:szCs w:val="20"/>
                <w:lang w:val="en-CA"/>
              </w:rPr>
            </w:pPr>
          </w:p>
        </w:tc>
        <w:tc>
          <w:tcPr>
            <w:tcW w:w="416" w:type="dxa"/>
          </w:tcPr>
          <w:p w14:paraId="2AB8AAD3" w14:textId="77777777" w:rsidR="00E67848" w:rsidRPr="00821700" w:rsidRDefault="00E67848" w:rsidP="00F11F84">
            <w:pPr>
              <w:rPr>
                <w:sz w:val="20"/>
                <w:szCs w:val="20"/>
                <w:lang w:val="en-CA"/>
              </w:rPr>
            </w:pPr>
          </w:p>
        </w:tc>
        <w:tc>
          <w:tcPr>
            <w:tcW w:w="421" w:type="dxa"/>
            <w:shd w:val="clear" w:color="auto" w:fill="F2F2F2" w:themeFill="background1" w:themeFillShade="F2"/>
          </w:tcPr>
          <w:p w14:paraId="350B324C" w14:textId="3A069CC3"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09956428" w14:textId="77777777" w:rsidR="00E67848" w:rsidRPr="00821700" w:rsidRDefault="00E67848" w:rsidP="00F11F84">
            <w:pPr>
              <w:rPr>
                <w:sz w:val="20"/>
                <w:szCs w:val="20"/>
                <w:lang w:val="en-CA"/>
              </w:rPr>
            </w:pPr>
          </w:p>
        </w:tc>
        <w:tc>
          <w:tcPr>
            <w:tcW w:w="478" w:type="dxa"/>
            <w:shd w:val="clear" w:color="auto" w:fill="F2F2F2" w:themeFill="background1" w:themeFillShade="F2"/>
          </w:tcPr>
          <w:p w14:paraId="432FFE24" w14:textId="77777777" w:rsidR="00E67848" w:rsidRPr="00821700" w:rsidRDefault="00E67848" w:rsidP="00F11F84">
            <w:pPr>
              <w:rPr>
                <w:sz w:val="20"/>
                <w:szCs w:val="20"/>
                <w:lang w:val="en-CA"/>
              </w:rPr>
            </w:pPr>
          </w:p>
        </w:tc>
        <w:tc>
          <w:tcPr>
            <w:tcW w:w="469" w:type="dxa"/>
          </w:tcPr>
          <w:p w14:paraId="233579FB" w14:textId="77777777" w:rsidR="00E67848" w:rsidRPr="00821700" w:rsidRDefault="00E67848" w:rsidP="00F11F84">
            <w:pPr>
              <w:rPr>
                <w:sz w:val="20"/>
                <w:szCs w:val="20"/>
                <w:lang w:val="en-CA"/>
              </w:rPr>
            </w:pPr>
            <w:r w:rsidRPr="00821700">
              <w:rPr>
                <w:sz w:val="20"/>
                <w:szCs w:val="20"/>
                <w:lang w:val="en-CA"/>
              </w:rPr>
              <w:t>X</w:t>
            </w:r>
          </w:p>
        </w:tc>
        <w:tc>
          <w:tcPr>
            <w:tcW w:w="563" w:type="dxa"/>
          </w:tcPr>
          <w:p w14:paraId="55954FEC" w14:textId="77777777" w:rsidR="00E67848" w:rsidRPr="00821700" w:rsidRDefault="00E67848" w:rsidP="00F11F84">
            <w:pPr>
              <w:rPr>
                <w:sz w:val="20"/>
                <w:szCs w:val="20"/>
                <w:lang w:val="en-CA"/>
              </w:rPr>
            </w:pPr>
          </w:p>
        </w:tc>
        <w:tc>
          <w:tcPr>
            <w:tcW w:w="633" w:type="dxa"/>
          </w:tcPr>
          <w:p w14:paraId="525914D4" w14:textId="77777777" w:rsidR="00E67848" w:rsidRPr="00821700" w:rsidRDefault="00E67848" w:rsidP="00F11F84">
            <w:pPr>
              <w:rPr>
                <w:sz w:val="20"/>
                <w:szCs w:val="20"/>
                <w:lang w:val="en-CA"/>
              </w:rPr>
            </w:pPr>
          </w:p>
        </w:tc>
        <w:tc>
          <w:tcPr>
            <w:tcW w:w="517" w:type="dxa"/>
          </w:tcPr>
          <w:p w14:paraId="5C280459" w14:textId="64863091" w:rsidR="00E67848" w:rsidRPr="00821700" w:rsidRDefault="00C81B16" w:rsidP="00F11F84">
            <w:pPr>
              <w:rPr>
                <w:sz w:val="20"/>
                <w:szCs w:val="20"/>
                <w:lang w:val="en-CA"/>
              </w:rPr>
            </w:pPr>
            <w:r>
              <w:rPr>
                <w:sz w:val="20"/>
                <w:szCs w:val="20"/>
                <w:lang w:val="en-CA"/>
              </w:rPr>
              <w:t>X</w:t>
            </w:r>
          </w:p>
        </w:tc>
      </w:tr>
      <w:tr w:rsidR="00E67848" w:rsidRPr="003C1425" w14:paraId="4A273181" w14:textId="77777777" w:rsidTr="008A7491">
        <w:tc>
          <w:tcPr>
            <w:tcW w:w="2047" w:type="dxa"/>
          </w:tcPr>
          <w:p w14:paraId="17AB1C6A" w14:textId="5CA2F2DC" w:rsidR="00E67848" w:rsidRPr="00821700" w:rsidRDefault="00E67848" w:rsidP="00F11F84">
            <w:pPr>
              <w:jc w:val="left"/>
              <w:rPr>
                <w:sz w:val="20"/>
                <w:szCs w:val="20"/>
                <w:lang w:val="en-CA"/>
              </w:rPr>
            </w:pPr>
            <w:r w:rsidRPr="00821700">
              <w:rPr>
                <w:sz w:val="20"/>
                <w:szCs w:val="20"/>
                <w:lang w:val="en-CA"/>
              </w:rPr>
              <w:t>Comparable performance of compressed network than original network</w:t>
            </w:r>
          </w:p>
        </w:tc>
        <w:tc>
          <w:tcPr>
            <w:tcW w:w="393" w:type="dxa"/>
          </w:tcPr>
          <w:p w14:paraId="1A6DCDAD" w14:textId="77777777" w:rsidR="00E67848" w:rsidRPr="00821700" w:rsidRDefault="00E67848" w:rsidP="00F11F84">
            <w:pPr>
              <w:rPr>
                <w:sz w:val="20"/>
                <w:szCs w:val="20"/>
                <w:lang w:val="en-CA"/>
              </w:rPr>
            </w:pPr>
            <w:r w:rsidRPr="00821700">
              <w:rPr>
                <w:sz w:val="20"/>
                <w:szCs w:val="20"/>
                <w:lang w:val="en-CA"/>
              </w:rPr>
              <w:t>X</w:t>
            </w:r>
          </w:p>
        </w:tc>
        <w:tc>
          <w:tcPr>
            <w:tcW w:w="397" w:type="dxa"/>
          </w:tcPr>
          <w:p w14:paraId="01781E0C"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78256EAC"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4F13C527"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447F5A89" w14:textId="77777777" w:rsidR="00E67848" w:rsidRPr="00821700" w:rsidRDefault="00E67848" w:rsidP="00F11F84">
            <w:pPr>
              <w:rPr>
                <w:sz w:val="20"/>
                <w:szCs w:val="20"/>
                <w:lang w:val="en-CA"/>
              </w:rPr>
            </w:pPr>
            <w:r w:rsidRPr="00821700">
              <w:rPr>
                <w:sz w:val="20"/>
                <w:szCs w:val="20"/>
                <w:lang w:val="en-CA"/>
              </w:rPr>
              <w:t>X</w:t>
            </w:r>
          </w:p>
        </w:tc>
        <w:tc>
          <w:tcPr>
            <w:tcW w:w="399" w:type="dxa"/>
            <w:shd w:val="clear" w:color="auto" w:fill="auto"/>
          </w:tcPr>
          <w:p w14:paraId="64C10CCA" w14:textId="77777777" w:rsidR="00E67848" w:rsidRPr="00821700" w:rsidRDefault="00E67848" w:rsidP="00F11F84">
            <w:pPr>
              <w:rPr>
                <w:sz w:val="20"/>
                <w:szCs w:val="20"/>
                <w:lang w:val="en-CA"/>
              </w:rPr>
            </w:pPr>
            <w:r w:rsidRPr="00821700">
              <w:rPr>
                <w:sz w:val="20"/>
                <w:szCs w:val="20"/>
                <w:lang w:val="en-CA"/>
              </w:rPr>
              <w:t>X</w:t>
            </w:r>
          </w:p>
        </w:tc>
        <w:tc>
          <w:tcPr>
            <w:tcW w:w="389" w:type="dxa"/>
          </w:tcPr>
          <w:p w14:paraId="7954704E" w14:textId="6A27BBC3" w:rsidR="00E67848" w:rsidRPr="00821700" w:rsidRDefault="00E67848" w:rsidP="00F11F84">
            <w:pPr>
              <w:rPr>
                <w:sz w:val="20"/>
                <w:szCs w:val="20"/>
                <w:lang w:val="en-CA"/>
              </w:rPr>
            </w:pPr>
            <w:r w:rsidRPr="00821700">
              <w:rPr>
                <w:sz w:val="20"/>
                <w:szCs w:val="20"/>
                <w:lang w:val="en-CA"/>
              </w:rPr>
              <w:t>X</w:t>
            </w:r>
          </w:p>
        </w:tc>
        <w:tc>
          <w:tcPr>
            <w:tcW w:w="427" w:type="dxa"/>
            <w:shd w:val="clear" w:color="auto" w:fill="auto"/>
          </w:tcPr>
          <w:p w14:paraId="121DB4F2" w14:textId="7DBDB685"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30D5A7E8" w14:textId="301055F0" w:rsidR="00E67848" w:rsidRPr="00821700" w:rsidRDefault="00E67848" w:rsidP="00F11F84">
            <w:pPr>
              <w:rPr>
                <w:sz w:val="20"/>
                <w:szCs w:val="20"/>
                <w:lang w:val="en-CA"/>
              </w:rPr>
            </w:pPr>
            <w:r w:rsidRPr="00821700">
              <w:rPr>
                <w:sz w:val="20"/>
                <w:szCs w:val="20"/>
                <w:lang w:val="en-CA"/>
              </w:rPr>
              <w:t>X</w:t>
            </w:r>
          </w:p>
        </w:tc>
        <w:tc>
          <w:tcPr>
            <w:tcW w:w="416" w:type="dxa"/>
          </w:tcPr>
          <w:p w14:paraId="48971C77" w14:textId="7FA2AAFF" w:rsidR="00E67848" w:rsidRPr="00821700" w:rsidRDefault="00E67848" w:rsidP="00F11F84">
            <w:pPr>
              <w:rPr>
                <w:sz w:val="20"/>
                <w:szCs w:val="20"/>
                <w:lang w:val="en-CA"/>
              </w:rPr>
            </w:pPr>
            <w:r>
              <w:rPr>
                <w:sz w:val="20"/>
                <w:szCs w:val="20"/>
                <w:lang w:val="en-CA"/>
              </w:rPr>
              <w:t>X</w:t>
            </w:r>
          </w:p>
        </w:tc>
        <w:tc>
          <w:tcPr>
            <w:tcW w:w="421" w:type="dxa"/>
            <w:shd w:val="clear" w:color="auto" w:fill="F2F2F2" w:themeFill="background1" w:themeFillShade="F2"/>
          </w:tcPr>
          <w:p w14:paraId="5D14851C" w14:textId="097E2D28"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77437A4E" w14:textId="77777777" w:rsidR="00E67848" w:rsidRPr="00821700" w:rsidRDefault="00E67848" w:rsidP="00F11F84">
            <w:pPr>
              <w:rPr>
                <w:sz w:val="20"/>
                <w:szCs w:val="20"/>
                <w:lang w:val="en-CA"/>
              </w:rPr>
            </w:pPr>
            <w:r w:rsidRPr="00821700">
              <w:rPr>
                <w:sz w:val="20"/>
                <w:szCs w:val="20"/>
                <w:lang w:val="en-CA"/>
              </w:rPr>
              <w:t>X</w:t>
            </w:r>
          </w:p>
        </w:tc>
        <w:tc>
          <w:tcPr>
            <w:tcW w:w="478" w:type="dxa"/>
            <w:shd w:val="clear" w:color="auto" w:fill="F2F2F2" w:themeFill="background1" w:themeFillShade="F2"/>
          </w:tcPr>
          <w:p w14:paraId="172C868E" w14:textId="77777777" w:rsidR="00E67848" w:rsidRPr="00821700" w:rsidRDefault="00E67848" w:rsidP="00F11F84">
            <w:pPr>
              <w:rPr>
                <w:sz w:val="20"/>
                <w:szCs w:val="20"/>
                <w:lang w:val="en-CA"/>
              </w:rPr>
            </w:pPr>
            <w:r w:rsidRPr="00821700">
              <w:rPr>
                <w:sz w:val="20"/>
                <w:szCs w:val="20"/>
                <w:lang w:val="en-CA"/>
              </w:rPr>
              <w:t>X</w:t>
            </w:r>
          </w:p>
        </w:tc>
        <w:tc>
          <w:tcPr>
            <w:tcW w:w="469" w:type="dxa"/>
          </w:tcPr>
          <w:p w14:paraId="2232C3E3" w14:textId="77777777" w:rsidR="00E67848" w:rsidRPr="00821700" w:rsidRDefault="00E67848" w:rsidP="00F11F84">
            <w:pPr>
              <w:rPr>
                <w:sz w:val="20"/>
                <w:szCs w:val="20"/>
                <w:lang w:val="en-CA"/>
              </w:rPr>
            </w:pPr>
            <w:r w:rsidRPr="00821700">
              <w:rPr>
                <w:sz w:val="20"/>
                <w:szCs w:val="20"/>
                <w:lang w:val="en-CA"/>
              </w:rPr>
              <w:t>X</w:t>
            </w:r>
          </w:p>
        </w:tc>
        <w:tc>
          <w:tcPr>
            <w:tcW w:w="563" w:type="dxa"/>
          </w:tcPr>
          <w:p w14:paraId="1091AE30" w14:textId="77777777" w:rsidR="00E67848" w:rsidRPr="00821700" w:rsidRDefault="00E67848" w:rsidP="00F11F84">
            <w:pPr>
              <w:rPr>
                <w:sz w:val="20"/>
                <w:szCs w:val="20"/>
                <w:lang w:val="en-CA"/>
              </w:rPr>
            </w:pPr>
            <w:r w:rsidRPr="00821700">
              <w:rPr>
                <w:sz w:val="20"/>
                <w:szCs w:val="20"/>
                <w:lang w:val="en-CA"/>
              </w:rPr>
              <w:t>X</w:t>
            </w:r>
          </w:p>
        </w:tc>
        <w:tc>
          <w:tcPr>
            <w:tcW w:w="633" w:type="dxa"/>
          </w:tcPr>
          <w:p w14:paraId="7171DE64" w14:textId="1357E71A" w:rsidR="00E67848" w:rsidRPr="00821700" w:rsidRDefault="00E67848" w:rsidP="00F11F84">
            <w:pPr>
              <w:rPr>
                <w:sz w:val="20"/>
                <w:szCs w:val="20"/>
                <w:lang w:val="en-CA"/>
              </w:rPr>
            </w:pPr>
            <w:r w:rsidRPr="00821700">
              <w:rPr>
                <w:sz w:val="20"/>
                <w:szCs w:val="20"/>
                <w:lang w:val="en-CA"/>
              </w:rPr>
              <w:t>X</w:t>
            </w:r>
          </w:p>
        </w:tc>
        <w:tc>
          <w:tcPr>
            <w:tcW w:w="517" w:type="dxa"/>
          </w:tcPr>
          <w:p w14:paraId="3FD42F4B" w14:textId="3E80E22E" w:rsidR="00E67848" w:rsidRPr="00821700" w:rsidRDefault="00E67848" w:rsidP="00F11F84">
            <w:pPr>
              <w:rPr>
                <w:sz w:val="20"/>
                <w:szCs w:val="20"/>
                <w:lang w:val="en-CA"/>
              </w:rPr>
            </w:pPr>
            <w:r w:rsidRPr="00821700">
              <w:rPr>
                <w:sz w:val="20"/>
                <w:szCs w:val="20"/>
                <w:lang w:val="en-CA"/>
              </w:rPr>
              <w:t>X</w:t>
            </w:r>
          </w:p>
        </w:tc>
      </w:tr>
      <w:tr w:rsidR="00E67848" w:rsidRPr="003C1425" w14:paraId="6500F38F" w14:textId="59B7D3A9" w:rsidTr="008A7491">
        <w:tc>
          <w:tcPr>
            <w:tcW w:w="2047" w:type="dxa"/>
          </w:tcPr>
          <w:p w14:paraId="4CBB9205" w14:textId="7E80ED50" w:rsidR="00E67848" w:rsidRPr="00821700" w:rsidRDefault="00E67848" w:rsidP="00026A47">
            <w:pPr>
              <w:jc w:val="left"/>
              <w:rPr>
                <w:sz w:val="20"/>
                <w:szCs w:val="20"/>
                <w:lang w:val="en-CA"/>
              </w:rPr>
            </w:pPr>
            <w:r w:rsidRPr="00821700">
              <w:rPr>
                <w:sz w:val="20"/>
                <w:szCs w:val="20"/>
                <w:lang w:val="en-CA"/>
              </w:rPr>
              <w:t>Scalable compression</w:t>
            </w:r>
          </w:p>
        </w:tc>
        <w:tc>
          <w:tcPr>
            <w:tcW w:w="393" w:type="dxa"/>
          </w:tcPr>
          <w:p w14:paraId="52DDB1D1" w14:textId="2E5323CA" w:rsidR="00E67848" w:rsidRPr="00821700" w:rsidRDefault="00E67848" w:rsidP="007752D0">
            <w:pPr>
              <w:rPr>
                <w:sz w:val="20"/>
                <w:szCs w:val="20"/>
                <w:lang w:val="en-CA"/>
              </w:rPr>
            </w:pPr>
            <w:r w:rsidRPr="00821700">
              <w:rPr>
                <w:sz w:val="20"/>
                <w:szCs w:val="20"/>
                <w:lang w:val="en-CA"/>
              </w:rPr>
              <w:t>X</w:t>
            </w:r>
          </w:p>
        </w:tc>
        <w:tc>
          <w:tcPr>
            <w:tcW w:w="397" w:type="dxa"/>
          </w:tcPr>
          <w:p w14:paraId="1DFB7D43" w14:textId="77777777" w:rsidR="00E67848" w:rsidRPr="00821700" w:rsidRDefault="00E67848" w:rsidP="007752D0">
            <w:pPr>
              <w:rPr>
                <w:sz w:val="20"/>
                <w:szCs w:val="20"/>
                <w:lang w:val="en-CA"/>
              </w:rPr>
            </w:pPr>
          </w:p>
        </w:tc>
        <w:tc>
          <w:tcPr>
            <w:tcW w:w="399" w:type="dxa"/>
          </w:tcPr>
          <w:p w14:paraId="5401411D" w14:textId="77777777" w:rsidR="00E67848" w:rsidRPr="00821700" w:rsidRDefault="00E67848" w:rsidP="007752D0">
            <w:pPr>
              <w:rPr>
                <w:sz w:val="20"/>
                <w:szCs w:val="20"/>
                <w:lang w:val="en-CA"/>
              </w:rPr>
            </w:pPr>
          </w:p>
        </w:tc>
        <w:tc>
          <w:tcPr>
            <w:tcW w:w="398" w:type="dxa"/>
          </w:tcPr>
          <w:p w14:paraId="4F2BE434" w14:textId="77777777" w:rsidR="00E67848" w:rsidRPr="00821700" w:rsidRDefault="00E67848" w:rsidP="007752D0">
            <w:pPr>
              <w:rPr>
                <w:sz w:val="20"/>
                <w:szCs w:val="20"/>
                <w:lang w:val="en-CA"/>
              </w:rPr>
            </w:pPr>
          </w:p>
        </w:tc>
        <w:tc>
          <w:tcPr>
            <w:tcW w:w="398" w:type="dxa"/>
          </w:tcPr>
          <w:p w14:paraId="61DE8398" w14:textId="77777777" w:rsidR="00E67848" w:rsidRPr="00821700" w:rsidRDefault="00E67848" w:rsidP="007752D0">
            <w:pPr>
              <w:rPr>
                <w:sz w:val="20"/>
                <w:szCs w:val="20"/>
                <w:lang w:val="en-CA"/>
              </w:rPr>
            </w:pPr>
          </w:p>
        </w:tc>
        <w:tc>
          <w:tcPr>
            <w:tcW w:w="399" w:type="dxa"/>
            <w:shd w:val="clear" w:color="auto" w:fill="auto"/>
          </w:tcPr>
          <w:p w14:paraId="306B3CDB" w14:textId="77777777" w:rsidR="00E67848" w:rsidRPr="00821700" w:rsidRDefault="00E67848" w:rsidP="007752D0">
            <w:pPr>
              <w:rPr>
                <w:sz w:val="20"/>
                <w:szCs w:val="20"/>
                <w:lang w:val="en-CA"/>
              </w:rPr>
            </w:pPr>
          </w:p>
        </w:tc>
        <w:tc>
          <w:tcPr>
            <w:tcW w:w="389" w:type="dxa"/>
          </w:tcPr>
          <w:p w14:paraId="50842FBA" w14:textId="77777777" w:rsidR="00E67848" w:rsidRPr="00821700" w:rsidRDefault="00E67848" w:rsidP="007752D0">
            <w:pPr>
              <w:rPr>
                <w:sz w:val="20"/>
                <w:szCs w:val="20"/>
                <w:lang w:val="en-CA"/>
              </w:rPr>
            </w:pPr>
          </w:p>
        </w:tc>
        <w:tc>
          <w:tcPr>
            <w:tcW w:w="427" w:type="dxa"/>
            <w:shd w:val="clear" w:color="auto" w:fill="auto"/>
          </w:tcPr>
          <w:p w14:paraId="37C24F17" w14:textId="357BFDC9" w:rsidR="00E67848" w:rsidRPr="00821700" w:rsidRDefault="00E67848" w:rsidP="007752D0">
            <w:pPr>
              <w:rPr>
                <w:sz w:val="20"/>
                <w:szCs w:val="20"/>
                <w:lang w:val="en-CA"/>
              </w:rPr>
            </w:pPr>
            <w:r w:rsidRPr="00821700">
              <w:rPr>
                <w:sz w:val="20"/>
                <w:szCs w:val="20"/>
                <w:lang w:val="en-CA"/>
              </w:rPr>
              <w:t>X</w:t>
            </w:r>
          </w:p>
        </w:tc>
        <w:tc>
          <w:tcPr>
            <w:tcW w:w="418" w:type="dxa"/>
            <w:shd w:val="clear" w:color="auto" w:fill="auto"/>
          </w:tcPr>
          <w:p w14:paraId="35F4A8F1" w14:textId="1212D649" w:rsidR="00E67848" w:rsidRPr="00821700" w:rsidRDefault="00E67848" w:rsidP="007752D0">
            <w:pPr>
              <w:rPr>
                <w:sz w:val="20"/>
                <w:szCs w:val="20"/>
                <w:lang w:val="en-CA"/>
              </w:rPr>
            </w:pPr>
            <w:r w:rsidRPr="00821700">
              <w:rPr>
                <w:sz w:val="20"/>
                <w:szCs w:val="20"/>
                <w:lang w:val="en-CA"/>
              </w:rPr>
              <w:t>X</w:t>
            </w:r>
          </w:p>
        </w:tc>
        <w:tc>
          <w:tcPr>
            <w:tcW w:w="416" w:type="dxa"/>
          </w:tcPr>
          <w:p w14:paraId="76210BF7"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1D0A60D9" w14:textId="682BDF43" w:rsidR="00E67848" w:rsidRPr="00821700" w:rsidRDefault="00E67848" w:rsidP="007752D0">
            <w:pPr>
              <w:rPr>
                <w:sz w:val="20"/>
                <w:szCs w:val="20"/>
                <w:lang w:val="en-CA"/>
              </w:rPr>
            </w:pPr>
          </w:p>
        </w:tc>
        <w:tc>
          <w:tcPr>
            <w:tcW w:w="414" w:type="dxa"/>
            <w:shd w:val="clear" w:color="auto" w:fill="F2F2F2" w:themeFill="background1" w:themeFillShade="F2"/>
          </w:tcPr>
          <w:p w14:paraId="32321CA8"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52FDDC6A" w14:textId="77777777" w:rsidR="00E67848" w:rsidRPr="00821700" w:rsidRDefault="00E67848" w:rsidP="007752D0">
            <w:pPr>
              <w:rPr>
                <w:sz w:val="20"/>
                <w:szCs w:val="20"/>
                <w:lang w:val="en-CA"/>
              </w:rPr>
            </w:pPr>
          </w:p>
        </w:tc>
        <w:tc>
          <w:tcPr>
            <w:tcW w:w="469" w:type="dxa"/>
          </w:tcPr>
          <w:p w14:paraId="2C333187" w14:textId="1D4931A9" w:rsidR="00E67848" w:rsidRPr="00821700" w:rsidRDefault="00E67848" w:rsidP="007752D0">
            <w:pPr>
              <w:rPr>
                <w:sz w:val="20"/>
                <w:szCs w:val="20"/>
                <w:lang w:val="en-CA"/>
              </w:rPr>
            </w:pPr>
            <w:r>
              <w:rPr>
                <w:sz w:val="20"/>
                <w:szCs w:val="20"/>
                <w:lang w:val="en-CA"/>
              </w:rPr>
              <w:t>X</w:t>
            </w:r>
          </w:p>
        </w:tc>
        <w:tc>
          <w:tcPr>
            <w:tcW w:w="563" w:type="dxa"/>
          </w:tcPr>
          <w:p w14:paraId="033FBF29" w14:textId="77777777" w:rsidR="00E67848" w:rsidRPr="00821700" w:rsidRDefault="00E67848" w:rsidP="007752D0">
            <w:pPr>
              <w:rPr>
                <w:sz w:val="20"/>
                <w:szCs w:val="20"/>
                <w:lang w:val="en-CA"/>
              </w:rPr>
            </w:pPr>
          </w:p>
        </w:tc>
        <w:tc>
          <w:tcPr>
            <w:tcW w:w="633" w:type="dxa"/>
          </w:tcPr>
          <w:p w14:paraId="60BEF00D" w14:textId="77777777" w:rsidR="00E67848" w:rsidRPr="00821700" w:rsidRDefault="00E67848" w:rsidP="007752D0">
            <w:pPr>
              <w:rPr>
                <w:sz w:val="20"/>
                <w:szCs w:val="20"/>
                <w:lang w:val="en-CA"/>
              </w:rPr>
            </w:pPr>
          </w:p>
        </w:tc>
        <w:tc>
          <w:tcPr>
            <w:tcW w:w="517" w:type="dxa"/>
          </w:tcPr>
          <w:p w14:paraId="7C3FD1FB" w14:textId="386DA0CF" w:rsidR="00E67848" w:rsidRPr="00821700" w:rsidRDefault="00E67848" w:rsidP="007752D0">
            <w:pPr>
              <w:rPr>
                <w:sz w:val="20"/>
                <w:szCs w:val="20"/>
                <w:lang w:val="en-CA"/>
              </w:rPr>
            </w:pPr>
          </w:p>
        </w:tc>
      </w:tr>
      <w:tr w:rsidR="00E67848" w:rsidRPr="003C1425" w14:paraId="37242FEA" w14:textId="7BBDDAB0" w:rsidTr="008A7491">
        <w:tc>
          <w:tcPr>
            <w:tcW w:w="2047" w:type="dxa"/>
          </w:tcPr>
          <w:p w14:paraId="4A9F42ED" w14:textId="49C00FE0" w:rsidR="00E67848" w:rsidRPr="00821700" w:rsidRDefault="00E67848" w:rsidP="00026A47">
            <w:pPr>
              <w:jc w:val="left"/>
              <w:rPr>
                <w:sz w:val="20"/>
                <w:szCs w:val="20"/>
                <w:lang w:val="en-CA"/>
              </w:rPr>
            </w:pPr>
            <w:r w:rsidRPr="00821700">
              <w:rPr>
                <w:sz w:val="20"/>
                <w:szCs w:val="20"/>
                <w:lang w:val="en-CA"/>
              </w:rPr>
              <w:t>Inference with compressed network</w:t>
            </w:r>
          </w:p>
        </w:tc>
        <w:tc>
          <w:tcPr>
            <w:tcW w:w="393" w:type="dxa"/>
          </w:tcPr>
          <w:p w14:paraId="5AD76965" w14:textId="77777777" w:rsidR="00E67848" w:rsidRPr="00821700" w:rsidRDefault="00E67848" w:rsidP="007752D0">
            <w:pPr>
              <w:rPr>
                <w:sz w:val="20"/>
                <w:szCs w:val="20"/>
                <w:lang w:val="en-CA"/>
              </w:rPr>
            </w:pPr>
          </w:p>
        </w:tc>
        <w:tc>
          <w:tcPr>
            <w:tcW w:w="397" w:type="dxa"/>
          </w:tcPr>
          <w:p w14:paraId="14F325BB" w14:textId="682DE614" w:rsidR="00E67848" w:rsidRPr="00821700" w:rsidRDefault="00E67848" w:rsidP="007752D0">
            <w:pPr>
              <w:rPr>
                <w:sz w:val="20"/>
                <w:szCs w:val="20"/>
                <w:lang w:val="en-CA"/>
              </w:rPr>
            </w:pPr>
            <w:r w:rsidRPr="00821700">
              <w:rPr>
                <w:sz w:val="20"/>
                <w:szCs w:val="20"/>
                <w:lang w:val="en-CA"/>
              </w:rPr>
              <w:t>X</w:t>
            </w:r>
          </w:p>
        </w:tc>
        <w:tc>
          <w:tcPr>
            <w:tcW w:w="399" w:type="dxa"/>
          </w:tcPr>
          <w:p w14:paraId="4EFB28D6" w14:textId="195B590A" w:rsidR="00E67848" w:rsidRPr="00821700" w:rsidRDefault="00E67848" w:rsidP="007752D0">
            <w:pPr>
              <w:rPr>
                <w:sz w:val="20"/>
                <w:szCs w:val="20"/>
                <w:lang w:val="en-CA"/>
              </w:rPr>
            </w:pPr>
            <w:r w:rsidRPr="00821700">
              <w:rPr>
                <w:sz w:val="20"/>
                <w:szCs w:val="20"/>
                <w:lang w:val="en-CA"/>
              </w:rPr>
              <w:t>X</w:t>
            </w:r>
          </w:p>
        </w:tc>
        <w:tc>
          <w:tcPr>
            <w:tcW w:w="398" w:type="dxa"/>
          </w:tcPr>
          <w:p w14:paraId="145A7289" w14:textId="77777777" w:rsidR="00E67848" w:rsidRPr="00821700" w:rsidRDefault="00E67848" w:rsidP="007752D0">
            <w:pPr>
              <w:rPr>
                <w:sz w:val="20"/>
                <w:szCs w:val="20"/>
                <w:lang w:val="en-CA"/>
              </w:rPr>
            </w:pPr>
          </w:p>
        </w:tc>
        <w:tc>
          <w:tcPr>
            <w:tcW w:w="398" w:type="dxa"/>
          </w:tcPr>
          <w:p w14:paraId="6CE8AE9C" w14:textId="4E5D2834" w:rsidR="00E67848" w:rsidRPr="00821700" w:rsidRDefault="00E67848" w:rsidP="007752D0">
            <w:pPr>
              <w:rPr>
                <w:sz w:val="20"/>
                <w:szCs w:val="20"/>
                <w:lang w:val="en-CA"/>
              </w:rPr>
            </w:pPr>
            <w:r w:rsidRPr="00821700">
              <w:rPr>
                <w:sz w:val="20"/>
                <w:szCs w:val="20"/>
                <w:lang w:val="en-CA"/>
              </w:rPr>
              <w:t>X</w:t>
            </w:r>
          </w:p>
        </w:tc>
        <w:tc>
          <w:tcPr>
            <w:tcW w:w="399" w:type="dxa"/>
            <w:shd w:val="clear" w:color="auto" w:fill="auto"/>
          </w:tcPr>
          <w:p w14:paraId="357F8365" w14:textId="77777777" w:rsidR="00E67848" w:rsidRPr="00821700" w:rsidRDefault="00E67848" w:rsidP="007752D0">
            <w:pPr>
              <w:rPr>
                <w:sz w:val="20"/>
                <w:szCs w:val="20"/>
                <w:lang w:val="en-CA"/>
              </w:rPr>
            </w:pPr>
          </w:p>
        </w:tc>
        <w:tc>
          <w:tcPr>
            <w:tcW w:w="389" w:type="dxa"/>
          </w:tcPr>
          <w:p w14:paraId="64C27F57" w14:textId="77777777" w:rsidR="00E67848" w:rsidRPr="00821700" w:rsidRDefault="00E67848" w:rsidP="007752D0">
            <w:pPr>
              <w:rPr>
                <w:sz w:val="20"/>
                <w:szCs w:val="20"/>
                <w:lang w:val="en-CA"/>
              </w:rPr>
            </w:pPr>
          </w:p>
        </w:tc>
        <w:tc>
          <w:tcPr>
            <w:tcW w:w="427" w:type="dxa"/>
            <w:shd w:val="clear" w:color="auto" w:fill="auto"/>
          </w:tcPr>
          <w:p w14:paraId="07535C8A" w14:textId="77777777" w:rsidR="00E67848" w:rsidRPr="00821700" w:rsidRDefault="00E67848" w:rsidP="007752D0">
            <w:pPr>
              <w:rPr>
                <w:sz w:val="20"/>
                <w:szCs w:val="20"/>
                <w:lang w:val="en-CA"/>
              </w:rPr>
            </w:pPr>
          </w:p>
        </w:tc>
        <w:tc>
          <w:tcPr>
            <w:tcW w:w="418" w:type="dxa"/>
            <w:shd w:val="clear" w:color="auto" w:fill="auto"/>
          </w:tcPr>
          <w:p w14:paraId="1211DAA5" w14:textId="77777777" w:rsidR="00E67848" w:rsidRPr="00821700" w:rsidRDefault="00E67848" w:rsidP="007752D0">
            <w:pPr>
              <w:rPr>
                <w:sz w:val="20"/>
                <w:szCs w:val="20"/>
                <w:lang w:val="en-CA"/>
              </w:rPr>
            </w:pPr>
          </w:p>
        </w:tc>
        <w:tc>
          <w:tcPr>
            <w:tcW w:w="416" w:type="dxa"/>
          </w:tcPr>
          <w:p w14:paraId="42B61E62" w14:textId="1E8706DA" w:rsidR="00E67848" w:rsidRPr="00821700" w:rsidRDefault="00E67848" w:rsidP="007752D0">
            <w:pPr>
              <w:rPr>
                <w:sz w:val="20"/>
                <w:szCs w:val="20"/>
                <w:lang w:val="en-CA"/>
              </w:rPr>
            </w:pPr>
            <w:r>
              <w:rPr>
                <w:sz w:val="20"/>
                <w:szCs w:val="20"/>
                <w:lang w:val="en-CA"/>
              </w:rPr>
              <w:t>X</w:t>
            </w:r>
          </w:p>
        </w:tc>
        <w:tc>
          <w:tcPr>
            <w:tcW w:w="421" w:type="dxa"/>
            <w:shd w:val="clear" w:color="auto" w:fill="F2F2F2" w:themeFill="background1" w:themeFillShade="F2"/>
          </w:tcPr>
          <w:p w14:paraId="77E082BE" w14:textId="6CD501E2" w:rsidR="00E67848" w:rsidRPr="00821700" w:rsidRDefault="00E67848" w:rsidP="007752D0">
            <w:pPr>
              <w:rPr>
                <w:sz w:val="20"/>
                <w:szCs w:val="20"/>
                <w:lang w:val="en-CA"/>
              </w:rPr>
            </w:pPr>
          </w:p>
        </w:tc>
        <w:tc>
          <w:tcPr>
            <w:tcW w:w="414" w:type="dxa"/>
            <w:shd w:val="clear" w:color="auto" w:fill="F2F2F2" w:themeFill="background1" w:themeFillShade="F2"/>
          </w:tcPr>
          <w:p w14:paraId="7B04B70B" w14:textId="0D49E9BA" w:rsidR="00E67848" w:rsidRPr="00821700" w:rsidRDefault="00E67848" w:rsidP="007752D0">
            <w:pPr>
              <w:rPr>
                <w:sz w:val="20"/>
                <w:szCs w:val="20"/>
                <w:lang w:val="en-CA"/>
              </w:rPr>
            </w:pPr>
            <w:r w:rsidRPr="00821700">
              <w:rPr>
                <w:sz w:val="20"/>
                <w:szCs w:val="20"/>
                <w:lang w:val="en-CA"/>
              </w:rPr>
              <w:t>X</w:t>
            </w:r>
          </w:p>
        </w:tc>
        <w:tc>
          <w:tcPr>
            <w:tcW w:w="478" w:type="dxa"/>
            <w:shd w:val="clear" w:color="auto" w:fill="F2F2F2" w:themeFill="background1" w:themeFillShade="F2"/>
          </w:tcPr>
          <w:p w14:paraId="4764204A" w14:textId="77777777" w:rsidR="00E67848" w:rsidRPr="00821700" w:rsidRDefault="00E67848" w:rsidP="007752D0">
            <w:pPr>
              <w:rPr>
                <w:sz w:val="20"/>
                <w:szCs w:val="20"/>
                <w:lang w:val="en-CA"/>
              </w:rPr>
            </w:pPr>
          </w:p>
        </w:tc>
        <w:tc>
          <w:tcPr>
            <w:tcW w:w="469" w:type="dxa"/>
          </w:tcPr>
          <w:p w14:paraId="45B9F447" w14:textId="1C79518B" w:rsidR="00E67848" w:rsidRPr="00821700" w:rsidRDefault="00E67848" w:rsidP="007752D0">
            <w:pPr>
              <w:rPr>
                <w:sz w:val="20"/>
                <w:szCs w:val="20"/>
                <w:lang w:val="en-CA"/>
              </w:rPr>
            </w:pPr>
            <w:r w:rsidRPr="00821700">
              <w:rPr>
                <w:sz w:val="20"/>
                <w:szCs w:val="20"/>
                <w:lang w:val="en-CA"/>
              </w:rPr>
              <w:t>X</w:t>
            </w:r>
          </w:p>
        </w:tc>
        <w:tc>
          <w:tcPr>
            <w:tcW w:w="563" w:type="dxa"/>
          </w:tcPr>
          <w:p w14:paraId="5C9F4A2C" w14:textId="77777777" w:rsidR="00E67848" w:rsidRPr="00821700" w:rsidRDefault="00E67848" w:rsidP="007752D0">
            <w:pPr>
              <w:rPr>
                <w:sz w:val="20"/>
                <w:szCs w:val="20"/>
                <w:lang w:val="en-CA"/>
              </w:rPr>
            </w:pPr>
          </w:p>
        </w:tc>
        <w:tc>
          <w:tcPr>
            <w:tcW w:w="633" w:type="dxa"/>
          </w:tcPr>
          <w:p w14:paraId="21887398" w14:textId="77777777" w:rsidR="00E67848" w:rsidRPr="00821700" w:rsidRDefault="00E67848" w:rsidP="007752D0">
            <w:pPr>
              <w:rPr>
                <w:sz w:val="20"/>
                <w:szCs w:val="20"/>
                <w:lang w:val="en-CA"/>
              </w:rPr>
            </w:pPr>
          </w:p>
        </w:tc>
        <w:tc>
          <w:tcPr>
            <w:tcW w:w="517" w:type="dxa"/>
          </w:tcPr>
          <w:p w14:paraId="3D7B7A9D" w14:textId="180C0E2C" w:rsidR="00E67848" w:rsidRPr="00821700" w:rsidRDefault="00E67848" w:rsidP="007752D0">
            <w:pPr>
              <w:rPr>
                <w:sz w:val="20"/>
                <w:szCs w:val="20"/>
                <w:lang w:val="en-CA"/>
              </w:rPr>
            </w:pPr>
          </w:p>
        </w:tc>
      </w:tr>
      <w:tr w:rsidR="00E67848" w:rsidRPr="003C1425" w14:paraId="6D6EE3A0" w14:textId="77777777" w:rsidTr="008A7491">
        <w:tc>
          <w:tcPr>
            <w:tcW w:w="2047" w:type="dxa"/>
          </w:tcPr>
          <w:p w14:paraId="2DF40D42" w14:textId="77777777" w:rsidR="00E67848" w:rsidRPr="00821700" w:rsidRDefault="00E67848" w:rsidP="00BC3CB3">
            <w:pPr>
              <w:jc w:val="left"/>
              <w:rPr>
                <w:sz w:val="20"/>
                <w:szCs w:val="20"/>
                <w:lang w:val="en-CA"/>
              </w:rPr>
            </w:pPr>
            <w:r w:rsidRPr="00821700">
              <w:rPr>
                <w:sz w:val="20"/>
                <w:szCs w:val="20"/>
                <w:lang w:val="en-CA"/>
              </w:rPr>
              <w:t>Must support compression methods that do not require access to the original training data, may support others in addition</w:t>
            </w:r>
          </w:p>
        </w:tc>
        <w:tc>
          <w:tcPr>
            <w:tcW w:w="393" w:type="dxa"/>
          </w:tcPr>
          <w:p w14:paraId="06AD771E" w14:textId="77777777" w:rsidR="00E67848" w:rsidRPr="00821700" w:rsidRDefault="00E67848" w:rsidP="00BC3CB3">
            <w:pPr>
              <w:rPr>
                <w:sz w:val="20"/>
                <w:szCs w:val="20"/>
                <w:lang w:val="en-CA"/>
              </w:rPr>
            </w:pPr>
            <w:r w:rsidRPr="00821700">
              <w:rPr>
                <w:sz w:val="20"/>
                <w:szCs w:val="20"/>
                <w:lang w:val="en-CA"/>
              </w:rPr>
              <w:t>X</w:t>
            </w:r>
          </w:p>
        </w:tc>
        <w:tc>
          <w:tcPr>
            <w:tcW w:w="397" w:type="dxa"/>
          </w:tcPr>
          <w:p w14:paraId="47BF8115" w14:textId="77777777" w:rsidR="00E67848" w:rsidRPr="00821700" w:rsidRDefault="00E67848" w:rsidP="00BC3CB3">
            <w:pPr>
              <w:rPr>
                <w:sz w:val="20"/>
                <w:szCs w:val="20"/>
                <w:lang w:val="en-CA"/>
              </w:rPr>
            </w:pPr>
            <w:r w:rsidRPr="00821700">
              <w:rPr>
                <w:sz w:val="20"/>
                <w:szCs w:val="20"/>
                <w:lang w:val="en-CA"/>
              </w:rPr>
              <w:t>X</w:t>
            </w:r>
          </w:p>
        </w:tc>
        <w:tc>
          <w:tcPr>
            <w:tcW w:w="399" w:type="dxa"/>
          </w:tcPr>
          <w:p w14:paraId="18C7CB89" w14:textId="77777777" w:rsidR="00E67848" w:rsidRPr="00821700" w:rsidRDefault="00E67848" w:rsidP="00BC3CB3">
            <w:pPr>
              <w:rPr>
                <w:sz w:val="20"/>
                <w:szCs w:val="20"/>
                <w:lang w:val="en-CA"/>
              </w:rPr>
            </w:pPr>
            <w:r w:rsidRPr="00821700">
              <w:rPr>
                <w:sz w:val="20"/>
                <w:szCs w:val="20"/>
                <w:lang w:val="en-CA"/>
              </w:rPr>
              <w:t>X</w:t>
            </w:r>
          </w:p>
        </w:tc>
        <w:tc>
          <w:tcPr>
            <w:tcW w:w="398" w:type="dxa"/>
          </w:tcPr>
          <w:p w14:paraId="43D8167E" w14:textId="77777777" w:rsidR="00E67848" w:rsidRPr="00821700" w:rsidRDefault="00E67848" w:rsidP="00BC3CB3">
            <w:pPr>
              <w:rPr>
                <w:sz w:val="20"/>
                <w:szCs w:val="20"/>
                <w:lang w:val="en-CA"/>
              </w:rPr>
            </w:pPr>
            <w:r w:rsidRPr="00821700">
              <w:rPr>
                <w:sz w:val="20"/>
                <w:szCs w:val="20"/>
                <w:lang w:val="en-CA"/>
              </w:rPr>
              <w:t>X</w:t>
            </w:r>
          </w:p>
        </w:tc>
        <w:tc>
          <w:tcPr>
            <w:tcW w:w="398" w:type="dxa"/>
          </w:tcPr>
          <w:p w14:paraId="53E3C3CD" w14:textId="77777777" w:rsidR="00E67848" w:rsidRPr="00821700" w:rsidRDefault="00E67848" w:rsidP="00BC3CB3">
            <w:pPr>
              <w:rPr>
                <w:sz w:val="20"/>
                <w:szCs w:val="20"/>
                <w:lang w:val="en-CA"/>
              </w:rPr>
            </w:pPr>
            <w:r w:rsidRPr="00821700">
              <w:rPr>
                <w:sz w:val="20"/>
                <w:szCs w:val="20"/>
                <w:lang w:val="en-CA"/>
              </w:rPr>
              <w:t>X</w:t>
            </w:r>
          </w:p>
        </w:tc>
        <w:tc>
          <w:tcPr>
            <w:tcW w:w="399" w:type="dxa"/>
            <w:shd w:val="clear" w:color="auto" w:fill="auto"/>
          </w:tcPr>
          <w:p w14:paraId="63DB7C1E" w14:textId="77777777" w:rsidR="00E67848" w:rsidRPr="00821700" w:rsidRDefault="00E67848" w:rsidP="00BC3CB3">
            <w:pPr>
              <w:rPr>
                <w:sz w:val="20"/>
                <w:szCs w:val="20"/>
                <w:lang w:val="en-CA"/>
              </w:rPr>
            </w:pPr>
            <w:r w:rsidRPr="00821700">
              <w:rPr>
                <w:sz w:val="20"/>
                <w:szCs w:val="20"/>
                <w:lang w:val="en-CA"/>
              </w:rPr>
              <w:t>X</w:t>
            </w:r>
          </w:p>
        </w:tc>
        <w:tc>
          <w:tcPr>
            <w:tcW w:w="389" w:type="dxa"/>
          </w:tcPr>
          <w:p w14:paraId="76357345" w14:textId="77777777" w:rsidR="00E67848" w:rsidRPr="00821700" w:rsidRDefault="00E67848" w:rsidP="00BC3CB3">
            <w:pPr>
              <w:rPr>
                <w:sz w:val="20"/>
                <w:szCs w:val="20"/>
                <w:lang w:val="en-CA"/>
              </w:rPr>
            </w:pPr>
            <w:r w:rsidRPr="00821700">
              <w:rPr>
                <w:sz w:val="20"/>
                <w:szCs w:val="20"/>
                <w:lang w:val="en-CA"/>
              </w:rPr>
              <w:t>X</w:t>
            </w:r>
          </w:p>
        </w:tc>
        <w:tc>
          <w:tcPr>
            <w:tcW w:w="427" w:type="dxa"/>
            <w:shd w:val="clear" w:color="auto" w:fill="auto"/>
          </w:tcPr>
          <w:p w14:paraId="7B941F3D" w14:textId="77777777" w:rsidR="00E67848" w:rsidRPr="00821700" w:rsidRDefault="00E67848" w:rsidP="00BC3CB3">
            <w:pPr>
              <w:rPr>
                <w:sz w:val="20"/>
                <w:szCs w:val="20"/>
                <w:lang w:val="en-CA"/>
              </w:rPr>
            </w:pPr>
            <w:r w:rsidRPr="00821700">
              <w:rPr>
                <w:sz w:val="20"/>
                <w:szCs w:val="20"/>
                <w:lang w:val="en-CA"/>
              </w:rPr>
              <w:t>X</w:t>
            </w:r>
          </w:p>
        </w:tc>
        <w:tc>
          <w:tcPr>
            <w:tcW w:w="418" w:type="dxa"/>
            <w:shd w:val="clear" w:color="auto" w:fill="auto"/>
          </w:tcPr>
          <w:p w14:paraId="7C7F6D0E" w14:textId="77777777" w:rsidR="00E67848" w:rsidRPr="00821700" w:rsidRDefault="00E67848" w:rsidP="00BC3CB3">
            <w:pPr>
              <w:rPr>
                <w:sz w:val="20"/>
                <w:szCs w:val="20"/>
                <w:lang w:val="en-CA"/>
              </w:rPr>
            </w:pPr>
            <w:r w:rsidRPr="00821700">
              <w:rPr>
                <w:sz w:val="20"/>
                <w:szCs w:val="20"/>
                <w:lang w:val="en-CA"/>
              </w:rPr>
              <w:t>X</w:t>
            </w:r>
          </w:p>
        </w:tc>
        <w:tc>
          <w:tcPr>
            <w:tcW w:w="416" w:type="dxa"/>
          </w:tcPr>
          <w:p w14:paraId="3FBAE931" w14:textId="3D1EA998" w:rsidR="00E67848" w:rsidRPr="00821700" w:rsidRDefault="00E67848" w:rsidP="00BC3CB3">
            <w:pPr>
              <w:rPr>
                <w:sz w:val="20"/>
                <w:szCs w:val="20"/>
                <w:lang w:val="en-CA"/>
              </w:rPr>
            </w:pPr>
            <w:r>
              <w:rPr>
                <w:sz w:val="20"/>
                <w:szCs w:val="20"/>
                <w:lang w:val="en-CA"/>
              </w:rPr>
              <w:t>X</w:t>
            </w:r>
          </w:p>
        </w:tc>
        <w:tc>
          <w:tcPr>
            <w:tcW w:w="421" w:type="dxa"/>
            <w:shd w:val="clear" w:color="auto" w:fill="F2F2F2" w:themeFill="background1" w:themeFillShade="F2"/>
          </w:tcPr>
          <w:p w14:paraId="3F87A2B4" w14:textId="5FB86300" w:rsidR="00E67848" w:rsidRPr="00821700" w:rsidRDefault="00E67848" w:rsidP="00BC3CB3">
            <w:pPr>
              <w:rPr>
                <w:sz w:val="20"/>
                <w:szCs w:val="20"/>
                <w:lang w:val="en-CA"/>
              </w:rPr>
            </w:pPr>
            <w:r w:rsidRPr="00821700">
              <w:rPr>
                <w:sz w:val="20"/>
                <w:szCs w:val="20"/>
                <w:lang w:val="en-CA"/>
              </w:rPr>
              <w:t>X</w:t>
            </w:r>
          </w:p>
        </w:tc>
        <w:tc>
          <w:tcPr>
            <w:tcW w:w="414" w:type="dxa"/>
            <w:shd w:val="clear" w:color="auto" w:fill="F2F2F2" w:themeFill="background1" w:themeFillShade="F2"/>
          </w:tcPr>
          <w:p w14:paraId="5179AD87" w14:textId="77777777" w:rsidR="00E67848" w:rsidRPr="00821700" w:rsidRDefault="00E67848" w:rsidP="00BC3CB3">
            <w:pPr>
              <w:rPr>
                <w:sz w:val="20"/>
                <w:szCs w:val="20"/>
                <w:lang w:val="en-CA"/>
              </w:rPr>
            </w:pPr>
            <w:r w:rsidRPr="00821700">
              <w:rPr>
                <w:sz w:val="20"/>
                <w:szCs w:val="20"/>
                <w:lang w:val="en-CA"/>
              </w:rPr>
              <w:t>X</w:t>
            </w:r>
          </w:p>
        </w:tc>
        <w:tc>
          <w:tcPr>
            <w:tcW w:w="478" w:type="dxa"/>
            <w:shd w:val="clear" w:color="auto" w:fill="F2F2F2" w:themeFill="background1" w:themeFillShade="F2"/>
          </w:tcPr>
          <w:p w14:paraId="44030197"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4260C6C3" w14:textId="77777777" w:rsidR="00E67848" w:rsidRPr="00821700" w:rsidRDefault="00E67848" w:rsidP="00BC3CB3">
            <w:pPr>
              <w:rPr>
                <w:sz w:val="20"/>
                <w:szCs w:val="20"/>
                <w:lang w:val="en-CA"/>
              </w:rPr>
            </w:pPr>
            <w:r w:rsidRPr="00821700">
              <w:rPr>
                <w:sz w:val="20"/>
                <w:szCs w:val="20"/>
                <w:lang w:val="en-CA"/>
              </w:rPr>
              <w:t>X</w:t>
            </w:r>
          </w:p>
        </w:tc>
        <w:tc>
          <w:tcPr>
            <w:tcW w:w="563" w:type="dxa"/>
          </w:tcPr>
          <w:p w14:paraId="15B5F691" w14:textId="77777777" w:rsidR="00E67848" w:rsidRPr="00821700" w:rsidRDefault="00E67848" w:rsidP="00BC3CB3">
            <w:pPr>
              <w:rPr>
                <w:sz w:val="20"/>
                <w:szCs w:val="20"/>
                <w:lang w:val="en-CA"/>
              </w:rPr>
            </w:pPr>
            <w:r w:rsidRPr="00821700">
              <w:rPr>
                <w:sz w:val="20"/>
                <w:szCs w:val="20"/>
                <w:lang w:val="en-CA"/>
              </w:rPr>
              <w:t>X</w:t>
            </w:r>
          </w:p>
        </w:tc>
        <w:tc>
          <w:tcPr>
            <w:tcW w:w="633" w:type="dxa"/>
          </w:tcPr>
          <w:p w14:paraId="00C0D659" w14:textId="77777777" w:rsidR="00E67848" w:rsidRPr="00821700" w:rsidRDefault="00E67848" w:rsidP="00BC3CB3">
            <w:pPr>
              <w:rPr>
                <w:sz w:val="20"/>
                <w:szCs w:val="20"/>
                <w:lang w:val="en-CA"/>
              </w:rPr>
            </w:pPr>
            <w:r w:rsidRPr="00821700">
              <w:rPr>
                <w:sz w:val="20"/>
                <w:szCs w:val="20"/>
                <w:lang w:val="en-CA"/>
              </w:rPr>
              <w:t>X</w:t>
            </w:r>
          </w:p>
        </w:tc>
        <w:tc>
          <w:tcPr>
            <w:tcW w:w="517" w:type="dxa"/>
          </w:tcPr>
          <w:p w14:paraId="00EBB441" w14:textId="77777777" w:rsidR="00E67848" w:rsidRPr="00821700" w:rsidRDefault="00E67848" w:rsidP="00BC3CB3">
            <w:pPr>
              <w:rPr>
                <w:sz w:val="20"/>
                <w:szCs w:val="20"/>
                <w:lang w:val="en-CA"/>
              </w:rPr>
            </w:pPr>
            <w:r w:rsidRPr="00821700">
              <w:rPr>
                <w:sz w:val="20"/>
                <w:szCs w:val="20"/>
                <w:lang w:val="en-CA"/>
              </w:rPr>
              <w:t>X</w:t>
            </w:r>
          </w:p>
        </w:tc>
      </w:tr>
      <w:tr w:rsidR="00E67848" w:rsidRPr="003C1425" w14:paraId="70AFE26B" w14:textId="77777777" w:rsidTr="008A7491">
        <w:tc>
          <w:tcPr>
            <w:tcW w:w="2047" w:type="dxa"/>
          </w:tcPr>
          <w:p w14:paraId="015C1136" w14:textId="77777777" w:rsidR="00E67848" w:rsidRPr="00821700" w:rsidRDefault="00E67848" w:rsidP="00BC3CB3">
            <w:pPr>
              <w:jc w:val="left"/>
              <w:rPr>
                <w:sz w:val="20"/>
                <w:szCs w:val="20"/>
                <w:lang w:val="en-CA"/>
              </w:rPr>
            </w:pPr>
            <w:r w:rsidRPr="00821700">
              <w:rPr>
                <w:sz w:val="20"/>
                <w:szCs w:val="20"/>
                <w:lang w:val="en-CA"/>
              </w:rPr>
              <w:t>Represent partial NN models</w:t>
            </w:r>
          </w:p>
        </w:tc>
        <w:tc>
          <w:tcPr>
            <w:tcW w:w="393" w:type="dxa"/>
          </w:tcPr>
          <w:p w14:paraId="440CEC7B" w14:textId="1CF2A532" w:rsidR="00E67848" w:rsidRPr="00821700" w:rsidRDefault="00E67848" w:rsidP="00BC3CB3">
            <w:pPr>
              <w:rPr>
                <w:sz w:val="20"/>
                <w:szCs w:val="20"/>
                <w:lang w:val="en-CA"/>
              </w:rPr>
            </w:pPr>
            <w:r>
              <w:rPr>
                <w:sz w:val="20"/>
                <w:szCs w:val="20"/>
                <w:lang w:val="en-CA"/>
              </w:rPr>
              <w:t>X</w:t>
            </w:r>
          </w:p>
        </w:tc>
        <w:tc>
          <w:tcPr>
            <w:tcW w:w="397" w:type="dxa"/>
          </w:tcPr>
          <w:p w14:paraId="3ED8F670" w14:textId="77777777" w:rsidR="00E67848" w:rsidRPr="00821700" w:rsidRDefault="00E67848" w:rsidP="00BC3CB3">
            <w:pPr>
              <w:rPr>
                <w:sz w:val="20"/>
                <w:szCs w:val="20"/>
                <w:lang w:val="en-CA"/>
              </w:rPr>
            </w:pPr>
          </w:p>
        </w:tc>
        <w:tc>
          <w:tcPr>
            <w:tcW w:w="399" w:type="dxa"/>
          </w:tcPr>
          <w:p w14:paraId="2472FE21" w14:textId="0C0168C8" w:rsidR="00E67848" w:rsidRPr="00821700" w:rsidRDefault="00E67848" w:rsidP="00BC3CB3">
            <w:pPr>
              <w:rPr>
                <w:sz w:val="20"/>
                <w:szCs w:val="20"/>
                <w:lang w:val="en-CA"/>
              </w:rPr>
            </w:pPr>
            <w:r>
              <w:rPr>
                <w:sz w:val="20"/>
                <w:szCs w:val="20"/>
                <w:lang w:val="en-CA"/>
              </w:rPr>
              <w:t>X</w:t>
            </w:r>
          </w:p>
        </w:tc>
        <w:tc>
          <w:tcPr>
            <w:tcW w:w="398" w:type="dxa"/>
          </w:tcPr>
          <w:p w14:paraId="6A8C10DA" w14:textId="3463B483" w:rsidR="00E67848" w:rsidRPr="00821700" w:rsidRDefault="00E67848" w:rsidP="00BC3CB3">
            <w:pPr>
              <w:rPr>
                <w:sz w:val="20"/>
                <w:szCs w:val="20"/>
                <w:lang w:val="en-CA"/>
              </w:rPr>
            </w:pPr>
            <w:r>
              <w:rPr>
                <w:sz w:val="20"/>
                <w:szCs w:val="20"/>
                <w:lang w:val="en-CA"/>
              </w:rPr>
              <w:t>X</w:t>
            </w:r>
          </w:p>
        </w:tc>
        <w:tc>
          <w:tcPr>
            <w:tcW w:w="398" w:type="dxa"/>
          </w:tcPr>
          <w:p w14:paraId="1A6F655F" w14:textId="5166DB7F" w:rsidR="00E67848" w:rsidRPr="00821700" w:rsidRDefault="00E67848" w:rsidP="00BC3CB3">
            <w:pPr>
              <w:rPr>
                <w:sz w:val="20"/>
                <w:szCs w:val="20"/>
                <w:lang w:val="en-CA"/>
              </w:rPr>
            </w:pPr>
            <w:r>
              <w:rPr>
                <w:sz w:val="20"/>
                <w:szCs w:val="20"/>
                <w:lang w:val="en-CA"/>
              </w:rPr>
              <w:t>X</w:t>
            </w:r>
          </w:p>
        </w:tc>
        <w:tc>
          <w:tcPr>
            <w:tcW w:w="399" w:type="dxa"/>
            <w:shd w:val="clear" w:color="auto" w:fill="auto"/>
          </w:tcPr>
          <w:p w14:paraId="3E90AFC0" w14:textId="293B01CA" w:rsidR="00E67848" w:rsidRPr="00821700" w:rsidRDefault="00E67848" w:rsidP="00BC3CB3">
            <w:pPr>
              <w:rPr>
                <w:sz w:val="20"/>
                <w:szCs w:val="20"/>
                <w:lang w:val="en-CA"/>
              </w:rPr>
            </w:pPr>
            <w:r>
              <w:rPr>
                <w:sz w:val="20"/>
                <w:szCs w:val="20"/>
                <w:lang w:val="en-CA"/>
              </w:rPr>
              <w:t>X</w:t>
            </w:r>
          </w:p>
        </w:tc>
        <w:tc>
          <w:tcPr>
            <w:tcW w:w="389" w:type="dxa"/>
          </w:tcPr>
          <w:p w14:paraId="4FB3221B" w14:textId="090D5C78" w:rsidR="00E67848" w:rsidRPr="00821700" w:rsidRDefault="00E67848" w:rsidP="00BC3CB3">
            <w:pPr>
              <w:rPr>
                <w:sz w:val="20"/>
                <w:szCs w:val="20"/>
                <w:lang w:val="en-CA"/>
              </w:rPr>
            </w:pPr>
            <w:r>
              <w:rPr>
                <w:sz w:val="20"/>
                <w:szCs w:val="20"/>
                <w:lang w:val="en-CA"/>
              </w:rPr>
              <w:t>X</w:t>
            </w:r>
          </w:p>
        </w:tc>
        <w:tc>
          <w:tcPr>
            <w:tcW w:w="427" w:type="dxa"/>
            <w:shd w:val="clear" w:color="auto" w:fill="auto"/>
          </w:tcPr>
          <w:p w14:paraId="263038FB" w14:textId="77777777" w:rsidR="00E67848" w:rsidRPr="00821700" w:rsidRDefault="00E67848" w:rsidP="00BC3CB3">
            <w:pPr>
              <w:rPr>
                <w:sz w:val="20"/>
                <w:szCs w:val="20"/>
                <w:lang w:val="en-CA"/>
              </w:rPr>
            </w:pPr>
          </w:p>
        </w:tc>
        <w:tc>
          <w:tcPr>
            <w:tcW w:w="418" w:type="dxa"/>
            <w:shd w:val="clear" w:color="auto" w:fill="auto"/>
          </w:tcPr>
          <w:p w14:paraId="2306C07D" w14:textId="0455FC71" w:rsidR="00E67848" w:rsidRPr="00821700" w:rsidRDefault="00E67848" w:rsidP="00BC3CB3">
            <w:pPr>
              <w:rPr>
                <w:sz w:val="20"/>
                <w:szCs w:val="20"/>
                <w:lang w:val="en-CA"/>
              </w:rPr>
            </w:pPr>
            <w:r>
              <w:rPr>
                <w:sz w:val="20"/>
                <w:szCs w:val="20"/>
                <w:lang w:val="en-CA"/>
              </w:rPr>
              <w:t>X</w:t>
            </w:r>
          </w:p>
        </w:tc>
        <w:tc>
          <w:tcPr>
            <w:tcW w:w="416" w:type="dxa"/>
          </w:tcPr>
          <w:p w14:paraId="4E7EAF26" w14:textId="5C5D023C" w:rsidR="00E67848" w:rsidRDefault="00E67848" w:rsidP="00BC3CB3">
            <w:pPr>
              <w:rPr>
                <w:sz w:val="20"/>
                <w:szCs w:val="20"/>
                <w:lang w:val="en-CA"/>
              </w:rPr>
            </w:pPr>
            <w:r>
              <w:rPr>
                <w:sz w:val="20"/>
                <w:szCs w:val="20"/>
                <w:lang w:val="en-CA"/>
              </w:rPr>
              <w:t>X</w:t>
            </w:r>
          </w:p>
        </w:tc>
        <w:tc>
          <w:tcPr>
            <w:tcW w:w="421" w:type="dxa"/>
            <w:shd w:val="clear" w:color="auto" w:fill="F2F2F2" w:themeFill="background1" w:themeFillShade="F2"/>
          </w:tcPr>
          <w:p w14:paraId="551343F1" w14:textId="0090CFC0" w:rsidR="00E67848" w:rsidRPr="00821700" w:rsidRDefault="00E67848" w:rsidP="00BC3CB3">
            <w:pPr>
              <w:rPr>
                <w:sz w:val="20"/>
                <w:szCs w:val="20"/>
                <w:lang w:val="en-CA"/>
              </w:rPr>
            </w:pPr>
            <w:r>
              <w:rPr>
                <w:sz w:val="20"/>
                <w:szCs w:val="20"/>
                <w:lang w:val="en-CA"/>
              </w:rPr>
              <w:t>X</w:t>
            </w:r>
          </w:p>
        </w:tc>
        <w:tc>
          <w:tcPr>
            <w:tcW w:w="414" w:type="dxa"/>
            <w:shd w:val="clear" w:color="auto" w:fill="F2F2F2" w:themeFill="background1" w:themeFillShade="F2"/>
          </w:tcPr>
          <w:p w14:paraId="5F2247CB" w14:textId="488D5C22" w:rsidR="00E67848" w:rsidRPr="00821700" w:rsidRDefault="00E67848" w:rsidP="00BC3CB3">
            <w:pPr>
              <w:rPr>
                <w:sz w:val="20"/>
                <w:szCs w:val="20"/>
                <w:lang w:val="en-CA"/>
              </w:rPr>
            </w:pPr>
            <w:r>
              <w:rPr>
                <w:sz w:val="20"/>
                <w:szCs w:val="20"/>
                <w:lang w:val="en-CA"/>
              </w:rPr>
              <w:t>X</w:t>
            </w:r>
          </w:p>
        </w:tc>
        <w:tc>
          <w:tcPr>
            <w:tcW w:w="478" w:type="dxa"/>
            <w:shd w:val="clear" w:color="auto" w:fill="F2F2F2" w:themeFill="background1" w:themeFillShade="F2"/>
          </w:tcPr>
          <w:p w14:paraId="41292F62"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640B8702" w14:textId="77777777" w:rsidR="00E67848" w:rsidRPr="00821700" w:rsidRDefault="00E67848" w:rsidP="00BC3CB3">
            <w:pPr>
              <w:rPr>
                <w:sz w:val="20"/>
                <w:szCs w:val="20"/>
                <w:lang w:val="en-CA"/>
              </w:rPr>
            </w:pPr>
          </w:p>
        </w:tc>
        <w:tc>
          <w:tcPr>
            <w:tcW w:w="563" w:type="dxa"/>
          </w:tcPr>
          <w:p w14:paraId="294751B6" w14:textId="77777777" w:rsidR="00E67848" w:rsidRPr="00821700" w:rsidRDefault="00E67848" w:rsidP="00BC3CB3">
            <w:pPr>
              <w:rPr>
                <w:sz w:val="20"/>
                <w:szCs w:val="20"/>
                <w:lang w:val="en-CA"/>
              </w:rPr>
            </w:pPr>
          </w:p>
        </w:tc>
        <w:tc>
          <w:tcPr>
            <w:tcW w:w="633" w:type="dxa"/>
          </w:tcPr>
          <w:p w14:paraId="301681DE" w14:textId="77777777" w:rsidR="00E67848" w:rsidRPr="00821700" w:rsidRDefault="00E67848" w:rsidP="00BC3CB3">
            <w:pPr>
              <w:rPr>
                <w:sz w:val="20"/>
                <w:szCs w:val="20"/>
                <w:lang w:val="en-CA"/>
              </w:rPr>
            </w:pPr>
          </w:p>
        </w:tc>
        <w:tc>
          <w:tcPr>
            <w:tcW w:w="517" w:type="dxa"/>
          </w:tcPr>
          <w:p w14:paraId="6A80F7D0" w14:textId="3B972615" w:rsidR="00E67848" w:rsidRPr="00821700" w:rsidRDefault="00E67848" w:rsidP="00BC3CB3">
            <w:pPr>
              <w:rPr>
                <w:sz w:val="20"/>
                <w:szCs w:val="20"/>
                <w:lang w:val="en-CA"/>
              </w:rPr>
            </w:pPr>
            <w:r>
              <w:rPr>
                <w:sz w:val="20"/>
                <w:szCs w:val="20"/>
                <w:lang w:val="en-CA"/>
              </w:rPr>
              <w:t>X</w:t>
            </w:r>
          </w:p>
        </w:tc>
      </w:tr>
      <w:tr w:rsidR="00E67848" w:rsidRPr="003C1425" w14:paraId="7537FBE7" w14:textId="77777777" w:rsidTr="008A7491">
        <w:tc>
          <w:tcPr>
            <w:tcW w:w="2047" w:type="dxa"/>
          </w:tcPr>
          <w:p w14:paraId="268E0661" w14:textId="7897C16A" w:rsidR="00E67848" w:rsidRPr="00821700" w:rsidRDefault="00E67848" w:rsidP="0052031F">
            <w:pPr>
              <w:jc w:val="left"/>
              <w:rPr>
                <w:sz w:val="20"/>
                <w:szCs w:val="20"/>
                <w:lang w:val="en-CA"/>
              </w:rPr>
            </w:pPr>
            <w:r w:rsidRPr="00821700">
              <w:rPr>
                <w:sz w:val="20"/>
                <w:szCs w:val="20"/>
                <w:lang w:val="en-CA"/>
              </w:rPr>
              <w:t xml:space="preserve">enable efficient incremental </w:t>
            </w:r>
            <w:r>
              <w:rPr>
                <w:sz w:val="20"/>
                <w:szCs w:val="20"/>
                <w:lang w:val="en-CA"/>
              </w:rPr>
              <w:t>representation</w:t>
            </w:r>
            <w:r w:rsidRPr="00821700">
              <w:rPr>
                <w:sz w:val="20"/>
                <w:szCs w:val="20"/>
                <w:lang w:val="en-CA"/>
              </w:rPr>
              <w:t xml:space="preserve"> of NNs</w:t>
            </w:r>
            <w:r>
              <w:rPr>
                <w:rStyle w:val="Funotenzeichen"/>
                <w:szCs w:val="20"/>
                <w:lang w:val="en-CA"/>
              </w:rPr>
              <w:footnoteReference w:id="5"/>
            </w:r>
          </w:p>
        </w:tc>
        <w:tc>
          <w:tcPr>
            <w:tcW w:w="393" w:type="dxa"/>
          </w:tcPr>
          <w:p w14:paraId="3197731B" w14:textId="23B840EA" w:rsidR="00E67848" w:rsidRPr="00821700" w:rsidRDefault="00E67848" w:rsidP="00BC3CB3">
            <w:pPr>
              <w:rPr>
                <w:sz w:val="20"/>
                <w:szCs w:val="20"/>
                <w:lang w:val="en-CA"/>
              </w:rPr>
            </w:pPr>
            <w:r>
              <w:rPr>
                <w:sz w:val="20"/>
                <w:szCs w:val="20"/>
                <w:lang w:val="en-CA"/>
              </w:rPr>
              <w:t>X</w:t>
            </w:r>
          </w:p>
        </w:tc>
        <w:tc>
          <w:tcPr>
            <w:tcW w:w="397" w:type="dxa"/>
          </w:tcPr>
          <w:p w14:paraId="1A27B1AC" w14:textId="77777777" w:rsidR="00E67848" w:rsidRPr="00821700" w:rsidRDefault="00E67848" w:rsidP="00BC3CB3">
            <w:pPr>
              <w:rPr>
                <w:sz w:val="20"/>
                <w:szCs w:val="20"/>
                <w:lang w:val="en-CA"/>
              </w:rPr>
            </w:pPr>
          </w:p>
        </w:tc>
        <w:tc>
          <w:tcPr>
            <w:tcW w:w="399" w:type="dxa"/>
          </w:tcPr>
          <w:p w14:paraId="7FD7C54F" w14:textId="2D1D7542" w:rsidR="00E67848" w:rsidRPr="00821700" w:rsidRDefault="00E67848" w:rsidP="00BC3CB3">
            <w:pPr>
              <w:rPr>
                <w:sz w:val="20"/>
                <w:szCs w:val="20"/>
                <w:lang w:val="en-CA"/>
              </w:rPr>
            </w:pPr>
            <w:r>
              <w:rPr>
                <w:sz w:val="20"/>
                <w:szCs w:val="20"/>
                <w:lang w:val="en-CA"/>
              </w:rPr>
              <w:t>X</w:t>
            </w:r>
          </w:p>
        </w:tc>
        <w:tc>
          <w:tcPr>
            <w:tcW w:w="398" w:type="dxa"/>
          </w:tcPr>
          <w:p w14:paraId="13B95FE3" w14:textId="7010D922" w:rsidR="00E67848" w:rsidRPr="00821700" w:rsidRDefault="00E67848" w:rsidP="00BC3CB3">
            <w:pPr>
              <w:rPr>
                <w:sz w:val="20"/>
                <w:szCs w:val="20"/>
                <w:lang w:val="en-CA"/>
              </w:rPr>
            </w:pPr>
            <w:r>
              <w:rPr>
                <w:sz w:val="20"/>
                <w:szCs w:val="20"/>
                <w:lang w:val="en-CA"/>
              </w:rPr>
              <w:t>X</w:t>
            </w:r>
          </w:p>
        </w:tc>
        <w:tc>
          <w:tcPr>
            <w:tcW w:w="398" w:type="dxa"/>
          </w:tcPr>
          <w:p w14:paraId="49A0486D" w14:textId="71FF716C" w:rsidR="00E67848" w:rsidRPr="00821700" w:rsidRDefault="00E67848" w:rsidP="00BC3CB3">
            <w:pPr>
              <w:rPr>
                <w:sz w:val="20"/>
                <w:szCs w:val="20"/>
                <w:lang w:val="en-CA"/>
              </w:rPr>
            </w:pPr>
            <w:r>
              <w:rPr>
                <w:sz w:val="20"/>
                <w:szCs w:val="20"/>
                <w:lang w:val="en-CA"/>
              </w:rPr>
              <w:t>X</w:t>
            </w:r>
          </w:p>
        </w:tc>
        <w:tc>
          <w:tcPr>
            <w:tcW w:w="399" w:type="dxa"/>
            <w:shd w:val="clear" w:color="auto" w:fill="auto"/>
          </w:tcPr>
          <w:p w14:paraId="250769F2" w14:textId="57C07CD2" w:rsidR="00E67848" w:rsidRPr="00821700" w:rsidRDefault="00E67848" w:rsidP="00BC3CB3">
            <w:pPr>
              <w:rPr>
                <w:sz w:val="20"/>
                <w:szCs w:val="20"/>
                <w:lang w:val="en-CA"/>
              </w:rPr>
            </w:pPr>
            <w:r>
              <w:rPr>
                <w:sz w:val="20"/>
                <w:szCs w:val="20"/>
                <w:lang w:val="en-CA"/>
              </w:rPr>
              <w:t>X</w:t>
            </w:r>
          </w:p>
        </w:tc>
        <w:tc>
          <w:tcPr>
            <w:tcW w:w="389" w:type="dxa"/>
          </w:tcPr>
          <w:p w14:paraId="2878356B" w14:textId="60A12AA7" w:rsidR="00E67848" w:rsidRPr="00821700" w:rsidRDefault="00E67848" w:rsidP="00BC3CB3">
            <w:pPr>
              <w:rPr>
                <w:sz w:val="20"/>
                <w:szCs w:val="20"/>
                <w:lang w:val="en-CA"/>
              </w:rPr>
            </w:pPr>
            <w:r>
              <w:rPr>
                <w:sz w:val="20"/>
                <w:szCs w:val="20"/>
                <w:lang w:val="en-CA"/>
              </w:rPr>
              <w:t>X</w:t>
            </w:r>
          </w:p>
        </w:tc>
        <w:tc>
          <w:tcPr>
            <w:tcW w:w="427" w:type="dxa"/>
            <w:shd w:val="clear" w:color="auto" w:fill="auto"/>
          </w:tcPr>
          <w:p w14:paraId="26A60ECF" w14:textId="77777777" w:rsidR="00E67848" w:rsidRPr="00821700" w:rsidRDefault="00E67848" w:rsidP="00BC3CB3">
            <w:pPr>
              <w:rPr>
                <w:sz w:val="20"/>
                <w:szCs w:val="20"/>
                <w:lang w:val="en-CA"/>
              </w:rPr>
            </w:pPr>
          </w:p>
        </w:tc>
        <w:tc>
          <w:tcPr>
            <w:tcW w:w="418" w:type="dxa"/>
            <w:shd w:val="clear" w:color="auto" w:fill="auto"/>
          </w:tcPr>
          <w:p w14:paraId="4B92D2DF" w14:textId="77777777" w:rsidR="00E67848" w:rsidRPr="00821700" w:rsidRDefault="00E67848" w:rsidP="00BC3CB3">
            <w:pPr>
              <w:rPr>
                <w:sz w:val="20"/>
                <w:szCs w:val="20"/>
                <w:lang w:val="en-CA"/>
              </w:rPr>
            </w:pPr>
            <w:r w:rsidRPr="00821700">
              <w:rPr>
                <w:sz w:val="20"/>
                <w:szCs w:val="20"/>
                <w:lang w:val="en-CA"/>
              </w:rPr>
              <w:t>X</w:t>
            </w:r>
          </w:p>
        </w:tc>
        <w:tc>
          <w:tcPr>
            <w:tcW w:w="416" w:type="dxa"/>
          </w:tcPr>
          <w:p w14:paraId="6A70C59C" w14:textId="772BA5B7" w:rsidR="00E67848" w:rsidRDefault="00E67848" w:rsidP="00BC3CB3">
            <w:pPr>
              <w:rPr>
                <w:sz w:val="20"/>
                <w:szCs w:val="20"/>
                <w:lang w:val="en-CA"/>
              </w:rPr>
            </w:pPr>
            <w:r>
              <w:rPr>
                <w:sz w:val="20"/>
                <w:szCs w:val="20"/>
                <w:lang w:val="en-CA"/>
              </w:rPr>
              <w:t>X</w:t>
            </w:r>
          </w:p>
        </w:tc>
        <w:tc>
          <w:tcPr>
            <w:tcW w:w="421" w:type="dxa"/>
            <w:shd w:val="clear" w:color="auto" w:fill="F2F2F2" w:themeFill="background1" w:themeFillShade="F2"/>
          </w:tcPr>
          <w:p w14:paraId="5AB08D47" w14:textId="6D1219B2" w:rsidR="00E67848" w:rsidRPr="00821700" w:rsidRDefault="00E67848" w:rsidP="00BC3CB3">
            <w:pPr>
              <w:rPr>
                <w:sz w:val="20"/>
                <w:szCs w:val="20"/>
                <w:lang w:val="en-CA"/>
              </w:rPr>
            </w:pPr>
            <w:r>
              <w:rPr>
                <w:sz w:val="20"/>
                <w:szCs w:val="20"/>
                <w:lang w:val="en-CA"/>
              </w:rPr>
              <w:t>X</w:t>
            </w:r>
          </w:p>
        </w:tc>
        <w:tc>
          <w:tcPr>
            <w:tcW w:w="414" w:type="dxa"/>
            <w:shd w:val="clear" w:color="auto" w:fill="F2F2F2" w:themeFill="background1" w:themeFillShade="F2"/>
          </w:tcPr>
          <w:p w14:paraId="4228B595" w14:textId="72145858" w:rsidR="00E67848" w:rsidRPr="00821700" w:rsidRDefault="00E67848" w:rsidP="00BC3CB3">
            <w:pPr>
              <w:rPr>
                <w:sz w:val="20"/>
                <w:szCs w:val="20"/>
                <w:lang w:val="en-CA"/>
              </w:rPr>
            </w:pPr>
            <w:r>
              <w:rPr>
                <w:sz w:val="20"/>
                <w:szCs w:val="20"/>
                <w:lang w:val="en-CA"/>
              </w:rPr>
              <w:t>X</w:t>
            </w:r>
          </w:p>
        </w:tc>
        <w:tc>
          <w:tcPr>
            <w:tcW w:w="478" w:type="dxa"/>
            <w:shd w:val="clear" w:color="auto" w:fill="F2F2F2" w:themeFill="background1" w:themeFillShade="F2"/>
          </w:tcPr>
          <w:p w14:paraId="2ECAF856"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3BA5C19A" w14:textId="77777777" w:rsidR="00E67848" w:rsidRPr="00821700" w:rsidRDefault="00E67848" w:rsidP="00BC3CB3">
            <w:pPr>
              <w:rPr>
                <w:sz w:val="20"/>
                <w:szCs w:val="20"/>
                <w:lang w:val="en-CA"/>
              </w:rPr>
            </w:pPr>
          </w:p>
        </w:tc>
        <w:tc>
          <w:tcPr>
            <w:tcW w:w="563" w:type="dxa"/>
          </w:tcPr>
          <w:p w14:paraId="6100F9EC" w14:textId="77777777" w:rsidR="00E67848" w:rsidRPr="00821700" w:rsidRDefault="00E67848" w:rsidP="00BC3CB3">
            <w:pPr>
              <w:rPr>
                <w:sz w:val="20"/>
                <w:szCs w:val="20"/>
                <w:lang w:val="en-CA"/>
              </w:rPr>
            </w:pPr>
          </w:p>
        </w:tc>
        <w:tc>
          <w:tcPr>
            <w:tcW w:w="633" w:type="dxa"/>
          </w:tcPr>
          <w:p w14:paraId="7D80CFC9" w14:textId="77777777" w:rsidR="00E67848" w:rsidRPr="00821700" w:rsidRDefault="00E67848" w:rsidP="00BC3CB3">
            <w:pPr>
              <w:rPr>
                <w:sz w:val="20"/>
                <w:szCs w:val="20"/>
                <w:lang w:val="en-CA"/>
              </w:rPr>
            </w:pPr>
          </w:p>
        </w:tc>
        <w:tc>
          <w:tcPr>
            <w:tcW w:w="517" w:type="dxa"/>
          </w:tcPr>
          <w:p w14:paraId="51B0584A" w14:textId="309CC800" w:rsidR="00E67848" w:rsidRPr="00821700" w:rsidRDefault="00E67848" w:rsidP="00BC3CB3">
            <w:pPr>
              <w:rPr>
                <w:sz w:val="20"/>
                <w:szCs w:val="20"/>
                <w:lang w:val="en-CA"/>
              </w:rPr>
            </w:pPr>
            <w:r>
              <w:rPr>
                <w:sz w:val="20"/>
                <w:szCs w:val="20"/>
                <w:lang w:val="en-CA"/>
              </w:rPr>
              <w:t>X</w:t>
            </w:r>
          </w:p>
        </w:tc>
      </w:tr>
      <w:tr w:rsidR="00E67848" w:rsidRPr="003C1425" w14:paraId="62209D2B" w14:textId="451BA96F" w:rsidTr="008A7491">
        <w:tc>
          <w:tcPr>
            <w:tcW w:w="2047" w:type="dxa"/>
          </w:tcPr>
          <w:p w14:paraId="024EE606" w14:textId="6FD05422" w:rsidR="00E67848" w:rsidRPr="00821700" w:rsidRDefault="00E67848" w:rsidP="00026A47">
            <w:pPr>
              <w:jc w:val="left"/>
              <w:rPr>
                <w:sz w:val="20"/>
                <w:szCs w:val="20"/>
                <w:lang w:val="en-CA"/>
              </w:rPr>
            </w:pPr>
            <w:r w:rsidRPr="00821700">
              <w:rPr>
                <w:sz w:val="20"/>
                <w:szCs w:val="20"/>
                <w:lang w:val="en-CA"/>
              </w:rPr>
              <w:t>Low computational complexity decoding</w:t>
            </w:r>
          </w:p>
        </w:tc>
        <w:tc>
          <w:tcPr>
            <w:tcW w:w="393" w:type="dxa"/>
          </w:tcPr>
          <w:p w14:paraId="27DB28A2" w14:textId="77777777" w:rsidR="00E67848" w:rsidRPr="00821700" w:rsidRDefault="00E67848" w:rsidP="007752D0">
            <w:pPr>
              <w:rPr>
                <w:sz w:val="20"/>
                <w:szCs w:val="20"/>
                <w:lang w:val="en-CA"/>
              </w:rPr>
            </w:pPr>
          </w:p>
        </w:tc>
        <w:tc>
          <w:tcPr>
            <w:tcW w:w="397" w:type="dxa"/>
          </w:tcPr>
          <w:p w14:paraId="1DB28807" w14:textId="0E7ED4B4" w:rsidR="00E67848" w:rsidRPr="00821700" w:rsidRDefault="00E67848" w:rsidP="007752D0">
            <w:pPr>
              <w:rPr>
                <w:sz w:val="20"/>
                <w:szCs w:val="20"/>
                <w:lang w:val="en-CA"/>
              </w:rPr>
            </w:pPr>
            <w:r>
              <w:rPr>
                <w:sz w:val="20"/>
                <w:szCs w:val="20"/>
                <w:lang w:val="en-CA"/>
              </w:rPr>
              <w:t>X</w:t>
            </w:r>
          </w:p>
        </w:tc>
        <w:tc>
          <w:tcPr>
            <w:tcW w:w="399" w:type="dxa"/>
          </w:tcPr>
          <w:p w14:paraId="65192F5C" w14:textId="77777777" w:rsidR="00E67848" w:rsidRPr="00821700" w:rsidRDefault="00E67848" w:rsidP="007752D0">
            <w:pPr>
              <w:rPr>
                <w:sz w:val="20"/>
                <w:szCs w:val="20"/>
                <w:lang w:val="en-CA"/>
              </w:rPr>
            </w:pPr>
          </w:p>
        </w:tc>
        <w:tc>
          <w:tcPr>
            <w:tcW w:w="398" w:type="dxa"/>
          </w:tcPr>
          <w:p w14:paraId="123ACCD1" w14:textId="0C611F19" w:rsidR="00E67848" w:rsidRPr="00821700" w:rsidRDefault="00E67848" w:rsidP="007752D0">
            <w:pPr>
              <w:rPr>
                <w:sz w:val="20"/>
                <w:szCs w:val="20"/>
                <w:lang w:val="en-CA"/>
              </w:rPr>
            </w:pPr>
            <w:r w:rsidRPr="00821700">
              <w:rPr>
                <w:sz w:val="20"/>
                <w:szCs w:val="20"/>
                <w:lang w:val="en-CA"/>
              </w:rPr>
              <w:t>X</w:t>
            </w:r>
          </w:p>
        </w:tc>
        <w:tc>
          <w:tcPr>
            <w:tcW w:w="398" w:type="dxa"/>
          </w:tcPr>
          <w:p w14:paraId="74D03315" w14:textId="3BF9C34E" w:rsidR="00E67848" w:rsidRPr="00821700" w:rsidRDefault="00E67848" w:rsidP="007752D0">
            <w:pPr>
              <w:rPr>
                <w:sz w:val="20"/>
                <w:szCs w:val="20"/>
                <w:lang w:val="en-CA"/>
              </w:rPr>
            </w:pPr>
            <w:r>
              <w:rPr>
                <w:sz w:val="20"/>
                <w:szCs w:val="20"/>
                <w:lang w:val="en-CA"/>
              </w:rPr>
              <w:t>X</w:t>
            </w:r>
          </w:p>
        </w:tc>
        <w:tc>
          <w:tcPr>
            <w:tcW w:w="399" w:type="dxa"/>
            <w:shd w:val="clear" w:color="auto" w:fill="auto"/>
          </w:tcPr>
          <w:p w14:paraId="72449F91" w14:textId="6B2605FA" w:rsidR="00E67848" w:rsidRPr="00821700" w:rsidRDefault="00E67848" w:rsidP="007752D0">
            <w:pPr>
              <w:rPr>
                <w:sz w:val="20"/>
                <w:szCs w:val="20"/>
                <w:lang w:val="en-CA"/>
              </w:rPr>
            </w:pPr>
            <w:r w:rsidRPr="00821700">
              <w:rPr>
                <w:sz w:val="20"/>
                <w:szCs w:val="20"/>
                <w:lang w:val="en-CA"/>
              </w:rPr>
              <w:t>X</w:t>
            </w:r>
          </w:p>
        </w:tc>
        <w:tc>
          <w:tcPr>
            <w:tcW w:w="389" w:type="dxa"/>
          </w:tcPr>
          <w:p w14:paraId="425981F2" w14:textId="77777777" w:rsidR="00E67848" w:rsidRPr="00821700" w:rsidRDefault="00E67848" w:rsidP="007752D0">
            <w:pPr>
              <w:rPr>
                <w:sz w:val="20"/>
                <w:szCs w:val="20"/>
                <w:lang w:val="en-CA"/>
              </w:rPr>
            </w:pPr>
          </w:p>
        </w:tc>
        <w:tc>
          <w:tcPr>
            <w:tcW w:w="427" w:type="dxa"/>
            <w:shd w:val="clear" w:color="auto" w:fill="auto"/>
          </w:tcPr>
          <w:p w14:paraId="5A4BC85E" w14:textId="70C3D3EB" w:rsidR="00E67848" w:rsidRPr="00821700" w:rsidRDefault="00E67848" w:rsidP="007752D0">
            <w:pPr>
              <w:rPr>
                <w:sz w:val="20"/>
                <w:szCs w:val="20"/>
                <w:lang w:val="en-CA"/>
              </w:rPr>
            </w:pPr>
            <w:r w:rsidRPr="00821700">
              <w:rPr>
                <w:sz w:val="20"/>
                <w:szCs w:val="20"/>
                <w:lang w:val="en-CA"/>
              </w:rPr>
              <w:t>X</w:t>
            </w:r>
          </w:p>
        </w:tc>
        <w:tc>
          <w:tcPr>
            <w:tcW w:w="418" w:type="dxa"/>
            <w:shd w:val="clear" w:color="auto" w:fill="auto"/>
          </w:tcPr>
          <w:p w14:paraId="0D2C7744" w14:textId="38E8781E" w:rsidR="00E67848" w:rsidRPr="00821700" w:rsidRDefault="00E67848" w:rsidP="007752D0">
            <w:pPr>
              <w:rPr>
                <w:sz w:val="20"/>
                <w:szCs w:val="20"/>
                <w:lang w:val="en-CA"/>
              </w:rPr>
            </w:pPr>
            <w:r w:rsidRPr="00821700">
              <w:rPr>
                <w:sz w:val="20"/>
                <w:szCs w:val="20"/>
                <w:lang w:val="en-CA"/>
              </w:rPr>
              <w:t>X</w:t>
            </w:r>
          </w:p>
        </w:tc>
        <w:tc>
          <w:tcPr>
            <w:tcW w:w="416" w:type="dxa"/>
          </w:tcPr>
          <w:p w14:paraId="2BE33895" w14:textId="6081493A" w:rsidR="00E67848" w:rsidRDefault="00E67848" w:rsidP="007752D0">
            <w:pPr>
              <w:rPr>
                <w:sz w:val="20"/>
                <w:szCs w:val="20"/>
                <w:lang w:val="en-CA"/>
              </w:rPr>
            </w:pPr>
            <w:r>
              <w:rPr>
                <w:sz w:val="20"/>
                <w:szCs w:val="20"/>
                <w:lang w:val="en-CA"/>
              </w:rPr>
              <w:t>X</w:t>
            </w:r>
          </w:p>
        </w:tc>
        <w:tc>
          <w:tcPr>
            <w:tcW w:w="421" w:type="dxa"/>
            <w:shd w:val="clear" w:color="auto" w:fill="F2F2F2" w:themeFill="background1" w:themeFillShade="F2"/>
          </w:tcPr>
          <w:p w14:paraId="4DAA6FF1" w14:textId="0359ECEF" w:rsidR="00E67848" w:rsidRPr="00821700" w:rsidRDefault="00E67848" w:rsidP="007752D0">
            <w:pPr>
              <w:rPr>
                <w:sz w:val="20"/>
                <w:szCs w:val="20"/>
                <w:lang w:val="en-CA"/>
              </w:rPr>
            </w:pPr>
            <w:r>
              <w:rPr>
                <w:sz w:val="20"/>
                <w:szCs w:val="20"/>
                <w:lang w:val="en-CA"/>
              </w:rPr>
              <w:t>X</w:t>
            </w:r>
          </w:p>
        </w:tc>
        <w:tc>
          <w:tcPr>
            <w:tcW w:w="414" w:type="dxa"/>
            <w:shd w:val="clear" w:color="auto" w:fill="F2F2F2" w:themeFill="background1" w:themeFillShade="F2"/>
          </w:tcPr>
          <w:p w14:paraId="1E954A8B" w14:textId="118E1990" w:rsidR="00E67848" w:rsidRPr="00821700" w:rsidRDefault="00E67848" w:rsidP="007752D0">
            <w:pPr>
              <w:rPr>
                <w:sz w:val="20"/>
                <w:szCs w:val="20"/>
                <w:lang w:val="en-CA"/>
              </w:rPr>
            </w:pPr>
            <w:r>
              <w:rPr>
                <w:sz w:val="20"/>
                <w:szCs w:val="20"/>
                <w:lang w:val="en-CA"/>
              </w:rPr>
              <w:t>X</w:t>
            </w:r>
          </w:p>
        </w:tc>
        <w:tc>
          <w:tcPr>
            <w:tcW w:w="478" w:type="dxa"/>
            <w:shd w:val="clear" w:color="auto" w:fill="F2F2F2" w:themeFill="background1" w:themeFillShade="F2"/>
          </w:tcPr>
          <w:p w14:paraId="58C385DF" w14:textId="77777777" w:rsidR="00E67848" w:rsidRPr="00821700" w:rsidRDefault="00E67848" w:rsidP="007752D0">
            <w:pPr>
              <w:rPr>
                <w:sz w:val="20"/>
                <w:szCs w:val="20"/>
                <w:lang w:val="en-CA"/>
              </w:rPr>
            </w:pPr>
          </w:p>
        </w:tc>
        <w:tc>
          <w:tcPr>
            <w:tcW w:w="469" w:type="dxa"/>
          </w:tcPr>
          <w:p w14:paraId="046B6980" w14:textId="1C02F418" w:rsidR="00E67848" w:rsidRPr="00821700" w:rsidRDefault="00E67848" w:rsidP="007752D0">
            <w:pPr>
              <w:rPr>
                <w:sz w:val="20"/>
                <w:szCs w:val="20"/>
                <w:lang w:val="en-CA"/>
              </w:rPr>
            </w:pPr>
            <w:r>
              <w:rPr>
                <w:sz w:val="20"/>
                <w:szCs w:val="20"/>
                <w:lang w:val="en-CA"/>
              </w:rPr>
              <w:t>X</w:t>
            </w:r>
          </w:p>
        </w:tc>
        <w:tc>
          <w:tcPr>
            <w:tcW w:w="563" w:type="dxa"/>
          </w:tcPr>
          <w:p w14:paraId="5C50FBD9" w14:textId="26389DD4" w:rsidR="00E67848" w:rsidRPr="00821700" w:rsidRDefault="00E67848" w:rsidP="007752D0">
            <w:pPr>
              <w:rPr>
                <w:sz w:val="20"/>
                <w:szCs w:val="20"/>
                <w:lang w:val="en-CA"/>
              </w:rPr>
            </w:pPr>
            <w:r w:rsidRPr="00821700">
              <w:rPr>
                <w:sz w:val="20"/>
                <w:szCs w:val="20"/>
                <w:lang w:val="en-CA"/>
              </w:rPr>
              <w:t>X</w:t>
            </w:r>
          </w:p>
        </w:tc>
        <w:tc>
          <w:tcPr>
            <w:tcW w:w="633" w:type="dxa"/>
          </w:tcPr>
          <w:p w14:paraId="1D774A11" w14:textId="2E497E87" w:rsidR="00E67848" w:rsidRPr="00821700" w:rsidRDefault="00E67848" w:rsidP="007752D0">
            <w:pPr>
              <w:rPr>
                <w:sz w:val="20"/>
                <w:szCs w:val="20"/>
                <w:lang w:val="en-CA"/>
              </w:rPr>
            </w:pPr>
            <w:r w:rsidRPr="00821700">
              <w:rPr>
                <w:sz w:val="20"/>
                <w:szCs w:val="20"/>
                <w:lang w:val="en-CA"/>
              </w:rPr>
              <w:t>X</w:t>
            </w:r>
          </w:p>
        </w:tc>
        <w:tc>
          <w:tcPr>
            <w:tcW w:w="517" w:type="dxa"/>
          </w:tcPr>
          <w:p w14:paraId="513FDD57" w14:textId="0B020AD0" w:rsidR="00E67848" w:rsidRPr="00821700" w:rsidRDefault="00C81B16" w:rsidP="007752D0">
            <w:pPr>
              <w:rPr>
                <w:sz w:val="20"/>
                <w:szCs w:val="20"/>
                <w:lang w:val="en-CA"/>
              </w:rPr>
            </w:pPr>
            <w:r>
              <w:rPr>
                <w:sz w:val="20"/>
                <w:szCs w:val="20"/>
                <w:lang w:val="en-CA"/>
              </w:rPr>
              <w:t>X</w:t>
            </w:r>
          </w:p>
        </w:tc>
      </w:tr>
      <w:tr w:rsidR="00E67848" w:rsidRPr="003C1425" w14:paraId="5D688A90" w14:textId="1A1B4087" w:rsidTr="008A7491">
        <w:tc>
          <w:tcPr>
            <w:tcW w:w="2047" w:type="dxa"/>
          </w:tcPr>
          <w:p w14:paraId="183A6FF6" w14:textId="57D9C04E" w:rsidR="00E67848" w:rsidRPr="00821700" w:rsidRDefault="00E67848" w:rsidP="00026A47">
            <w:pPr>
              <w:jc w:val="left"/>
              <w:rPr>
                <w:sz w:val="20"/>
                <w:szCs w:val="20"/>
                <w:lang w:val="en-CA"/>
              </w:rPr>
            </w:pPr>
            <w:r w:rsidRPr="00821700">
              <w:rPr>
                <w:sz w:val="20"/>
                <w:szCs w:val="20"/>
                <w:lang w:val="en-CA"/>
              </w:rPr>
              <w:t>Low memory consumption</w:t>
            </w:r>
          </w:p>
        </w:tc>
        <w:tc>
          <w:tcPr>
            <w:tcW w:w="393" w:type="dxa"/>
          </w:tcPr>
          <w:p w14:paraId="14E5F514" w14:textId="77777777" w:rsidR="00E67848" w:rsidRPr="00821700" w:rsidRDefault="00E67848" w:rsidP="007752D0">
            <w:pPr>
              <w:rPr>
                <w:sz w:val="20"/>
                <w:szCs w:val="20"/>
                <w:lang w:val="en-CA"/>
              </w:rPr>
            </w:pPr>
          </w:p>
        </w:tc>
        <w:tc>
          <w:tcPr>
            <w:tcW w:w="397" w:type="dxa"/>
          </w:tcPr>
          <w:p w14:paraId="54F7C965" w14:textId="32B2AF72" w:rsidR="00E67848" w:rsidRPr="00821700" w:rsidRDefault="00E67848" w:rsidP="007752D0">
            <w:pPr>
              <w:rPr>
                <w:sz w:val="20"/>
                <w:szCs w:val="20"/>
                <w:lang w:val="en-CA"/>
              </w:rPr>
            </w:pPr>
            <w:r>
              <w:rPr>
                <w:sz w:val="20"/>
                <w:szCs w:val="20"/>
                <w:lang w:val="en-CA"/>
              </w:rPr>
              <w:t>X</w:t>
            </w:r>
          </w:p>
        </w:tc>
        <w:tc>
          <w:tcPr>
            <w:tcW w:w="399" w:type="dxa"/>
          </w:tcPr>
          <w:p w14:paraId="40F60C52" w14:textId="77777777" w:rsidR="00E67848" w:rsidRPr="00821700" w:rsidRDefault="00E67848" w:rsidP="007752D0">
            <w:pPr>
              <w:rPr>
                <w:sz w:val="20"/>
                <w:szCs w:val="20"/>
                <w:lang w:val="en-CA"/>
              </w:rPr>
            </w:pPr>
          </w:p>
        </w:tc>
        <w:tc>
          <w:tcPr>
            <w:tcW w:w="398" w:type="dxa"/>
          </w:tcPr>
          <w:p w14:paraId="3A437D75" w14:textId="57B34946" w:rsidR="00E67848" w:rsidRPr="00821700" w:rsidRDefault="00E67848" w:rsidP="007752D0">
            <w:pPr>
              <w:rPr>
                <w:sz w:val="20"/>
                <w:szCs w:val="20"/>
                <w:lang w:val="en-CA"/>
              </w:rPr>
            </w:pPr>
            <w:r w:rsidRPr="00821700">
              <w:rPr>
                <w:sz w:val="20"/>
                <w:szCs w:val="20"/>
                <w:lang w:val="en-CA"/>
              </w:rPr>
              <w:t>X</w:t>
            </w:r>
          </w:p>
        </w:tc>
        <w:tc>
          <w:tcPr>
            <w:tcW w:w="398" w:type="dxa"/>
          </w:tcPr>
          <w:p w14:paraId="4A30B8E9" w14:textId="77C66AFD" w:rsidR="00E67848" w:rsidRPr="00821700" w:rsidRDefault="00E67848" w:rsidP="007752D0">
            <w:pPr>
              <w:rPr>
                <w:sz w:val="20"/>
                <w:szCs w:val="20"/>
                <w:lang w:val="en-CA"/>
              </w:rPr>
            </w:pPr>
            <w:r>
              <w:rPr>
                <w:sz w:val="20"/>
                <w:szCs w:val="20"/>
                <w:lang w:val="en-CA"/>
              </w:rPr>
              <w:t>X</w:t>
            </w:r>
          </w:p>
        </w:tc>
        <w:tc>
          <w:tcPr>
            <w:tcW w:w="399" w:type="dxa"/>
            <w:shd w:val="clear" w:color="auto" w:fill="auto"/>
          </w:tcPr>
          <w:p w14:paraId="4A32A074" w14:textId="2CC046FA" w:rsidR="00E67848" w:rsidRPr="00821700" w:rsidRDefault="00E67848" w:rsidP="007752D0">
            <w:pPr>
              <w:rPr>
                <w:sz w:val="20"/>
                <w:szCs w:val="20"/>
                <w:lang w:val="en-CA"/>
              </w:rPr>
            </w:pPr>
            <w:r w:rsidRPr="00821700">
              <w:rPr>
                <w:sz w:val="20"/>
                <w:szCs w:val="20"/>
                <w:lang w:val="en-CA"/>
              </w:rPr>
              <w:t>X</w:t>
            </w:r>
          </w:p>
        </w:tc>
        <w:tc>
          <w:tcPr>
            <w:tcW w:w="389" w:type="dxa"/>
          </w:tcPr>
          <w:p w14:paraId="3256C9D6" w14:textId="77777777" w:rsidR="00E67848" w:rsidRPr="00821700" w:rsidRDefault="00E67848" w:rsidP="007752D0">
            <w:pPr>
              <w:rPr>
                <w:sz w:val="20"/>
                <w:szCs w:val="20"/>
                <w:lang w:val="en-CA"/>
              </w:rPr>
            </w:pPr>
          </w:p>
        </w:tc>
        <w:tc>
          <w:tcPr>
            <w:tcW w:w="427" w:type="dxa"/>
            <w:shd w:val="clear" w:color="auto" w:fill="auto"/>
          </w:tcPr>
          <w:p w14:paraId="06975451" w14:textId="23A5DEA6" w:rsidR="00E67848" w:rsidRPr="00821700" w:rsidRDefault="00E67848" w:rsidP="007752D0">
            <w:pPr>
              <w:rPr>
                <w:sz w:val="20"/>
                <w:szCs w:val="20"/>
                <w:lang w:val="en-CA"/>
              </w:rPr>
            </w:pPr>
            <w:r w:rsidRPr="00821700">
              <w:rPr>
                <w:sz w:val="20"/>
                <w:szCs w:val="20"/>
                <w:lang w:val="en-CA"/>
              </w:rPr>
              <w:t>X</w:t>
            </w:r>
          </w:p>
        </w:tc>
        <w:tc>
          <w:tcPr>
            <w:tcW w:w="418" w:type="dxa"/>
            <w:shd w:val="clear" w:color="auto" w:fill="auto"/>
          </w:tcPr>
          <w:p w14:paraId="4E1AACB5" w14:textId="77777777" w:rsidR="00E67848" w:rsidRPr="00821700" w:rsidRDefault="00E67848" w:rsidP="007752D0">
            <w:pPr>
              <w:rPr>
                <w:sz w:val="20"/>
                <w:szCs w:val="20"/>
                <w:lang w:val="en-CA"/>
              </w:rPr>
            </w:pPr>
          </w:p>
        </w:tc>
        <w:tc>
          <w:tcPr>
            <w:tcW w:w="416" w:type="dxa"/>
          </w:tcPr>
          <w:p w14:paraId="2DD94798"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13426BDE" w14:textId="46FE88F7" w:rsidR="00E67848" w:rsidRPr="00821700" w:rsidRDefault="00E67848" w:rsidP="007752D0">
            <w:pPr>
              <w:rPr>
                <w:sz w:val="20"/>
                <w:szCs w:val="20"/>
                <w:lang w:val="en-CA"/>
              </w:rPr>
            </w:pPr>
          </w:p>
        </w:tc>
        <w:tc>
          <w:tcPr>
            <w:tcW w:w="414" w:type="dxa"/>
            <w:shd w:val="clear" w:color="auto" w:fill="F2F2F2" w:themeFill="background1" w:themeFillShade="F2"/>
          </w:tcPr>
          <w:p w14:paraId="7630E26F" w14:textId="3BE9BB6A" w:rsidR="00E67848" w:rsidRPr="00821700" w:rsidRDefault="00E67848" w:rsidP="007752D0">
            <w:pPr>
              <w:rPr>
                <w:sz w:val="20"/>
                <w:szCs w:val="20"/>
                <w:lang w:val="en-CA"/>
              </w:rPr>
            </w:pPr>
            <w:r>
              <w:rPr>
                <w:sz w:val="20"/>
                <w:szCs w:val="20"/>
                <w:lang w:val="en-CA"/>
              </w:rPr>
              <w:t>X</w:t>
            </w:r>
          </w:p>
        </w:tc>
        <w:tc>
          <w:tcPr>
            <w:tcW w:w="478" w:type="dxa"/>
            <w:shd w:val="clear" w:color="auto" w:fill="F2F2F2" w:themeFill="background1" w:themeFillShade="F2"/>
          </w:tcPr>
          <w:p w14:paraId="1F77F5FB" w14:textId="77777777" w:rsidR="00E67848" w:rsidRPr="00821700" w:rsidRDefault="00E67848" w:rsidP="007752D0">
            <w:pPr>
              <w:rPr>
                <w:sz w:val="20"/>
                <w:szCs w:val="20"/>
                <w:lang w:val="en-CA"/>
              </w:rPr>
            </w:pPr>
          </w:p>
        </w:tc>
        <w:tc>
          <w:tcPr>
            <w:tcW w:w="469" w:type="dxa"/>
          </w:tcPr>
          <w:p w14:paraId="4D04969F" w14:textId="77777777" w:rsidR="00E67848" w:rsidRPr="00821700" w:rsidRDefault="00E67848" w:rsidP="007752D0">
            <w:pPr>
              <w:rPr>
                <w:sz w:val="20"/>
                <w:szCs w:val="20"/>
                <w:lang w:val="en-CA"/>
              </w:rPr>
            </w:pPr>
          </w:p>
        </w:tc>
        <w:tc>
          <w:tcPr>
            <w:tcW w:w="563" w:type="dxa"/>
          </w:tcPr>
          <w:p w14:paraId="44C6BFA0" w14:textId="64761404" w:rsidR="00E67848" w:rsidRPr="00821700" w:rsidRDefault="00E67848" w:rsidP="007752D0">
            <w:pPr>
              <w:rPr>
                <w:sz w:val="20"/>
                <w:szCs w:val="20"/>
                <w:lang w:val="en-CA"/>
              </w:rPr>
            </w:pPr>
            <w:r w:rsidRPr="00821700">
              <w:rPr>
                <w:sz w:val="20"/>
                <w:szCs w:val="20"/>
                <w:lang w:val="en-CA"/>
              </w:rPr>
              <w:t>X</w:t>
            </w:r>
          </w:p>
        </w:tc>
        <w:tc>
          <w:tcPr>
            <w:tcW w:w="633" w:type="dxa"/>
          </w:tcPr>
          <w:p w14:paraId="1DADF155" w14:textId="5487CFB7" w:rsidR="00E67848" w:rsidRPr="00821700" w:rsidRDefault="00E67848" w:rsidP="007752D0">
            <w:pPr>
              <w:rPr>
                <w:sz w:val="20"/>
                <w:szCs w:val="20"/>
                <w:lang w:val="en-CA"/>
              </w:rPr>
            </w:pPr>
            <w:r w:rsidRPr="00821700">
              <w:rPr>
                <w:sz w:val="20"/>
                <w:szCs w:val="20"/>
                <w:lang w:val="en-CA"/>
              </w:rPr>
              <w:t>X</w:t>
            </w:r>
          </w:p>
        </w:tc>
        <w:tc>
          <w:tcPr>
            <w:tcW w:w="517" w:type="dxa"/>
          </w:tcPr>
          <w:p w14:paraId="2287406E" w14:textId="686582C2" w:rsidR="00E67848" w:rsidRPr="00821700" w:rsidRDefault="00C81B16" w:rsidP="007752D0">
            <w:pPr>
              <w:rPr>
                <w:sz w:val="20"/>
                <w:szCs w:val="20"/>
                <w:lang w:val="en-CA"/>
              </w:rPr>
            </w:pPr>
            <w:r>
              <w:rPr>
                <w:sz w:val="20"/>
                <w:szCs w:val="20"/>
                <w:lang w:val="en-CA"/>
              </w:rPr>
              <w:t>X</w:t>
            </w:r>
          </w:p>
        </w:tc>
      </w:tr>
      <w:tr w:rsidR="00E67848" w:rsidRPr="003C1425" w14:paraId="3ECE87A8" w14:textId="77777777" w:rsidTr="008A7491">
        <w:tc>
          <w:tcPr>
            <w:tcW w:w="2047" w:type="dxa"/>
          </w:tcPr>
          <w:p w14:paraId="0186B5EA" w14:textId="2251DE37" w:rsidR="00E67848" w:rsidRPr="00821700" w:rsidRDefault="00E67848" w:rsidP="00B459DF">
            <w:pPr>
              <w:jc w:val="left"/>
              <w:rPr>
                <w:sz w:val="20"/>
                <w:szCs w:val="20"/>
                <w:lang w:val="en-CA"/>
              </w:rPr>
            </w:pPr>
            <w:r w:rsidRPr="00821700">
              <w:rPr>
                <w:sz w:val="20"/>
                <w:szCs w:val="20"/>
                <w:lang w:val="en-CA"/>
              </w:rPr>
              <w:t xml:space="preserve">Support </w:t>
            </w:r>
            <w:r>
              <w:rPr>
                <w:sz w:val="20"/>
                <w:szCs w:val="20"/>
                <w:lang w:val="en-CA"/>
              </w:rPr>
              <w:t>representation of different types of artificial neural networks</w:t>
            </w:r>
          </w:p>
        </w:tc>
        <w:tc>
          <w:tcPr>
            <w:tcW w:w="393" w:type="dxa"/>
          </w:tcPr>
          <w:p w14:paraId="27FD76CD" w14:textId="77777777" w:rsidR="00E67848" w:rsidRPr="00821700" w:rsidRDefault="00E67848" w:rsidP="00BC3CB3">
            <w:pPr>
              <w:rPr>
                <w:sz w:val="20"/>
                <w:szCs w:val="20"/>
                <w:lang w:val="en-CA"/>
              </w:rPr>
            </w:pPr>
          </w:p>
        </w:tc>
        <w:tc>
          <w:tcPr>
            <w:tcW w:w="397" w:type="dxa"/>
          </w:tcPr>
          <w:p w14:paraId="41C35111" w14:textId="77777777" w:rsidR="00E67848" w:rsidRPr="00821700" w:rsidRDefault="00E67848" w:rsidP="00BC3CB3">
            <w:pPr>
              <w:rPr>
                <w:sz w:val="20"/>
                <w:szCs w:val="20"/>
                <w:lang w:val="en-CA"/>
              </w:rPr>
            </w:pPr>
          </w:p>
        </w:tc>
        <w:tc>
          <w:tcPr>
            <w:tcW w:w="399" w:type="dxa"/>
          </w:tcPr>
          <w:p w14:paraId="7D09E029" w14:textId="77777777" w:rsidR="00E67848" w:rsidRPr="00821700" w:rsidRDefault="00E67848" w:rsidP="00BC3CB3">
            <w:pPr>
              <w:rPr>
                <w:sz w:val="20"/>
                <w:szCs w:val="20"/>
                <w:lang w:val="en-CA"/>
              </w:rPr>
            </w:pPr>
          </w:p>
        </w:tc>
        <w:tc>
          <w:tcPr>
            <w:tcW w:w="398" w:type="dxa"/>
          </w:tcPr>
          <w:p w14:paraId="7EE98B76" w14:textId="77777777" w:rsidR="00E67848" w:rsidRPr="00821700" w:rsidRDefault="00E67848" w:rsidP="00BC3CB3">
            <w:pPr>
              <w:rPr>
                <w:sz w:val="20"/>
                <w:szCs w:val="20"/>
                <w:lang w:val="en-CA"/>
              </w:rPr>
            </w:pPr>
          </w:p>
        </w:tc>
        <w:tc>
          <w:tcPr>
            <w:tcW w:w="398" w:type="dxa"/>
          </w:tcPr>
          <w:p w14:paraId="609836C2" w14:textId="77777777" w:rsidR="00E67848" w:rsidRPr="00821700" w:rsidRDefault="00E67848" w:rsidP="00BC3CB3">
            <w:pPr>
              <w:rPr>
                <w:sz w:val="20"/>
                <w:szCs w:val="20"/>
                <w:lang w:val="en-CA"/>
              </w:rPr>
            </w:pPr>
          </w:p>
        </w:tc>
        <w:tc>
          <w:tcPr>
            <w:tcW w:w="399" w:type="dxa"/>
            <w:shd w:val="clear" w:color="auto" w:fill="auto"/>
          </w:tcPr>
          <w:p w14:paraId="4A79AB49" w14:textId="77777777" w:rsidR="00E67848" w:rsidRPr="00821700" w:rsidRDefault="00E67848" w:rsidP="00BC3CB3">
            <w:pPr>
              <w:rPr>
                <w:sz w:val="20"/>
                <w:szCs w:val="20"/>
                <w:lang w:val="en-CA"/>
              </w:rPr>
            </w:pPr>
          </w:p>
        </w:tc>
        <w:tc>
          <w:tcPr>
            <w:tcW w:w="389" w:type="dxa"/>
          </w:tcPr>
          <w:p w14:paraId="38ACDE32" w14:textId="77777777" w:rsidR="00E67848" w:rsidRPr="00821700" w:rsidRDefault="00E67848" w:rsidP="00BC3CB3">
            <w:pPr>
              <w:rPr>
                <w:sz w:val="20"/>
                <w:szCs w:val="20"/>
                <w:lang w:val="en-CA"/>
              </w:rPr>
            </w:pPr>
          </w:p>
        </w:tc>
        <w:tc>
          <w:tcPr>
            <w:tcW w:w="427" w:type="dxa"/>
            <w:shd w:val="clear" w:color="auto" w:fill="auto"/>
          </w:tcPr>
          <w:p w14:paraId="5AD4F35D" w14:textId="77777777" w:rsidR="00E67848" w:rsidRPr="00821700" w:rsidRDefault="00E67848" w:rsidP="00BC3CB3">
            <w:pPr>
              <w:rPr>
                <w:sz w:val="20"/>
                <w:szCs w:val="20"/>
                <w:lang w:val="en-CA"/>
              </w:rPr>
            </w:pPr>
          </w:p>
        </w:tc>
        <w:tc>
          <w:tcPr>
            <w:tcW w:w="418" w:type="dxa"/>
            <w:shd w:val="clear" w:color="auto" w:fill="auto"/>
          </w:tcPr>
          <w:p w14:paraId="36891066" w14:textId="77777777" w:rsidR="00E67848" w:rsidRPr="00821700" w:rsidRDefault="00E67848" w:rsidP="00BC3CB3">
            <w:pPr>
              <w:rPr>
                <w:sz w:val="20"/>
                <w:szCs w:val="20"/>
                <w:lang w:val="en-CA"/>
              </w:rPr>
            </w:pPr>
          </w:p>
        </w:tc>
        <w:tc>
          <w:tcPr>
            <w:tcW w:w="416" w:type="dxa"/>
          </w:tcPr>
          <w:p w14:paraId="2124218F"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4346FC2F" w14:textId="039C6039" w:rsidR="00E67848" w:rsidRPr="00821700" w:rsidRDefault="00E67848" w:rsidP="00BC3CB3">
            <w:pPr>
              <w:rPr>
                <w:sz w:val="20"/>
                <w:szCs w:val="20"/>
                <w:lang w:val="en-CA"/>
              </w:rPr>
            </w:pPr>
          </w:p>
        </w:tc>
        <w:tc>
          <w:tcPr>
            <w:tcW w:w="414" w:type="dxa"/>
            <w:shd w:val="clear" w:color="auto" w:fill="F2F2F2" w:themeFill="background1" w:themeFillShade="F2"/>
          </w:tcPr>
          <w:p w14:paraId="15457CD4" w14:textId="10C79984" w:rsidR="00E67848" w:rsidRPr="00821700" w:rsidRDefault="00E67848" w:rsidP="00BC3CB3">
            <w:pPr>
              <w:rPr>
                <w:sz w:val="20"/>
                <w:szCs w:val="20"/>
                <w:lang w:val="en-CA"/>
              </w:rPr>
            </w:pPr>
            <w:r>
              <w:rPr>
                <w:sz w:val="20"/>
                <w:szCs w:val="20"/>
                <w:lang w:val="en-CA"/>
              </w:rPr>
              <w:t>X</w:t>
            </w:r>
          </w:p>
        </w:tc>
        <w:tc>
          <w:tcPr>
            <w:tcW w:w="478" w:type="dxa"/>
            <w:shd w:val="clear" w:color="auto" w:fill="F2F2F2" w:themeFill="background1" w:themeFillShade="F2"/>
          </w:tcPr>
          <w:p w14:paraId="25D29E1E"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1C08BB38" w14:textId="77777777" w:rsidR="00E67848" w:rsidRPr="00821700" w:rsidRDefault="00E67848" w:rsidP="00BC3CB3">
            <w:pPr>
              <w:rPr>
                <w:sz w:val="20"/>
                <w:szCs w:val="20"/>
                <w:lang w:val="en-CA"/>
              </w:rPr>
            </w:pPr>
          </w:p>
        </w:tc>
        <w:tc>
          <w:tcPr>
            <w:tcW w:w="563" w:type="dxa"/>
          </w:tcPr>
          <w:p w14:paraId="1603106A" w14:textId="36BD4E25" w:rsidR="00E67848" w:rsidRPr="00821700" w:rsidRDefault="00E67848" w:rsidP="00BC3CB3">
            <w:pPr>
              <w:rPr>
                <w:sz w:val="20"/>
                <w:szCs w:val="20"/>
                <w:lang w:val="en-CA"/>
              </w:rPr>
            </w:pPr>
            <w:r>
              <w:rPr>
                <w:sz w:val="20"/>
                <w:szCs w:val="20"/>
                <w:lang w:val="en-CA"/>
              </w:rPr>
              <w:t>X</w:t>
            </w:r>
          </w:p>
        </w:tc>
        <w:tc>
          <w:tcPr>
            <w:tcW w:w="633" w:type="dxa"/>
          </w:tcPr>
          <w:p w14:paraId="0E996769" w14:textId="176BC16D" w:rsidR="00E67848" w:rsidRPr="00821700" w:rsidRDefault="00E67848" w:rsidP="00BC3CB3">
            <w:pPr>
              <w:rPr>
                <w:sz w:val="20"/>
                <w:szCs w:val="20"/>
                <w:lang w:val="en-CA"/>
              </w:rPr>
            </w:pPr>
            <w:r>
              <w:rPr>
                <w:sz w:val="20"/>
                <w:szCs w:val="20"/>
                <w:lang w:val="en-CA"/>
              </w:rPr>
              <w:t>X</w:t>
            </w:r>
          </w:p>
        </w:tc>
        <w:tc>
          <w:tcPr>
            <w:tcW w:w="517" w:type="dxa"/>
          </w:tcPr>
          <w:p w14:paraId="2E20E3C3" w14:textId="77777777" w:rsidR="00E67848" w:rsidRPr="00821700" w:rsidRDefault="00E67848" w:rsidP="00BC3CB3">
            <w:pPr>
              <w:rPr>
                <w:sz w:val="20"/>
                <w:szCs w:val="20"/>
                <w:lang w:val="en-CA"/>
              </w:rPr>
            </w:pPr>
          </w:p>
        </w:tc>
      </w:tr>
      <w:tr w:rsidR="008A7491" w:rsidRPr="003C1425" w14:paraId="6A5C2C51" w14:textId="77777777" w:rsidTr="008A7491">
        <w:tc>
          <w:tcPr>
            <w:tcW w:w="2047" w:type="dxa"/>
            <w:shd w:val="clear" w:color="auto" w:fill="C6D9F1" w:themeFill="text2" w:themeFillTint="33"/>
          </w:tcPr>
          <w:p w14:paraId="255D464D" w14:textId="6D1D040D" w:rsidR="008A7491" w:rsidRPr="00821700" w:rsidRDefault="008A7491" w:rsidP="00026A47">
            <w:pPr>
              <w:jc w:val="left"/>
              <w:rPr>
                <w:b/>
                <w:sz w:val="20"/>
                <w:szCs w:val="20"/>
                <w:lang w:val="en-CA"/>
              </w:rPr>
            </w:pPr>
            <w:r w:rsidRPr="00821700">
              <w:rPr>
                <w:b/>
                <w:sz w:val="20"/>
                <w:szCs w:val="20"/>
                <w:lang w:val="en-CA"/>
              </w:rPr>
              <w:t>Metadata</w:t>
            </w:r>
          </w:p>
        </w:tc>
        <w:tc>
          <w:tcPr>
            <w:tcW w:w="7529" w:type="dxa"/>
            <w:gridSpan w:val="17"/>
            <w:shd w:val="clear" w:color="auto" w:fill="C6D9F1" w:themeFill="text2" w:themeFillTint="33"/>
          </w:tcPr>
          <w:p w14:paraId="2CCA5CF0" w14:textId="02281CEE" w:rsidR="008A7491" w:rsidRPr="00821700" w:rsidRDefault="008A7491" w:rsidP="007752D0">
            <w:pPr>
              <w:rPr>
                <w:sz w:val="20"/>
                <w:szCs w:val="20"/>
                <w:lang w:val="en-CA"/>
              </w:rPr>
            </w:pPr>
          </w:p>
        </w:tc>
      </w:tr>
      <w:tr w:rsidR="00E67848" w:rsidRPr="003C1425" w14:paraId="45A07716" w14:textId="77777777" w:rsidTr="008A7491">
        <w:tc>
          <w:tcPr>
            <w:tcW w:w="2047" w:type="dxa"/>
          </w:tcPr>
          <w:p w14:paraId="353E5219" w14:textId="5A3F23CA" w:rsidR="00E67848" w:rsidRPr="00821700" w:rsidRDefault="00E67848" w:rsidP="00026A47">
            <w:pPr>
              <w:jc w:val="left"/>
              <w:rPr>
                <w:sz w:val="20"/>
                <w:szCs w:val="20"/>
                <w:lang w:val="en-CA"/>
              </w:rPr>
            </w:pPr>
            <w:r w:rsidRPr="00821700">
              <w:rPr>
                <w:sz w:val="20"/>
                <w:szCs w:val="20"/>
                <w:lang w:val="en-CA"/>
              </w:rPr>
              <w:t xml:space="preserve">Unique identification and time-stamping of </w:t>
            </w:r>
            <w:r>
              <w:rPr>
                <w:sz w:val="20"/>
                <w:szCs w:val="20"/>
                <w:lang w:val="en-CA"/>
              </w:rPr>
              <w:t xml:space="preserve">an </w:t>
            </w:r>
            <w:r w:rsidRPr="00821700">
              <w:rPr>
                <w:sz w:val="20"/>
                <w:szCs w:val="20"/>
                <w:lang w:val="en-CA"/>
              </w:rPr>
              <w:t>instance of</w:t>
            </w:r>
            <w:r>
              <w:rPr>
                <w:sz w:val="20"/>
                <w:szCs w:val="20"/>
                <w:lang w:val="en-CA"/>
              </w:rPr>
              <w:t xml:space="preserve"> a</w:t>
            </w:r>
            <w:r w:rsidRPr="00821700">
              <w:rPr>
                <w:sz w:val="20"/>
                <w:szCs w:val="20"/>
                <w:lang w:val="en-CA"/>
              </w:rPr>
              <w:t xml:space="preserve"> trained NN</w:t>
            </w:r>
          </w:p>
        </w:tc>
        <w:tc>
          <w:tcPr>
            <w:tcW w:w="393" w:type="dxa"/>
          </w:tcPr>
          <w:p w14:paraId="32E06924" w14:textId="6E9F0B00" w:rsidR="00E67848" w:rsidRPr="00821700" w:rsidRDefault="00E67848" w:rsidP="007752D0">
            <w:pPr>
              <w:rPr>
                <w:sz w:val="20"/>
                <w:szCs w:val="20"/>
                <w:lang w:val="en-CA"/>
              </w:rPr>
            </w:pPr>
            <w:r>
              <w:rPr>
                <w:sz w:val="20"/>
                <w:szCs w:val="20"/>
                <w:lang w:val="en-CA"/>
              </w:rPr>
              <w:t>X</w:t>
            </w:r>
          </w:p>
        </w:tc>
        <w:tc>
          <w:tcPr>
            <w:tcW w:w="397" w:type="dxa"/>
          </w:tcPr>
          <w:p w14:paraId="662E5EAC" w14:textId="77777777" w:rsidR="00E67848" w:rsidRPr="00821700" w:rsidRDefault="00E67848" w:rsidP="007752D0">
            <w:pPr>
              <w:rPr>
                <w:sz w:val="20"/>
                <w:szCs w:val="20"/>
                <w:lang w:val="en-CA"/>
              </w:rPr>
            </w:pPr>
          </w:p>
        </w:tc>
        <w:tc>
          <w:tcPr>
            <w:tcW w:w="399" w:type="dxa"/>
          </w:tcPr>
          <w:p w14:paraId="1BF2C919" w14:textId="5E282C15" w:rsidR="00E67848" w:rsidRPr="00821700" w:rsidRDefault="00E67848" w:rsidP="007752D0">
            <w:pPr>
              <w:rPr>
                <w:sz w:val="20"/>
                <w:szCs w:val="20"/>
                <w:lang w:val="en-CA"/>
              </w:rPr>
            </w:pPr>
            <w:r>
              <w:rPr>
                <w:sz w:val="20"/>
                <w:szCs w:val="20"/>
                <w:lang w:val="en-CA"/>
              </w:rPr>
              <w:t>X</w:t>
            </w:r>
          </w:p>
        </w:tc>
        <w:tc>
          <w:tcPr>
            <w:tcW w:w="398" w:type="dxa"/>
          </w:tcPr>
          <w:p w14:paraId="4C198B0A" w14:textId="7897849C" w:rsidR="00E67848" w:rsidRPr="00821700" w:rsidRDefault="00E67848" w:rsidP="007752D0">
            <w:pPr>
              <w:rPr>
                <w:sz w:val="20"/>
                <w:szCs w:val="20"/>
                <w:lang w:val="en-CA"/>
              </w:rPr>
            </w:pPr>
            <w:r>
              <w:rPr>
                <w:sz w:val="20"/>
                <w:szCs w:val="20"/>
                <w:lang w:val="en-CA"/>
              </w:rPr>
              <w:t>X</w:t>
            </w:r>
          </w:p>
        </w:tc>
        <w:tc>
          <w:tcPr>
            <w:tcW w:w="398" w:type="dxa"/>
          </w:tcPr>
          <w:p w14:paraId="0AF7D900" w14:textId="6FAF37B7" w:rsidR="00E67848" w:rsidRPr="00821700" w:rsidRDefault="00E67848" w:rsidP="007752D0">
            <w:pPr>
              <w:rPr>
                <w:sz w:val="20"/>
                <w:szCs w:val="20"/>
                <w:lang w:val="en-CA"/>
              </w:rPr>
            </w:pPr>
            <w:r>
              <w:rPr>
                <w:sz w:val="20"/>
                <w:szCs w:val="20"/>
                <w:lang w:val="en-CA"/>
              </w:rPr>
              <w:t>X</w:t>
            </w:r>
          </w:p>
        </w:tc>
        <w:tc>
          <w:tcPr>
            <w:tcW w:w="399" w:type="dxa"/>
            <w:shd w:val="clear" w:color="auto" w:fill="auto"/>
          </w:tcPr>
          <w:p w14:paraId="614C8AB9" w14:textId="77777777" w:rsidR="00E67848" w:rsidRPr="00821700" w:rsidRDefault="00E67848" w:rsidP="007752D0">
            <w:pPr>
              <w:rPr>
                <w:sz w:val="20"/>
                <w:szCs w:val="20"/>
                <w:lang w:val="en-CA"/>
              </w:rPr>
            </w:pPr>
          </w:p>
        </w:tc>
        <w:tc>
          <w:tcPr>
            <w:tcW w:w="389" w:type="dxa"/>
          </w:tcPr>
          <w:p w14:paraId="299BF781" w14:textId="77777777" w:rsidR="00E67848" w:rsidRPr="00821700" w:rsidRDefault="00E67848" w:rsidP="007752D0">
            <w:pPr>
              <w:rPr>
                <w:sz w:val="20"/>
                <w:szCs w:val="20"/>
                <w:lang w:val="en-CA"/>
              </w:rPr>
            </w:pPr>
          </w:p>
        </w:tc>
        <w:tc>
          <w:tcPr>
            <w:tcW w:w="427" w:type="dxa"/>
            <w:shd w:val="clear" w:color="auto" w:fill="auto"/>
          </w:tcPr>
          <w:p w14:paraId="42F8657B" w14:textId="2D92E27B" w:rsidR="00E67848" w:rsidRPr="00821700" w:rsidRDefault="00E67848" w:rsidP="007752D0">
            <w:pPr>
              <w:rPr>
                <w:sz w:val="20"/>
                <w:szCs w:val="20"/>
                <w:lang w:val="en-CA"/>
              </w:rPr>
            </w:pPr>
            <w:r>
              <w:rPr>
                <w:sz w:val="20"/>
                <w:szCs w:val="20"/>
                <w:lang w:val="en-CA"/>
              </w:rPr>
              <w:t>X</w:t>
            </w:r>
          </w:p>
        </w:tc>
        <w:tc>
          <w:tcPr>
            <w:tcW w:w="418" w:type="dxa"/>
            <w:shd w:val="clear" w:color="auto" w:fill="auto"/>
          </w:tcPr>
          <w:p w14:paraId="0416D86A" w14:textId="77074D17" w:rsidR="00E67848" w:rsidRPr="00821700" w:rsidRDefault="00E67848" w:rsidP="007752D0">
            <w:pPr>
              <w:rPr>
                <w:sz w:val="20"/>
                <w:szCs w:val="20"/>
                <w:lang w:val="en-CA"/>
              </w:rPr>
            </w:pPr>
            <w:r>
              <w:rPr>
                <w:sz w:val="20"/>
                <w:szCs w:val="20"/>
                <w:lang w:val="en-CA"/>
              </w:rPr>
              <w:t>X</w:t>
            </w:r>
          </w:p>
        </w:tc>
        <w:tc>
          <w:tcPr>
            <w:tcW w:w="416" w:type="dxa"/>
          </w:tcPr>
          <w:p w14:paraId="269BCEAE"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5072BE1D" w14:textId="5C9DA3A5" w:rsidR="00E67848" w:rsidRPr="00821700" w:rsidRDefault="00E67848" w:rsidP="007752D0">
            <w:pPr>
              <w:rPr>
                <w:sz w:val="20"/>
                <w:szCs w:val="20"/>
                <w:lang w:val="en-CA"/>
              </w:rPr>
            </w:pPr>
            <w:r w:rsidRPr="00821700">
              <w:rPr>
                <w:sz w:val="20"/>
                <w:szCs w:val="20"/>
                <w:lang w:val="en-CA"/>
              </w:rPr>
              <w:t>X</w:t>
            </w:r>
          </w:p>
        </w:tc>
        <w:tc>
          <w:tcPr>
            <w:tcW w:w="414" w:type="dxa"/>
            <w:shd w:val="clear" w:color="auto" w:fill="F2F2F2" w:themeFill="background1" w:themeFillShade="F2"/>
          </w:tcPr>
          <w:p w14:paraId="5CF42F62" w14:textId="545925C8" w:rsidR="00E67848" w:rsidRPr="00821700" w:rsidRDefault="00E67848" w:rsidP="007752D0">
            <w:pPr>
              <w:rPr>
                <w:sz w:val="20"/>
                <w:szCs w:val="20"/>
                <w:lang w:val="en-CA"/>
              </w:rPr>
            </w:pPr>
            <w:r>
              <w:rPr>
                <w:sz w:val="20"/>
                <w:szCs w:val="20"/>
                <w:lang w:val="en-CA"/>
              </w:rPr>
              <w:t>X</w:t>
            </w:r>
          </w:p>
        </w:tc>
        <w:tc>
          <w:tcPr>
            <w:tcW w:w="478" w:type="dxa"/>
            <w:shd w:val="clear" w:color="auto" w:fill="F2F2F2" w:themeFill="background1" w:themeFillShade="F2"/>
          </w:tcPr>
          <w:p w14:paraId="5DD20D5E" w14:textId="4AB9E019" w:rsidR="00E67848" w:rsidRPr="00821700" w:rsidRDefault="00E67848" w:rsidP="007752D0">
            <w:pPr>
              <w:rPr>
                <w:sz w:val="20"/>
                <w:szCs w:val="20"/>
                <w:lang w:val="en-CA"/>
              </w:rPr>
            </w:pPr>
            <w:r w:rsidRPr="00821700">
              <w:rPr>
                <w:sz w:val="20"/>
                <w:szCs w:val="20"/>
                <w:lang w:val="en-CA"/>
              </w:rPr>
              <w:t>X</w:t>
            </w:r>
          </w:p>
        </w:tc>
        <w:tc>
          <w:tcPr>
            <w:tcW w:w="469" w:type="dxa"/>
          </w:tcPr>
          <w:p w14:paraId="5E57BD24" w14:textId="385AEC13" w:rsidR="00E67848" w:rsidRPr="00821700" w:rsidRDefault="00E67848" w:rsidP="007752D0">
            <w:pPr>
              <w:rPr>
                <w:sz w:val="20"/>
                <w:szCs w:val="20"/>
                <w:lang w:val="en-CA"/>
              </w:rPr>
            </w:pPr>
            <w:r>
              <w:rPr>
                <w:sz w:val="20"/>
                <w:szCs w:val="20"/>
                <w:lang w:val="en-CA"/>
              </w:rPr>
              <w:t>X</w:t>
            </w:r>
          </w:p>
        </w:tc>
        <w:tc>
          <w:tcPr>
            <w:tcW w:w="563" w:type="dxa"/>
          </w:tcPr>
          <w:p w14:paraId="670000CB" w14:textId="77777777" w:rsidR="00E67848" w:rsidRPr="00821700" w:rsidRDefault="00E67848" w:rsidP="007752D0">
            <w:pPr>
              <w:rPr>
                <w:sz w:val="20"/>
                <w:szCs w:val="20"/>
                <w:lang w:val="en-CA"/>
              </w:rPr>
            </w:pPr>
          </w:p>
        </w:tc>
        <w:tc>
          <w:tcPr>
            <w:tcW w:w="633" w:type="dxa"/>
          </w:tcPr>
          <w:p w14:paraId="0C8C0DC4" w14:textId="77777777" w:rsidR="00E67848" w:rsidRPr="00821700" w:rsidRDefault="00E67848" w:rsidP="007752D0">
            <w:pPr>
              <w:rPr>
                <w:sz w:val="20"/>
                <w:szCs w:val="20"/>
                <w:lang w:val="en-CA"/>
              </w:rPr>
            </w:pPr>
          </w:p>
        </w:tc>
        <w:tc>
          <w:tcPr>
            <w:tcW w:w="517" w:type="dxa"/>
          </w:tcPr>
          <w:p w14:paraId="062B491C" w14:textId="6D6310E5" w:rsidR="00E67848" w:rsidRPr="00821700" w:rsidRDefault="00E67848" w:rsidP="007752D0">
            <w:pPr>
              <w:rPr>
                <w:sz w:val="20"/>
                <w:szCs w:val="20"/>
                <w:lang w:val="en-CA"/>
              </w:rPr>
            </w:pPr>
          </w:p>
        </w:tc>
      </w:tr>
      <w:tr w:rsidR="00E67848" w:rsidRPr="003C1425" w14:paraId="136A5446" w14:textId="77777777" w:rsidTr="008A7491">
        <w:tc>
          <w:tcPr>
            <w:tcW w:w="2047" w:type="dxa"/>
          </w:tcPr>
          <w:p w14:paraId="4A9202E7" w14:textId="3A26ABC7" w:rsidR="00E67848" w:rsidRPr="00821700" w:rsidRDefault="00E67848" w:rsidP="00026A47">
            <w:pPr>
              <w:jc w:val="left"/>
              <w:rPr>
                <w:sz w:val="20"/>
                <w:szCs w:val="20"/>
                <w:lang w:val="en-CA"/>
              </w:rPr>
            </w:pPr>
            <w:r w:rsidRPr="00821700">
              <w:rPr>
                <w:sz w:val="20"/>
                <w:szCs w:val="20"/>
                <w:lang w:val="en-CA"/>
              </w:rPr>
              <w:t>description of training metadata and reference to training data</w:t>
            </w:r>
          </w:p>
        </w:tc>
        <w:tc>
          <w:tcPr>
            <w:tcW w:w="393" w:type="dxa"/>
          </w:tcPr>
          <w:p w14:paraId="5E863FC4" w14:textId="77777777" w:rsidR="00E67848" w:rsidRPr="00821700" w:rsidRDefault="00E67848" w:rsidP="007752D0">
            <w:pPr>
              <w:rPr>
                <w:sz w:val="20"/>
                <w:szCs w:val="20"/>
                <w:lang w:val="en-CA"/>
              </w:rPr>
            </w:pPr>
          </w:p>
        </w:tc>
        <w:tc>
          <w:tcPr>
            <w:tcW w:w="397" w:type="dxa"/>
          </w:tcPr>
          <w:p w14:paraId="5F4938F6" w14:textId="77777777" w:rsidR="00E67848" w:rsidRPr="00821700" w:rsidRDefault="00E67848" w:rsidP="007752D0">
            <w:pPr>
              <w:rPr>
                <w:sz w:val="20"/>
                <w:szCs w:val="20"/>
                <w:lang w:val="en-CA"/>
              </w:rPr>
            </w:pPr>
          </w:p>
        </w:tc>
        <w:tc>
          <w:tcPr>
            <w:tcW w:w="399" w:type="dxa"/>
          </w:tcPr>
          <w:p w14:paraId="171B31C0" w14:textId="77777777" w:rsidR="00E67848" w:rsidRPr="00821700" w:rsidRDefault="00E67848" w:rsidP="007752D0">
            <w:pPr>
              <w:rPr>
                <w:sz w:val="20"/>
                <w:szCs w:val="20"/>
                <w:lang w:val="en-CA"/>
              </w:rPr>
            </w:pPr>
          </w:p>
        </w:tc>
        <w:tc>
          <w:tcPr>
            <w:tcW w:w="398" w:type="dxa"/>
          </w:tcPr>
          <w:p w14:paraId="09505A4F" w14:textId="77777777" w:rsidR="00E67848" w:rsidRPr="00821700" w:rsidRDefault="00E67848" w:rsidP="007752D0">
            <w:pPr>
              <w:rPr>
                <w:sz w:val="20"/>
                <w:szCs w:val="20"/>
                <w:lang w:val="en-CA"/>
              </w:rPr>
            </w:pPr>
          </w:p>
        </w:tc>
        <w:tc>
          <w:tcPr>
            <w:tcW w:w="398" w:type="dxa"/>
          </w:tcPr>
          <w:p w14:paraId="6AA54E15" w14:textId="77777777" w:rsidR="00E67848" w:rsidRPr="00821700" w:rsidRDefault="00E67848" w:rsidP="007752D0">
            <w:pPr>
              <w:rPr>
                <w:sz w:val="20"/>
                <w:szCs w:val="20"/>
                <w:lang w:val="en-CA"/>
              </w:rPr>
            </w:pPr>
          </w:p>
        </w:tc>
        <w:tc>
          <w:tcPr>
            <w:tcW w:w="399" w:type="dxa"/>
            <w:shd w:val="clear" w:color="auto" w:fill="auto"/>
          </w:tcPr>
          <w:p w14:paraId="62B15D1C" w14:textId="77777777" w:rsidR="00E67848" w:rsidRPr="00821700" w:rsidRDefault="00E67848" w:rsidP="007752D0">
            <w:pPr>
              <w:rPr>
                <w:sz w:val="20"/>
                <w:szCs w:val="20"/>
                <w:lang w:val="en-CA"/>
              </w:rPr>
            </w:pPr>
          </w:p>
        </w:tc>
        <w:tc>
          <w:tcPr>
            <w:tcW w:w="389" w:type="dxa"/>
          </w:tcPr>
          <w:p w14:paraId="51242D9F" w14:textId="77777777" w:rsidR="00E67848" w:rsidRPr="00821700" w:rsidRDefault="00E67848" w:rsidP="007752D0">
            <w:pPr>
              <w:rPr>
                <w:sz w:val="20"/>
                <w:szCs w:val="20"/>
                <w:lang w:val="en-CA"/>
              </w:rPr>
            </w:pPr>
          </w:p>
        </w:tc>
        <w:tc>
          <w:tcPr>
            <w:tcW w:w="427" w:type="dxa"/>
            <w:shd w:val="clear" w:color="auto" w:fill="auto"/>
          </w:tcPr>
          <w:p w14:paraId="6F1C4073" w14:textId="77777777" w:rsidR="00E67848" w:rsidRPr="00821700" w:rsidRDefault="00E67848" w:rsidP="007752D0">
            <w:pPr>
              <w:rPr>
                <w:sz w:val="20"/>
                <w:szCs w:val="20"/>
                <w:lang w:val="en-CA"/>
              </w:rPr>
            </w:pPr>
          </w:p>
        </w:tc>
        <w:tc>
          <w:tcPr>
            <w:tcW w:w="418" w:type="dxa"/>
            <w:shd w:val="clear" w:color="auto" w:fill="auto"/>
          </w:tcPr>
          <w:p w14:paraId="6E6C3A88" w14:textId="77777777" w:rsidR="00E67848" w:rsidRPr="00821700" w:rsidRDefault="00E67848" w:rsidP="007752D0">
            <w:pPr>
              <w:rPr>
                <w:sz w:val="20"/>
                <w:szCs w:val="20"/>
                <w:lang w:val="en-CA"/>
              </w:rPr>
            </w:pPr>
          </w:p>
        </w:tc>
        <w:tc>
          <w:tcPr>
            <w:tcW w:w="416" w:type="dxa"/>
          </w:tcPr>
          <w:p w14:paraId="4461EE38" w14:textId="77777777" w:rsidR="00E67848" w:rsidRDefault="00E67848" w:rsidP="007752D0">
            <w:pPr>
              <w:rPr>
                <w:sz w:val="20"/>
                <w:szCs w:val="20"/>
                <w:lang w:val="en-CA"/>
              </w:rPr>
            </w:pPr>
          </w:p>
        </w:tc>
        <w:tc>
          <w:tcPr>
            <w:tcW w:w="421" w:type="dxa"/>
            <w:shd w:val="clear" w:color="auto" w:fill="F2F2F2" w:themeFill="background1" w:themeFillShade="F2"/>
          </w:tcPr>
          <w:p w14:paraId="494DE113" w14:textId="4254A59A" w:rsidR="00E67848" w:rsidRPr="00821700" w:rsidRDefault="00E67848" w:rsidP="007752D0">
            <w:pPr>
              <w:rPr>
                <w:sz w:val="20"/>
                <w:szCs w:val="20"/>
                <w:lang w:val="en-CA"/>
              </w:rPr>
            </w:pPr>
            <w:r>
              <w:rPr>
                <w:sz w:val="20"/>
                <w:szCs w:val="20"/>
                <w:lang w:val="en-CA"/>
              </w:rPr>
              <w:t>X</w:t>
            </w:r>
          </w:p>
        </w:tc>
        <w:tc>
          <w:tcPr>
            <w:tcW w:w="414" w:type="dxa"/>
            <w:shd w:val="clear" w:color="auto" w:fill="F2F2F2" w:themeFill="background1" w:themeFillShade="F2"/>
          </w:tcPr>
          <w:p w14:paraId="4BC070F1" w14:textId="155587DD" w:rsidR="00E67848" w:rsidRPr="00821700" w:rsidRDefault="00E67848" w:rsidP="007752D0">
            <w:pPr>
              <w:rPr>
                <w:sz w:val="20"/>
                <w:szCs w:val="20"/>
                <w:lang w:val="en-CA"/>
              </w:rPr>
            </w:pPr>
            <w:r w:rsidRPr="00821700">
              <w:rPr>
                <w:sz w:val="20"/>
                <w:szCs w:val="20"/>
                <w:lang w:val="en-CA"/>
              </w:rPr>
              <w:t>X</w:t>
            </w:r>
          </w:p>
        </w:tc>
        <w:tc>
          <w:tcPr>
            <w:tcW w:w="478" w:type="dxa"/>
            <w:shd w:val="clear" w:color="auto" w:fill="F2F2F2" w:themeFill="background1" w:themeFillShade="F2"/>
          </w:tcPr>
          <w:p w14:paraId="5B942D4E" w14:textId="7B0B58C6" w:rsidR="00E67848" w:rsidRPr="00821700" w:rsidRDefault="00E67848" w:rsidP="007752D0">
            <w:pPr>
              <w:rPr>
                <w:sz w:val="20"/>
                <w:szCs w:val="20"/>
                <w:lang w:val="en-CA"/>
              </w:rPr>
            </w:pPr>
            <w:r>
              <w:rPr>
                <w:sz w:val="20"/>
                <w:szCs w:val="20"/>
                <w:lang w:val="en-CA"/>
              </w:rPr>
              <w:t>X</w:t>
            </w:r>
          </w:p>
        </w:tc>
        <w:tc>
          <w:tcPr>
            <w:tcW w:w="469" w:type="dxa"/>
          </w:tcPr>
          <w:p w14:paraId="5E9ADD8E" w14:textId="77777777" w:rsidR="00E67848" w:rsidRPr="00821700" w:rsidRDefault="00E67848" w:rsidP="007752D0">
            <w:pPr>
              <w:rPr>
                <w:sz w:val="20"/>
                <w:szCs w:val="20"/>
                <w:lang w:val="en-CA"/>
              </w:rPr>
            </w:pPr>
          </w:p>
        </w:tc>
        <w:tc>
          <w:tcPr>
            <w:tcW w:w="563" w:type="dxa"/>
          </w:tcPr>
          <w:p w14:paraId="763270B7" w14:textId="4061D4A2" w:rsidR="00E67848" w:rsidRPr="00821700" w:rsidRDefault="00E67848" w:rsidP="007752D0">
            <w:pPr>
              <w:rPr>
                <w:sz w:val="20"/>
                <w:szCs w:val="20"/>
                <w:lang w:val="en-CA"/>
              </w:rPr>
            </w:pPr>
            <w:r>
              <w:rPr>
                <w:sz w:val="20"/>
                <w:szCs w:val="20"/>
                <w:lang w:val="en-CA"/>
              </w:rPr>
              <w:t>X</w:t>
            </w:r>
          </w:p>
        </w:tc>
        <w:tc>
          <w:tcPr>
            <w:tcW w:w="633" w:type="dxa"/>
          </w:tcPr>
          <w:p w14:paraId="2BCFD6B1" w14:textId="042728BE" w:rsidR="00E67848" w:rsidRPr="00821700" w:rsidRDefault="00E67848" w:rsidP="007752D0">
            <w:pPr>
              <w:rPr>
                <w:sz w:val="20"/>
                <w:szCs w:val="20"/>
                <w:lang w:val="en-CA"/>
              </w:rPr>
            </w:pPr>
            <w:r>
              <w:rPr>
                <w:sz w:val="20"/>
                <w:szCs w:val="20"/>
                <w:lang w:val="en-CA"/>
              </w:rPr>
              <w:t>X</w:t>
            </w:r>
          </w:p>
        </w:tc>
        <w:tc>
          <w:tcPr>
            <w:tcW w:w="517" w:type="dxa"/>
          </w:tcPr>
          <w:p w14:paraId="081B1E69" w14:textId="09B16FB6" w:rsidR="00E67848" w:rsidRPr="00821700" w:rsidRDefault="00E67848" w:rsidP="007752D0">
            <w:pPr>
              <w:rPr>
                <w:sz w:val="20"/>
                <w:szCs w:val="20"/>
                <w:lang w:val="en-CA"/>
              </w:rPr>
            </w:pPr>
            <w:r>
              <w:rPr>
                <w:sz w:val="20"/>
                <w:szCs w:val="20"/>
                <w:lang w:val="en-CA"/>
              </w:rPr>
              <w:t>X</w:t>
            </w:r>
          </w:p>
        </w:tc>
      </w:tr>
      <w:tr w:rsidR="00E67848" w:rsidRPr="003C1425" w14:paraId="0DAA273E" w14:textId="77777777" w:rsidTr="008A7491">
        <w:tc>
          <w:tcPr>
            <w:tcW w:w="2047" w:type="dxa"/>
          </w:tcPr>
          <w:p w14:paraId="74A4684F" w14:textId="134DF956" w:rsidR="00E67848" w:rsidRPr="00821700" w:rsidRDefault="00E67848" w:rsidP="00026A47">
            <w:pPr>
              <w:jc w:val="left"/>
              <w:rPr>
                <w:sz w:val="20"/>
                <w:szCs w:val="20"/>
                <w:lang w:val="en-CA"/>
              </w:rPr>
            </w:pPr>
            <w:r w:rsidRPr="00821700">
              <w:rPr>
                <w:sz w:val="20"/>
                <w:szCs w:val="20"/>
                <w:lang w:val="en-CA"/>
              </w:rPr>
              <w:t>Support validation of model updates</w:t>
            </w:r>
          </w:p>
        </w:tc>
        <w:tc>
          <w:tcPr>
            <w:tcW w:w="393" w:type="dxa"/>
          </w:tcPr>
          <w:p w14:paraId="6242989B" w14:textId="6675EF77" w:rsidR="00E67848" w:rsidRPr="00821700" w:rsidRDefault="00E67848" w:rsidP="007752D0">
            <w:pPr>
              <w:rPr>
                <w:sz w:val="20"/>
                <w:szCs w:val="20"/>
                <w:lang w:val="en-CA"/>
              </w:rPr>
            </w:pPr>
            <w:r>
              <w:rPr>
                <w:sz w:val="20"/>
                <w:szCs w:val="20"/>
                <w:lang w:val="en-CA"/>
              </w:rPr>
              <w:t>X</w:t>
            </w:r>
          </w:p>
        </w:tc>
        <w:tc>
          <w:tcPr>
            <w:tcW w:w="397" w:type="dxa"/>
          </w:tcPr>
          <w:p w14:paraId="2FE56088" w14:textId="77777777" w:rsidR="00E67848" w:rsidRPr="00821700" w:rsidRDefault="00E67848" w:rsidP="007752D0">
            <w:pPr>
              <w:rPr>
                <w:sz w:val="20"/>
                <w:szCs w:val="20"/>
                <w:lang w:val="en-CA"/>
              </w:rPr>
            </w:pPr>
          </w:p>
        </w:tc>
        <w:tc>
          <w:tcPr>
            <w:tcW w:w="399" w:type="dxa"/>
          </w:tcPr>
          <w:p w14:paraId="0DB4FC4E" w14:textId="77777777" w:rsidR="00E67848" w:rsidRPr="00821700" w:rsidRDefault="00E67848" w:rsidP="007752D0">
            <w:pPr>
              <w:rPr>
                <w:sz w:val="20"/>
                <w:szCs w:val="20"/>
                <w:lang w:val="en-CA"/>
              </w:rPr>
            </w:pPr>
          </w:p>
        </w:tc>
        <w:tc>
          <w:tcPr>
            <w:tcW w:w="398" w:type="dxa"/>
          </w:tcPr>
          <w:p w14:paraId="733FE6F8" w14:textId="77777777" w:rsidR="00E67848" w:rsidRPr="00821700" w:rsidRDefault="00E67848" w:rsidP="007752D0">
            <w:pPr>
              <w:rPr>
                <w:sz w:val="20"/>
                <w:szCs w:val="20"/>
                <w:lang w:val="en-CA"/>
              </w:rPr>
            </w:pPr>
          </w:p>
        </w:tc>
        <w:tc>
          <w:tcPr>
            <w:tcW w:w="398" w:type="dxa"/>
          </w:tcPr>
          <w:p w14:paraId="758C9F7E" w14:textId="77777777" w:rsidR="00E67848" w:rsidRPr="00821700" w:rsidRDefault="00E67848" w:rsidP="007752D0">
            <w:pPr>
              <w:rPr>
                <w:sz w:val="20"/>
                <w:szCs w:val="20"/>
                <w:lang w:val="en-CA"/>
              </w:rPr>
            </w:pPr>
          </w:p>
        </w:tc>
        <w:tc>
          <w:tcPr>
            <w:tcW w:w="399" w:type="dxa"/>
            <w:shd w:val="clear" w:color="auto" w:fill="auto"/>
          </w:tcPr>
          <w:p w14:paraId="2ECF9817" w14:textId="20B8E907" w:rsidR="00E67848" w:rsidRPr="00821700" w:rsidRDefault="00E67848" w:rsidP="007752D0">
            <w:pPr>
              <w:rPr>
                <w:sz w:val="20"/>
                <w:szCs w:val="20"/>
                <w:lang w:val="en-CA"/>
              </w:rPr>
            </w:pPr>
            <w:r>
              <w:rPr>
                <w:sz w:val="20"/>
                <w:szCs w:val="20"/>
                <w:lang w:val="en-CA"/>
              </w:rPr>
              <w:t>X</w:t>
            </w:r>
          </w:p>
        </w:tc>
        <w:tc>
          <w:tcPr>
            <w:tcW w:w="389" w:type="dxa"/>
          </w:tcPr>
          <w:p w14:paraId="3D091F46" w14:textId="77777777" w:rsidR="00E67848" w:rsidRPr="00821700" w:rsidRDefault="00E67848" w:rsidP="007752D0">
            <w:pPr>
              <w:rPr>
                <w:sz w:val="20"/>
                <w:szCs w:val="20"/>
                <w:lang w:val="en-CA"/>
              </w:rPr>
            </w:pPr>
          </w:p>
        </w:tc>
        <w:tc>
          <w:tcPr>
            <w:tcW w:w="427" w:type="dxa"/>
            <w:shd w:val="clear" w:color="auto" w:fill="auto"/>
          </w:tcPr>
          <w:p w14:paraId="2D219E26" w14:textId="77777777" w:rsidR="00E67848" w:rsidRPr="00821700" w:rsidRDefault="00E67848" w:rsidP="007752D0">
            <w:pPr>
              <w:rPr>
                <w:sz w:val="20"/>
                <w:szCs w:val="20"/>
                <w:lang w:val="en-CA"/>
              </w:rPr>
            </w:pPr>
          </w:p>
        </w:tc>
        <w:tc>
          <w:tcPr>
            <w:tcW w:w="418" w:type="dxa"/>
            <w:shd w:val="clear" w:color="auto" w:fill="auto"/>
          </w:tcPr>
          <w:p w14:paraId="5EE0F5F7" w14:textId="77777777" w:rsidR="00E67848" w:rsidRPr="00821700" w:rsidRDefault="00E67848" w:rsidP="007752D0">
            <w:pPr>
              <w:rPr>
                <w:sz w:val="20"/>
                <w:szCs w:val="20"/>
                <w:lang w:val="en-CA"/>
              </w:rPr>
            </w:pPr>
          </w:p>
        </w:tc>
        <w:tc>
          <w:tcPr>
            <w:tcW w:w="416" w:type="dxa"/>
          </w:tcPr>
          <w:p w14:paraId="29C7132B"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6D0A72CF" w14:textId="7BFCBC0C" w:rsidR="00E67848" w:rsidRPr="00821700" w:rsidRDefault="00E67848" w:rsidP="007752D0">
            <w:pPr>
              <w:rPr>
                <w:sz w:val="20"/>
                <w:szCs w:val="20"/>
                <w:lang w:val="en-CA"/>
              </w:rPr>
            </w:pPr>
          </w:p>
        </w:tc>
        <w:tc>
          <w:tcPr>
            <w:tcW w:w="414" w:type="dxa"/>
            <w:shd w:val="clear" w:color="auto" w:fill="F2F2F2" w:themeFill="background1" w:themeFillShade="F2"/>
          </w:tcPr>
          <w:p w14:paraId="44E361D7"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7EB63188" w14:textId="31630187" w:rsidR="00E67848" w:rsidRPr="00821700" w:rsidRDefault="00E67848" w:rsidP="007752D0">
            <w:pPr>
              <w:rPr>
                <w:sz w:val="20"/>
                <w:szCs w:val="20"/>
                <w:lang w:val="en-CA"/>
              </w:rPr>
            </w:pPr>
            <w:r w:rsidRPr="00821700">
              <w:rPr>
                <w:sz w:val="20"/>
                <w:szCs w:val="20"/>
                <w:lang w:val="en-CA"/>
              </w:rPr>
              <w:t>X</w:t>
            </w:r>
          </w:p>
        </w:tc>
        <w:tc>
          <w:tcPr>
            <w:tcW w:w="469" w:type="dxa"/>
          </w:tcPr>
          <w:p w14:paraId="2E972BEA" w14:textId="77777777" w:rsidR="00E67848" w:rsidRPr="00821700" w:rsidRDefault="00E67848" w:rsidP="007752D0">
            <w:pPr>
              <w:rPr>
                <w:sz w:val="20"/>
                <w:szCs w:val="20"/>
                <w:lang w:val="en-CA"/>
              </w:rPr>
            </w:pPr>
          </w:p>
        </w:tc>
        <w:tc>
          <w:tcPr>
            <w:tcW w:w="563" w:type="dxa"/>
          </w:tcPr>
          <w:p w14:paraId="787C6D12" w14:textId="77777777" w:rsidR="00E67848" w:rsidRPr="00821700" w:rsidRDefault="00E67848" w:rsidP="007752D0">
            <w:pPr>
              <w:rPr>
                <w:sz w:val="20"/>
                <w:szCs w:val="20"/>
                <w:lang w:val="en-CA"/>
              </w:rPr>
            </w:pPr>
          </w:p>
        </w:tc>
        <w:tc>
          <w:tcPr>
            <w:tcW w:w="633" w:type="dxa"/>
          </w:tcPr>
          <w:p w14:paraId="12169122" w14:textId="77777777" w:rsidR="00E67848" w:rsidRPr="00821700" w:rsidRDefault="00E67848" w:rsidP="007752D0">
            <w:pPr>
              <w:rPr>
                <w:sz w:val="20"/>
                <w:szCs w:val="20"/>
                <w:lang w:val="en-CA"/>
              </w:rPr>
            </w:pPr>
          </w:p>
        </w:tc>
        <w:tc>
          <w:tcPr>
            <w:tcW w:w="517" w:type="dxa"/>
          </w:tcPr>
          <w:p w14:paraId="58714D2A" w14:textId="77174612" w:rsidR="00E67848" w:rsidRPr="00821700" w:rsidRDefault="00E67848" w:rsidP="007752D0">
            <w:pPr>
              <w:rPr>
                <w:sz w:val="20"/>
                <w:szCs w:val="20"/>
                <w:lang w:val="en-CA"/>
              </w:rPr>
            </w:pPr>
            <w:r>
              <w:rPr>
                <w:sz w:val="20"/>
                <w:szCs w:val="20"/>
                <w:lang w:val="en-CA"/>
              </w:rPr>
              <w:t>X</w:t>
            </w:r>
          </w:p>
        </w:tc>
      </w:tr>
      <w:tr w:rsidR="00E67848" w:rsidRPr="003C1425" w14:paraId="653D9C65" w14:textId="77777777" w:rsidTr="008A7491">
        <w:tc>
          <w:tcPr>
            <w:tcW w:w="2047" w:type="dxa"/>
          </w:tcPr>
          <w:p w14:paraId="1B93ABB3" w14:textId="304EA407" w:rsidR="00E67848" w:rsidRPr="00821700" w:rsidRDefault="00E67848" w:rsidP="00BC3CB3">
            <w:pPr>
              <w:jc w:val="left"/>
              <w:rPr>
                <w:sz w:val="20"/>
                <w:szCs w:val="20"/>
                <w:lang w:val="en-CA"/>
              </w:rPr>
            </w:pPr>
            <w:r w:rsidRPr="00821700">
              <w:rPr>
                <w:sz w:val="20"/>
                <w:szCs w:val="20"/>
                <w:lang w:val="en-CA"/>
              </w:rPr>
              <w:t xml:space="preserve">Metadata to support interpretability of trained models </w:t>
            </w:r>
          </w:p>
        </w:tc>
        <w:tc>
          <w:tcPr>
            <w:tcW w:w="393" w:type="dxa"/>
          </w:tcPr>
          <w:p w14:paraId="0B2EBA43" w14:textId="77777777" w:rsidR="00E67848" w:rsidRPr="00821700" w:rsidRDefault="00E67848" w:rsidP="00BC3CB3">
            <w:pPr>
              <w:rPr>
                <w:sz w:val="20"/>
                <w:szCs w:val="20"/>
                <w:lang w:val="en-CA"/>
              </w:rPr>
            </w:pPr>
          </w:p>
        </w:tc>
        <w:tc>
          <w:tcPr>
            <w:tcW w:w="397" w:type="dxa"/>
          </w:tcPr>
          <w:p w14:paraId="1AAC53B7" w14:textId="77777777" w:rsidR="00E67848" w:rsidRPr="00821700" w:rsidRDefault="00E67848" w:rsidP="00BC3CB3">
            <w:pPr>
              <w:rPr>
                <w:sz w:val="20"/>
                <w:szCs w:val="20"/>
                <w:lang w:val="en-CA"/>
              </w:rPr>
            </w:pPr>
          </w:p>
        </w:tc>
        <w:tc>
          <w:tcPr>
            <w:tcW w:w="399" w:type="dxa"/>
          </w:tcPr>
          <w:p w14:paraId="60144FDF" w14:textId="77777777" w:rsidR="00E67848" w:rsidRPr="00821700" w:rsidRDefault="00E67848" w:rsidP="00BC3CB3">
            <w:pPr>
              <w:rPr>
                <w:sz w:val="20"/>
                <w:szCs w:val="20"/>
                <w:lang w:val="en-CA"/>
              </w:rPr>
            </w:pPr>
          </w:p>
        </w:tc>
        <w:tc>
          <w:tcPr>
            <w:tcW w:w="398" w:type="dxa"/>
          </w:tcPr>
          <w:p w14:paraId="0649074A" w14:textId="77777777" w:rsidR="00E67848" w:rsidRPr="00821700" w:rsidRDefault="00E67848" w:rsidP="00BC3CB3">
            <w:pPr>
              <w:rPr>
                <w:sz w:val="20"/>
                <w:szCs w:val="20"/>
                <w:lang w:val="en-CA"/>
              </w:rPr>
            </w:pPr>
          </w:p>
        </w:tc>
        <w:tc>
          <w:tcPr>
            <w:tcW w:w="398" w:type="dxa"/>
          </w:tcPr>
          <w:p w14:paraId="3AA95D3A" w14:textId="77777777" w:rsidR="00E67848" w:rsidRPr="00821700" w:rsidRDefault="00E67848" w:rsidP="00BC3CB3">
            <w:pPr>
              <w:rPr>
                <w:sz w:val="20"/>
                <w:szCs w:val="20"/>
                <w:lang w:val="en-CA"/>
              </w:rPr>
            </w:pPr>
          </w:p>
        </w:tc>
        <w:tc>
          <w:tcPr>
            <w:tcW w:w="399" w:type="dxa"/>
            <w:shd w:val="clear" w:color="auto" w:fill="auto"/>
          </w:tcPr>
          <w:p w14:paraId="0E6A4E85" w14:textId="77777777" w:rsidR="00E67848" w:rsidRPr="00821700" w:rsidRDefault="00E67848" w:rsidP="00BC3CB3">
            <w:pPr>
              <w:rPr>
                <w:sz w:val="20"/>
                <w:szCs w:val="20"/>
                <w:lang w:val="en-CA"/>
              </w:rPr>
            </w:pPr>
          </w:p>
        </w:tc>
        <w:tc>
          <w:tcPr>
            <w:tcW w:w="389" w:type="dxa"/>
          </w:tcPr>
          <w:p w14:paraId="1F52ECA1" w14:textId="77777777" w:rsidR="00E67848" w:rsidRPr="00821700" w:rsidRDefault="00E67848" w:rsidP="00BC3CB3">
            <w:pPr>
              <w:rPr>
                <w:sz w:val="20"/>
                <w:szCs w:val="20"/>
                <w:lang w:val="en-CA"/>
              </w:rPr>
            </w:pPr>
          </w:p>
        </w:tc>
        <w:tc>
          <w:tcPr>
            <w:tcW w:w="427" w:type="dxa"/>
            <w:shd w:val="clear" w:color="auto" w:fill="auto"/>
          </w:tcPr>
          <w:p w14:paraId="4B4CABB0" w14:textId="77777777" w:rsidR="00E67848" w:rsidRPr="00821700" w:rsidRDefault="00E67848" w:rsidP="00BC3CB3">
            <w:pPr>
              <w:rPr>
                <w:sz w:val="20"/>
                <w:szCs w:val="20"/>
                <w:lang w:val="en-CA"/>
              </w:rPr>
            </w:pPr>
          </w:p>
        </w:tc>
        <w:tc>
          <w:tcPr>
            <w:tcW w:w="418" w:type="dxa"/>
            <w:shd w:val="clear" w:color="auto" w:fill="auto"/>
          </w:tcPr>
          <w:p w14:paraId="5763588D" w14:textId="77777777" w:rsidR="00E67848" w:rsidRPr="00821700" w:rsidRDefault="00E67848" w:rsidP="00BC3CB3">
            <w:pPr>
              <w:rPr>
                <w:sz w:val="20"/>
                <w:szCs w:val="20"/>
                <w:lang w:val="en-CA"/>
              </w:rPr>
            </w:pPr>
          </w:p>
        </w:tc>
        <w:tc>
          <w:tcPr>
            <w:tcW w:w="416" w:type="dxa"/>
          </w:tcPr>
          <w:p w14:paraId="3FEE3DAE"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1948FC5B" w14:textId="5537275F" w:rsidR="00E67848" w:rsidRPr="00821700" w:rsidRDefault="00E67848" w:rsidP="00BC3CB3">
            <w:pPr>
              <w:rPr>
                <w:sz w:val="20"/>
                <w:szCs w:val="20"/>
                <w:lang w:val="en-CA"/>
              </w:rPr>
            </w:pPr>
          </w:p>
        </w:tc>
        <w:tc>
          <w:tcPr>
            <w:tcW w:w="414" w:type="dxa"/>
            <w:shd w:val="clear" w:color="auto" w:fill="F2F2F2" w:themeFill="background1" w:themeFillShade="F2"/>
          </w:tcPr>
          <w:p w14:paraId="2005EE73"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1E997EE2"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01A5540F" w14:textId="77777777" w:rsidR="00E67848" w:rsidRPr="00821700" w:rsidRDefault="00E67848" w:rsidP="00BC3CB3">
            <w:pPr>
              <w:rPr>
                <w:sz w:val="20"/>
                <w:szCs w:val="20"/>
                <w:lang w:val="en-CA"/>
              </w:rPr>
            </w:pPr>
          </w:p>
        </w:tc>
        <w:tc>
          <w:tcPr>
            <w:tcW w:w="563" w:type="dxa"/>
          </w:tcPr>
          <w:p w14:paraId="3E968084" w14:textId="672B6051" w:rsidR="00E67848" w:rsidRPr="00821700" w:rsidRDefault="00E67848" w:rsidP="00BC3CB3">
            <w:pPr>
              <w:rPr>
                <w:sz w:val="20"/>
                <w:szCs w:val="20"/>
                <w:lang w:val="en-CA"/>
              </w:rPr>
            </w:pPr>
            <w:r w:rsidRPr="00821700">
              <w:rPr>
                <w:sz w:val="20"/>
                <w:szCs w:val="20"/>
                <w:lang w:val="en-CA"/>
              </w:rPr>
              <w:t>X</w:t>
            </w:r>
          </w:p>
        </w:tc>
        <w:tc>
          <w:tcPr>
            <w:tcW w:w="633" w:type="dxa"/>
          </w:tcPr>
          <w:p w14:paraId="2ECD2338" w14:textId="061AEC1B" w:rsidR="00E67848" w:rsidRPr="00821700" w:rsidRDefault="00E67848" w:rsidP="00BC3CB3">
            <w:pPr>
              <w:rPr>
                <w:sz w:val="20"/>
                <w:szCs w:val="20"/>
                <w:lang w:val="en-CA"/>
              </w:rPr>
            </w:pPr>
            <w:r w:rsidRPr="00821700">
              <w:rPr>
                <w:sz w:val="20"/>
                <w:szCs w:val="20"/>
                <w:lang w:val="en-CA"/>
              </w:rPr>
              <w:t>X</w:t>
            </w:r>
          </w:p>
        </w:tc>
        <w:tc>
          <w:tcPr>
            <w:tcW w:w="517" w:type="dxa"/>
          </w:tcPr>
          <w:p w14:paraId="0ECCE36E" w14:textId="77777777" w:rsidR="00E67848" w:rsidRPr="00821700" w:rsidRDefault="00E67848" w:rsidP="00BC3CB3">
            <w:pPr>
              <w:rPr>
                <w:sz w:val="20"/>
                <w:szCs w:val="20"/>
                <w:lang w:val="en-CA"/>
              </w:rPr>
            </w:pPr>
          </w:p>
        </w:tc>
      </w:tr>
      <w:tr w:rsidR="00E67848" w:rsidRPr="003C1425" w14:paraId="35D34510" w14:textId="77777777" w:rsidTr="008A7491">
        <w:tc>
          <w:tcPr>
            <w:tcW w:w="2047" w:type="dxa"/>
          </w:tcPr>
          <w:p w14:paraId="61B200B0" w14:textId="5D3E09C1" w:rsidR="00E67848" w:rsidRPr="00821700" w:rsidRDefault="00E67848">
            <w:pPr>
              <w:jc w:val="left"/>
              <w:rPr>
                <w:sz w:val="20"/>
                <w:szCs w:val="20"/>
                <w:lang w:val="en-CA"/>
              </w:rPr>
            </w:pPr>
            <w:r w:rsidRPr="00821700">
              <w:rPr>
                <w:sz w:val="20"/>
                <w:szCs w:val="20"/>
                <w:lang w:val="en-CA"/>
              </w:rPr>
              <w:t xml:space="preserve">Metadata on </w:t>
            </w:r>
            <w:r>
              <w:rPr>
                <w:sz w:val="20"/>
                <w:szCs w:val="20"/>
                <w:lang w:val="en-CA"/>
              </w:rPr>
              <w:t>required capabilities of</w:t>
            </w:r>
            <w:r w:rsidRPr="00821700">
              <w:rPr>
                <w:sz w:val="20"/>
                <w:szCs w:val="20"/>
                <w:lang w:val="en-CA"/>
              </w:rPr>
              <w:t xml:space="preserve"> inference engine</w:t>
            </w:r>
          </w:p>
        </w:tc>
        <w:tc>
          <w:tcPr>
            <w:tcW w:w="393" w:type="dxa"/>
          </w:tcPr>
          <w:p w14:paraId="04D157C0" w14:textId="55709ACB" w:rsidR="00E67848" w:rsidRPr="00821700" w:rsidRDefault="00E67848" w:rsidP="00BC3CB3">
            <w:pPr>
              <w:rPr>
                <w:sz w:val="20"/>
                <w:szCs w:val="20"/>
                <w:lang w:val="en-CA"/>
              </w:rPr>
            </w:pPr>
            <w:r>
              <w:rPr>
                <w:sz w:val="20"/>
                <w:szCs w:val="20"/>
                <w:lang w:val="en-CA"/>
              </w:rPr>
              <w:t>X</w:t>
            </w:r>
          </w:p>
        </w:tc>
        <w:tc>
          <w:tcPr>
            <w:tcW w:w="397" w:type="dxa"/>
          </w:tcPr>
          <w:p w14:paraId="6E20253B" w14:textId="77777777" w:rsidR="00E67848" w:rsidRPr="00821700" w:rsidRDefault="00E67848" w:rsidP="00BC3CB3">
            <w:pPr>
              <w:rPr>
                <w:sz w:val="20"/>
                <w:szCs w:val="20"/>
                <w:lang w:val="en-CA"/>
              </w:rPr>
            </w:pPr>
          </w:p>
        </w:tc>
        <w:tc>
          <w:tcPr>
            <w:tcW w:w="399" w:type="dxa"/>
          </w:tcPr>
          <w:p w14:paraId="62414962" w14:textId="463009EE" w:rsidR="00E67848" w:rsidRPr="00821700" w:rsidRDefault="00E67848" w:rsidP="00BC3CB3">
            <w:pPr>
              <w:rPr>
                <w:sz w:val="20"/>
                <w:szCs w:val="20"/>
                <w:lang w:val="en-CA"/>
              </w:rPr>
            </w:pPr>
            <w:r>
              <w:rPr>
                <w:sz w:val="20"/>
                <w:szCs w:val="20"/>
                <w:lang w:val="en-CA"/>
              </w:rPr>
              <w:t>X</w:t>
            </w:r>
          </w:p>
        </w:tc>
        <w:tc>
          <w:tcPr>
            <w:tcW w:w="398" w:type="dxa"/>
          </w:tcPr>
          <w:p w14:paraId="7DA925AA" w14:textId="77777777" w:rsidR="00E67848" w:rsidRPr="00821700" w:rsidRDefault="00E67848" w:rsidP="00BC3CB3">
            <w:pPr>
              <w:rPr>
                <w:sz w:val="20"/>
                <w:szCs w:val="20"/>
                <w:lang w:val="en-CA"/>
              </w:rPr>
            </w:pPr>
          </w:p>
        </w:tc>
        <w:tc>
          <w:tcPr>
            <w:tcW w:w="398" w:type="dxa"/>
          </w:tcPr>
          <w:p w14:paraId="5D16EEA1" w14:textId="2FF94E82" w:rsidR="00E67848" w:rsidRPr="00821700" w:rsidRDefault="00E67848" w:rsidP="00BC3CB3">
            <w:pPr>
              <w:rPr>
                <w:sz w:val="20"/>
                <w:szCs w:val="20"/>
                <w:lang w:val="en-CA"/>
              </w:rPr>
            </w:pPr>
            <w:r>
              <w:rPr>
                <w:sz w:val="20"/>
                <w:szCs w:val="20"/>
                <w:lang w:val="en-CA"/>
              </w:rPr>
              <w:t>X</w:t>
            </w:r>
          </w:p>
        </w:tc>
        <w:tc>
          <w:tcPr>
            <w:tcW w:w="399" w:type="dxa"/>
            <w:shd w:val="clear" w:color="auto" w:fill="auto"/>
          </w:tcPr>
          <w:p w14:paraId="53CD8AB4" w14:textId="62671FC7" w:rsidR="00E67848" w:rsidRPr="00821700" w:rsidRDefault="00E67848" w:rsidP="00BC3CB3">
            <w:pPr>
              <w:rPr>
                <w:sz w:val="20"/>
                <w:szCs w:val="20"/>
                <w:lang w:val="en-CA"/>
              </w:rPr>
            </w:pPr>
            <w:r>
              <w:rPr>
                <w:sz w:val="20"/>
                <w:szCs w:val="20"/>
                <w:lang w:val="en-CA"/>
              </w:rPr>
              <w:t>X</w:t>
            </w:r>
          </w:p>
        </w:tc>
        <w:tc>
          <w:tcPr>
            <w:tcW w:w="389" w:type="dxa"/>
          </w:tcPr>
          <w:p w14:paraId="0F4EEAAB" w14:textId="77777777" w:rsidR="00E67848" w:rsidRPr="00821700" w:rsidRDefault="00E67848" w:rsidP="00BC3CB3">
            <w:pPr>
              <w:rPr>
                <w:sz w:val="20"/>
                <w:szCs w:val="20"/>
                <w:lang w:val="en-CA"/>
              </w:rPr>
            </w:pPr>
          </w:p>
        </w:tc>
        <w:tc>
          <w:tcPr>
            <w:tcW w:w="427" w:type="dxa"/>
            <w:shd w:val="clear" w:color="auto" w:fill="auto"/>
          </w:tcPr>
          <w:p w14:paraId="618D5C57" w14:textId="77777777" w:rsidR="00E67848" w:rsidRPr="00821700" w:rsidRDefault="00E67848" w:rsidP="00BC3CB3">
            <w:pPr>
              <w:rPr>
                <w:sz w:val="20"/>
                <w:szCs w:val="20"/>
                <w:lang w:val="en-CA"/>
              </w:rPr>
            </w:pPr>
          </w:p>
        </w:tc>
        <w:tc>
          <w:tcPr>
            <w:tcW w:w="418" w:type="dxa"/>
            <w:shd w:val="clear" w:color="auto" w:fill="auto"/>
          </w:tcPr>
          <w:p w14:paraId="071C549E" w14:textId="6E256556" w:rsidR="00E67848" w:rsidRPr="00821700" w:rsidRDefault="00E67848" w:rsidP="00BC3CB3">
            <w:pPr>
              <w:rPr>
                <w:sz w:val="20"/>
                <w:szCs w:val="20"/>
                <w:lang w:val="en-CA"/>
              </w:rPr>
            </w:pPr>
            <w:r>
              <w:rPr>
                <w:sz w:val="20"/>
                <w:szCs w:val="20"/>
                <w:lang w:val="en-CA"/>
              </w:rPr>
              <w:t>X</w:t>
            </w:r>
          </w:p>
        </w:tc>
        <w:tc>
          <w:tcPr>
            <w:tcW w:w="416" w:type="dxa"/>
          </w:tcPr>
          <w:p w14:paraId="56D109E5"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64E6F129" w14:textId="31C111B5" w:rsidR="00E67848" w:rsidRPr="00821700" w:rsidRDefault="00E67848" w:rsidP="00BC3CB3">
            <w:pPr>
              <w:rPr>
                <w:sz w:val="20"/>
                <w:szCs w:val="20"/>
                <w:lang w:val="en-CA"/>
              </w:rPr>
            </w:pPr>
          </w:p>
        </w:tc>
        <w:tc>
          <w:tcPr>
            <w:tcW w:w="414" w:type="dxa"/>
            <w:shd w:val="clear" w:color="auto" w:fill="F2F2F2" w:themeFill="background1" w:themeFillShade="F2"/>
          </w:tcPr>
          <w:p w14:paraId="0ABEA1D7"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4E5376D1" w14:textId="7D598C14" w:rsidR="00E67848" w:rsidRPr="00821700" w:rsidRDefault="00E67848" w:rsidP="00BC3CB3">
            <w:pPr>
              <w:rPr>
                <w:sz w:val="20"/>
                <w:szCs w:val="20"/>
                <w:lang w:val="en-CA"/>
              </w:rPr>
            </w:pPr>
            <w:r>
              <w:rPr>
                <w:sz w:val="20"/>
                <w:szCs w:val="20"/>
                <w:lang w:val="en-CA"/>
              </w:rPr>
              <w:t>X</w:t>
            </w:r>
          </w:p>
        </w:tc>
        <w:tc>
          <w:tcPr>
            <w:tcW w:w="469" w:type="dxa"/>
          </w:tcPr>
          <w:p w14:paraId="7302153A" w14:textId="131F66F4" w:rsidR="00E67848" w:rsidRPr="00821700" w:rsidRDefault="00E67848" w:rsidP="00BC3CB3">
            <w:pPr>
              <w:rPr>
                <w:sz w:val="20"/>
                <w:szCs w:val="20"/>
                <w:lang w:val="en-CA"/>
              </w:rPr>
            </w:pPr>
            <w:r>
              <w:rPr>
                <w:sz w:val="20"/>
                <w:szCs w:val="20"/>
                <w:lang w:val="en-CA"/>
              </w:rPr>
              <w:t>X</w:t>
            </w:r>
          </w:p>
        </w:tc>
        <w:tc>
          <w:tcPr>
            <w:tcW w:w="563" w:type="dxa"/>
          </w:tcPr>
          <w:p w14:paraId="31F54217" w14:textId="1BE8403A" w:rsidR="00E67848" w:rsidRPr="00821700" w:rsidRDefault="00E67848" w:rsidP="00BC3CB3">
            <w:pPr>
              <w:rPr>
                <w:sz w:val="20"/>
                <w:szCs w:val="20"/>
                <w:lang w:val="en-CA"/>
              </w:rPr>
            </w:pPr>
            <w:r>
              <w:rPr>
                <w:sz w:val="20"/>
                <w:szCs w:val="20"/>
                <w:lang w:val="en-CA"/>
              </w:rPr>
              <w:t>X</w:t>
            </w:r>
          </w:p>
        </w:tc>
        <w:tc>
          <w:tcPr>
            <w:tcW w:w="633" w:type="dxa"/>
          </w:tcPr>
          <w:p w14:paraId="28F5351D" w14:textId="37F4AB71" w:rsidR="00E67848" w:rsidRPr="00821700" w:rsidRDefault="00E67848" w:rsidP="00BC3CB3">
            <w:pPr>
              <w:rPr>
                <w:sz w:val="20"/>
                <w:szCs w:val="20"/>
                <w:lang w:val="en-CA"/>
              </w:rPr>
            </w:pPr>
            <w:r>
              <w:rPr>
                <w:sz w:val="20"/>
                <w:szCs w:val="20"/>
                <w:lang w:val="en-CA"/>
              </w:rPr>
              <w:t>X</w:t>
            </w:r>
          </w:p>
        </w:tc>
        <w:tc>
          <w:tcPr>
            <w:tcW w:w="517" w:type="dxa"/>
          </w:tcPr>
          <w:p w14:paraId="62035B52" w14:textId="52E82024" w:rsidR="00E67848" w:rsidRPr="00821700" w:rsidRDefault="00E67848" w:rsidP="00BC3CB3">
            <w:pPr>
              <w:rPr>
                <w:sz w:val="20"/>
                <w:szCs w:val="20"/>
                <w:lang w:val="en-CA"/>
              </w:rPr>
            </w:pPr>
            <w:r>
              <w:rPr>
                <w:sz w:val="20"/>
                <w:szCs w:val="20"/>
                <w:lang w:val="en-CA"/>
              </w:rPr>
              <w:t>X</w:t>
            </w:r>
          </w:p>
        </w:tc>
      </w:tr>
      <w:tr w:rsidR="00E67848" w:rsidRPr="003C1425" w14:paraId="00935D86" w14:textId="77777777" w:rsidTr="008A7491">
        <w:tc>
          <w:tcPr>
            <w:tcW w:w="2047" w:type="dxa"/>
          </w:tcPr>
          <w:p w14:paraId="050D3C5A" w14:textId="77022C05" w:rsidR="00E67848" w:rsidRPr="00821700" w:rsidRDefault="00E67848" w:rsidP="00BC3CB3">
            <w:pPr>
              <w:jc w:val="left"/>
              <w:rPr>
                <w:sz w:val="20"/>
                <w:szCs w:val="20"/>
                <w:lang w:val="en-CA"/>
              </w:rPr>
            </w:pPr>
            <w:r>
              <w:rPr>
                <w:sz w:val="20"/>
                <w:szCs w:val="20"/>
                <w:lang w:val="en-CA"/>
              </w:rPr>
              <w:lastRenderedPageBreak/>
              <w:t>E</w:t>
            </w:r>
            <w:r w:rsidRPr="00821700">
              <w:rPr>
                <w:sz w:val="20"/>
                <w:szCs w:val="20"/>
                <w:lang w:val="en-CA"/>
              </w:rPr>
              <w:t>xtension mechanism to support application specific metadata</w:t>
            </w:r>
          </w:p>
        </w:tc>
        <w:tc>
          <w:tcPr>
            <w:tcW w:w="393" w:type="dxa"/>
          </w:tcPr>
          <w:p w14:paraId="67D0EB63" w14:textId="77777777" w:rsidR="00E67848" w:rsidRPr="00821700" w:rsidRDefault="00E67848" w:rsidP="00BC3CB3">
            <w:pPr>
              <w:rPr>
                <w:sz w:val="20"/>
                <w:szCs w:val="20"/>
                <w:lang w:val="en-CA"/>
              </w:rPr>
            </w:pPr>
          </w:p>
        </w:tc>
        <w:tc>
          <w:tcPr>
            <w:tcW w:w="397" w:type="dxa"/>
          </w:tcPr>
          <w:p w14:paraId="54E312A0" w14:textId="77777777" w:rsidR="00E67848" w:rsidRPr="00821700" w:rsidRDefault="00E67848" w:rsidP="00BC3CB3">
            <w:pPr>
              <w:rPr>
                <w:sz w:val="20"/>
                <w:szCs w:val="20"/>
                <w:lang w:val="en-CA"/>
              </w:rPr>
            </w:pPr>
          </w:p>
        </w:tc>
        <w:tc>
          <w:tcPr>
            <w:tcW w:w="399" w:type="dxa"/>
          </w:tcPr>
          <w:p w14:paraId="264E5FEA" w14:textId="77777777" w:rsidR="00E67848" w:rsidRPr="00821700" w:rsidRDefault="00E67848" w:rsidP="00BC3CB3">
            <w:pPr>
              <w:rPr>
                <w:sz w:val="20"/>
                <w:szCs w:val="20"/>
                <w:lang w:val="en-CA"/>
              </w:rPr>
            </w:pPr>
          </w:p>
        </w:tc>
        <w:tc>
          <w:tcPr>
            <w:tcW w:w="398" w:type="dxa"/>
          </w:tcPr>
          <w:p w14:paraId="27C25B0B" w14:textId="77777777" w:rsidR="00E67848" w:rsidRPr="00821700" w:rsidRDefault="00E67848" w:rsidP="00BC3CB3">
            <w:pPr>
              <w:rPr>
                <w:sz w:val="20"/>
                <w:szCs w:val="20"/>
                <w:lang w:val="en-CA"/>
              </w:rPr>
            </w:pPr>
          </w:p>
        </w:tc>
        <w:tc>
          <w:tcPr>
            <w:tcW w:w="398" w:type="dxa"/>
          </w:tcPr>
          <w:p w14:paraId="662B6FF6" w14:textId="77777777" w:rsidR="00E67848" w:rsidRPr="00821700" w:rsidRDefault="00E67848" w:rsidP="00BC3CB3">
            <w:pPr>
              <w:rPr>
                <w:sz w:val="20"/>
                <w:szCs w:val="20"/>
                <w:lang w:val="en-CA"/>
              </w:rPr>
            </w:pPr>
          </w:p>
        </w:tc>
        <w:tc>
          <w:tcPr>
            <w:tcW w:w="399" w:type="dxa"/>
            <w:shd w:val="clear" w:color="auto" w:fill="auto"/>
          </w:tcPr>
          <w:p w14:paraId="2B732EB3" w14:textId="77777777" w:rsidR="00E67848" w:rsidRPr="00821700" w:rsidRDefault="00E67848" w:rsidP="00BC3CB3">
            <w:pPr>
              <w:rPr>
                <w:sz w:val="20"/>
                <w:szCs w:val="20"/>
                <w:lang w:val="en-CA"/>
              </w:rPr>
            </w:pPr>
          </w:p>
        </w:tc>
        <w:tc>
          <w:tcPr>
            <w:tcW w:w="389" w:type="dxa"/>
          </w:tcPr>
          <w:p w14:paraId="7CD345F1" w14:textId="77777777" w:rsidR="00E67848" w:rsidRPr="00821700" w:rsidRDefault="00E67848" w:rsidP="00BC3CB3">
            <w:pPr>
              <w:rPr>
                <w:sz w:val="20"/>
                <w:szCs w:val="20"/>
                <w:lang w:val="en-CA"/>
              </w:rPr>
            </w:pPr>
          </w:p>
        </w:tc>
        <w:tc>
          <w:tcPr>
            <w:tcW w:w="427" w:type="dxa"/>
            <w:shd w:val="clear" w:color="auto" w:fill="auto"/>
          </w:tcPr>
          <w:p w14:paraId="502F223D" w14:textId="77777777" w:rsidR="00E67848" w:rsidRPr="00821700" w:rsidRDefault="00E67848" w:rsidP="00BC3CB3">
            <w:pPr>
              <w:rPr>
                <w:sz w:val="20"/>
                <w:szCs w:val="20"/>
                <w:lang w:val="en-CA"/>
              </w:rPr>
            </w:pPr>
          </w:p>
        </w:tc>
        <w:tc>
          <w:tcPr>
            <w:tcW w:w="418" w:type="dxa"/>
            <w:shd w:val="clear" w:color="auto" w:fill="auto"/>
          </w:tcPr>
          <w:p w14:paraId="3B416962" w14:textId="77777777" w:rsidR="00E67848" w:rsidRPr="00821700" w:rsidRDefault="00E67848" w:rsidP="00BC3CB3">
            <w:pPr>
              <w:rPr>
                <w:sz w:val="20"/>
                <w:szCs w:val="20"/>
                <w:lang w:val="en-CA"/>
              </w:rPr>
            </w:pPr>
          </w:p>
        </w:tc>
        <w:tc>
          <w:tcPr>
            <w:tcW w:w="416" w:type="dxa"/>
          </w:tcPr>
          <w:p w14:paraId="3199A618"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5774ABAB" w14:textId="2C75786D" w:rsidR="00E67848" w:rsidRPr="00821700" w:rsidRDefault="00E67848" w:rsidP="00BC3CB3">
            <w:pPr>
              <w:rPr>
                <w:sz w:val="20"/>
                <w:szCs w:val="20"/>
                <w:lang w:val="en-CA"/>
              </w:rPr>
            </w:pPr>
          </w:p>
        </w:tc>
        <w:tc>
          <w:tcPr>
            <w:tcW w:w="414" w:type="dxa"/>
            <w:shd w:val="clear" w:color="auto" w:fill="F2F2F2" w:themeFill="background1" w:themeFillShade="F2"/>
          </w:tcPr>
          <w:p w14:paraId="31EA9B82"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105CA2A5" w14:textId="6F5FC789" w:rsidR="00E67848" w:rsidRPr="00821700" w:rsidRDefault="00E67848" w:rsidP="00BC3CB3">
            <w:pPr>
              <w:rPr>
                <w:sz w:val="20"/>
                <w:szCs w:val="20"/>
                <w:lang w:val="en-CA"/>
              </w:rPr>
            </w:pPr>
            <w:r>
              <w:rPr>
                <w:sz w:val="20"/>
                <w:szCs w:val="20"/>
                <w:lang w:val="en-CA"/>
              </w:rPr>
              <w:t>X</w:t>
            </w:r>
          </w:p>
        </w:tc>
        <w:tc>
          <w:tcPr>
            <w:tcW w:w="469" w:type="dxa"/>
          </w:tcPr>
          <w:p w14:paraId="4CD8544E" w14:textId="77777777" w:rsidR="00E67848" w:rsidRPr="00821700" w:rsidRDefault="00E67848" w:rsidP="00BC3CB3">
            <w:pPr>
              <w:rPr>
                <w:sz w:val="20"/>
                <w:szCs w:val="20"/>
                <w:lang w:val="en-CA"/>
              </w:rPr>
            </w:pPr>
          </w:p>
        </w:tc>
        <w:tc>
          <w:tcPr>
            <w:tcW w:w="563" w:type="dxa"/>
          </w:tcPr>
          <w:p w14:paraId="22270F4D" w14:textId="77777777" w:rsidR="00E67848" w:rsidRPr="00821700" w:rsidRDefault="00E67848" w:rsidP="00BC3CB3">
            <w:pPr>
              <w:rPr>
                <w:sz w:val="20"/>
                <w:szCs w:val="20"/>
                <w:lang w:val="en-CA"/>
              </w:rPr>
            </w:pPr>
            <w:r w:rsidRPr="00821700">
              <w:rPr>
                <w:sz w:val="20"/>
                <w:szCs w:val="20"/>
                <w:lang w:val="en-CA"/>
              </w:rPr>
              <w:t>X</w:t>
            </w:r>
          </w:p>
        </w:tc>
        <w:tc>
          <w:tcPr>
            <w:tcW w:w="633" w:type="dxa"/>
          </w:tcPr>
          <w:p w14:paraId="4F82C414" w14:textId="77777777" w:rsidR="00E67848" w:rsidRPr="00821700" w:rsidRDefault="00E67848" w:rsidP="00BC3CB3">
            <w:pPr>
              <w:rPr>
                <w:sz w:val="20"/>
                <w:szCs w:val="20"/>
                <w:lang w:val="en-CA"/>
              </w:rPr>
            </w:pPr>
            <w:r w:rsidRPr="00821700">
              <w:rPr>
                <w:sz w:val="20"/>
                <w:szCs w:val="20"/>
                <w:lang w:val="en-CA"/>
              </w:rPr>
              <w:t>X</w:t>
            </w:r>
          </w:p>
        </w:tc>
        <w:tc>
          <w:tcPr>
            <w:tcW w:w="517" w:type="dxa"/>
          </w:tcPr>
          <w:p w14:paraId="66A91B90" w14:textId="2E25EBCE" w:rsidR="00E67848" w:rsidRPr="00821700" w:rsidRDefault="00E67848" w:rsidP="00BC3CB3">
            <w:pPr>
              <w:rPr>
                <w:sz w:val="20"/>
                <w:szCs w:val="20"/>
                <w:lang w:val="en-CA"/>
              </w:rPr>
            </w:pPr>
            <w:r>
              <w:rPr>
                <w:sz w:val="20"/>
                <w:szCs w:val="20"/>
                <w:lang w:val="en-CA"/>
              </w:rPr>
              <w:t>X</w:t>
            </w:r>
          </w:p>
        </w:tc>
      </w:tr>
      <w:tr w:rsidR="00CA035E" w:rsidRPr="003C1425" w14:paraId="0FBA424A" w14:textId="77777777" w:rsidTr="008A7491">
        <w:tc>
          <w:tcPr>
            <w:tcW w:w="2047" w:type="dxa"/>
          </w:tcPr>
          <w:p w14:paraId="573BE0E8" w14:textId="52692A55" w:rsidR="00CA035E" w:rsidRDefault="00CA035E" w:rsidP="00BC3CB3">
            <w:pPr>
              <w:jc w:val="left"/>
              <w:rPr>
                <w:sz w:val="20"/>
                <w:szCs w:val="20"/>
                <w:lang w:val="en-CA"/>
              </w:rPr>
            </w:pPr>
            <w:r>
              <w:rPr>
                <w:sz w:val="20"/>
                <w:szCs w:val="20"/>
                <w:lang w:val="en-CA"/>
              </w:rPr>
              <w:t>Encoding parameters</w:t>
            </w:r>
          </w:p>
        </w:tc>
        <w:tc>
          <w:tcPr>
            <w:tcW w:w="393" w:type="dxa"/>
          </w:tcPr>
          <w:p w14:paraId="2F30126D" w14:textId="77777777" w:rsidR="00CA035E" w:rsidRPr="00821700" w:rsidRDefault="00CA035E" w:rsidP="00BC3CB3">
            <w:pPr>
              <w:rPr>
                <w:sz w:val="20"/>
                <w:szCs w:val="20"/>
                <w:lang w:val="en-CA"/>
              </w:rPr>
            </w:pPr>
          </w:p>
        </w:tc>
        <w:tc>
          <w:tcPr>
            <w:tcW w:w="397" w:type="dxa"/>
          </w:tcPr>
          <w:p w14:paraId="623FB9E2" w14:textId="77777777" w:rsidR="00CA035E" w:rsidRPr="00821700" w:rsidRDefault="00CA035E" w:rsidP="00BC3CB3">
            <w:pPr>
              <w:rPr>
                <w:sz w:val="20"/>
                <w:szCs w:val="20"/>
                <w:lang w:val="en-CA"/>
              </w:rPr>
            </w:pPr>
          </w:p>
        </w:tc>
        <w:tc>
          <w:tcPr>
            <w:tcW w:w="399" w:type="dxa"/>
          </w:tcPr>
          <w:p w14:paraId="41CB0E95" w14:textId="77777777" w:rsidR="00CA035E" w:rsidRPr="00821700" w:rsidRDefault="00CA035E" w:rsidP="00BC3CB3">
            <w:pPr>
              <w:rPr>
                <w:sz w:val="20"/>
                <w:szCs w:val="20"/>
                <w:lang w:val="en-CA"/>
              </w:rPr>
            </w:pPr>
          </w:p>
        </w:tc>
        <w:tc>
          <w:tcPr>
            <w:tcW w:w="398" w:type="dxa"/>
          </w:tcPr>
          <w:p w14:paraId="25FB5128" w14:textId="77777777" w:rsidR="00CA035E" w:rsidRPr="00821700" w:rsidRDefault="00CA035E" w:rsidP="00BC3CB3">
            <w:pPr>
              <w:rPr>
                <w:sz w:val="20"/>
                <w:szCs w:val="20"/>
                <w:lang w:val="en-CA"/>
              </w:rPr>
            </w:pPr>
          </w:p>
        </w:tc>
        <w:tc>
          <w:tcPr>
            <w:tcW w:w="398" w:type="dxa"/>
          </w:tcPr>
          <w:p w14:paraId="35653C01" w14:textId="77777777" w:rsidR="00CA035E" w:rsidRPr="00821700" w:rsidRDefault="00CA035E" w:rsidP="00BC3CB3">
            <w:pPr>
              <w:rPr>
                <w:sz w:val="20"/>
                <w:szCs w:val="20"/>
                <w:lang w:val="en-CA"/>
              </w:rPr>
            </w:pPr>
          </w:p>
        </w:tc>
        <w:tc>
          <w:tcPr>
            <w:tcW w:w="399" w:type="dxa"/>
            <w:shd w:val="clear" w:color="auto" w:fill="auto"/>
          </w:tcPr>
          <w:p w14:paraId="07BBCF5A" w14:textId="77777777" w:rsidR="00CA035E" w:rsidRPr="00821700" w:rsidRDefault="00CA035E" w:rsidP="00BC3CB3">
            <w:pPr>
              <w:rPr>
                <w:sz w:val="20"/>
                <w:szCs w:val="20"/>
                <w:lang w:val="en-CA"/>
              </w:rPr>
            </w:pPr>
          </w:p>
        </w:tc>
        <w:tc>
          <w:tcPr>
            <w:tcW w:w="389" w:type="dxa"/>
          </w:tcPr>
          <w:p w14:paraId="4B0E7321" w14:textId="77777777" w:rsidR="00CA035E" w:rsidRPr="00821700" w:rsidRDefault="00CA035E" w:rsidP="00BC3CB3">
            <w:pPr>
              <w:rPr>
                <w:sz w:val="20"/>
                <w:szCs w:val="20"/>
                <w:lang w:val="en-CA"/>
              </w:rPr>
            </w:pPr>
          </w:p>
        </w:tc>
        <w:tc>
          <w:tcPr>
            <w:tcW w:w="427" w:type="dxa"/>
            <w:shd w:val="clear" w:color="auto" w:fill="auto"/>
          </w:tcPr>
          <w:p w14:paraId="0463A51D" w14:textId="77777777" w:rsidR="00CA035E" w:rsidRPr="00821700" w:rsidRDefault="00CA035E" w:rsidP="00BC3CB3">
            <w:pPr>
              <w:rPr>
                <w:sz w:val="20"/>
                <w:szCs w:val="20"/>
                <w:lang w:val="en-CA"/>
              </w:rPr>
            </w:pPr>
          </w:p>
        </w:tc>
        <w:tc>
          <w:tcPr>
            <w:tcW w:w="418" w:type="dxa"/>
            <w:shd w:val="clear" w:color="auto" w:fill="auto"/>
          </w:tcPr>
          <w:p w14:paraId="7DC20121" w14:textId="77777777" w:rsidR="00CA035E" w:rsidRPr="00821700" w:rsidRDefault="00CA035E" w:rsidP="00BC3CB3">
            <w:pPr>
              <w:rPr>
                <w:sz w:val="20"/>
                <w:szCs w:val="20"/>
                <w:lang w:val="en-CA"/>
              </w:rPr>
            </w:pPr>
          </w:p>
        </w:tc>
        <w:tc>
          <w:tcPr>
            <w:tcW w:w="416" w:type="dxa"/>
          </w:tcPr>
          <w:p w14:paraId="16B246A7" w14:textId="77777777" w:rsidR="00CA035E" w:rsidRPr="00821700" w:rsidRDefault="00CA035E" w:rsidP="00BC3CB3">
            <w:pPr>
              <w:rPr>
                <w:sz w:val="20"/>
                <w:szCs w:val="20"/>
                <w:lang w:val="en-CA"/>
              </w:rPr>
            </w:pPr>
          </w:p>
        </w:tc>
        <w:tc>
          <w:tcPr>
            <w:tcW w:w="421" w:type="dxa"/>
            <w:shd w:val="clear" w:color="auto" w:fill="F2F2F2" w:themeFill="background1" w:themeFillShade="F2"/>
          </w:tcPr>
          <w:p w14:paraId="504D2B4A" w14:textId="77777777" w:rsidR="00CA035E" w:rsidRPr="00821700" w:rsidRDefault="00CA035E" w:rsidP="00BC3CB3">
            <w:pPr>
              <w:rPr>
                <w:sz w:val="20"/>
                <w:szCs w:val="20"/>
                <w:lang w:val="en-CA"/>
              </w:rPr>
            </w:pPr>
          </w:p>
        </w:tc>
        <w:tc>
          <w:tcPr>
            <w:tcW w:w="414" w:type="dxa"/>
            <w:shd w:val="clear" w:color="auto" w:fill="F2F2F2" w:themeFill="background1" w:themeFillShade="F2"/>
          </w:tcPr>
          <w:p w14:paraId="3B829FAF" w14:textId="77777777" w:rsidR="00CA035E" w:rsidRPr="00821700" w:rsidRDefault="00CA035E" w:rsidP="00BC3CB3">
            <w:pPr>
              <w:rPr>
                <w:sz w:val="20"/>
                <w:szCs w:val="20"/>
                <w:lang w:val="en-CA"/>
              </w:rPr>
            </w:pPr>
          </w:p>
        </w:tc>
        <w:tc>
          <w:tcPr>
            <w:tcW w:w="478" w:type="dxa"/>
            <w:shd w:val="clear" w:color="auto" w:fill="F2F2F2" w:themeFill="background1" w:themeFillShade="F2"/>
          </w:tcPr>
          <w:p w14:paraId="1D34C256" w14:textId="77777777" w:rsidR="00CA035E" w:rsidRDefault="00CA035E" w:rsidP="00BC3CB3">
            <w:pPr>
              <w:rPr>
                <w:sz w:val="20"/>
                <w:szCs w:val="20"/>
                <w:lang w:val="en-CA"/>
              </w:rPr>
            </w:pPr>
          </w:p>
        </w:tc>
        <w:tc>
          <w:tcPr>
            <w:tcW w:w="469" w:type="dxa"/>
          </w:tcPr>
          <w:p w14:paraId="0C1014D8" w14:textId="77777777" w:rsidR="00CA035E" w:rsidRPr="00821700" w:rsidRDefault="00CA035E" w:rsidP="00BC3CB3">
            <w:pPr>
              <w:rPr>
                <w:sz w:val="20"/>
                <w:szCs w:val="20"/>
                <w:lang w:val="en-CA"/>
              </w:rPr>
            </w:pPr>
          </w:p>
        </w:tc>
        <w:tc>
          <w:tcPr>
            <w:tcW w:w="563" w:type="dxa"/>
          </w:tcPr>
          <w:p w14:paraId="5FFC4D67" w14:textId="77777777" w:rsidR="00CA035E" w:rsidRPr="00821700" w:rsidRDefault="00CA035E" w:rsidP="00BC3CB3">
            <w:pPr>
              <w:rPr>
                <w:sz w:val="20"/>
                <w:szCs w:val="20"/>
                <w:lang w:val="en-CA"/>
              </w:rPr>
            </w:pPr>
          </w:p>
        </w:tc>
        <w:tc>
          <w:tcPr>
            <w:tcW w:w="633" w:type="dxa"/>
          </w:tcPr>
          <w:p w14:paraId="6D324554" w14:textId="77777777" w:rsidR="00CA035E" w:rsidRPr="00821700" w:rsidRDefault="00CA035E" w:rsidP="00BC3CB3">
            <w:pPr>
              <w:rPr>
                <w:sz w:val="20"/>
                <w:szCs w:val="20"/>
                <w:lang w:val="en-CA"/>
              </w:rPr>
            </w:pPr>
          </w:p>
        </w:tc>
        <w:tc>
          <w:tcPr>
            <w:tcW w:w="517" w:type="dxa"/>
          </w:tcPr>
          <w:p w14:paraId="3C9A8A59" w14:textId="2789CDDB" w:rsidR="00CA035E" w:rsidRDefault="00CA035E" w:rsidP="00BC3CB3">
            <w:pPr>
              <w:rPr>
                <w:sz w:val="20"/>
                <w:szCs w:val="20"/>
                <w:lang w:val="en-CA"/>
              </w:rPr>
            </w:pPr>
            <w:r>
              <w:rPr>
                <w:sz w:val="20"/>
                <w:szCs w:val="20"/>
                <w:lang w:val="en-CA"/>
              </w:rPr>
              <w:t>X</w:t>
            </w:r>
          </w:p>
        </w:tc>
      </w:tr>
      <w:tr w:rsidR="00CA035E" w:rsidRPr="003C1425" w14:paraId="1C30E8FA" w14:textId="77777777" w:rsidTr="008A7491">
        <w:tc>
          <w:tcPr>
            <w:tcW w:w="2047" w:type="dxa"/>
          </w:tcPr>
          <w:p w14:paraId="72FE4369" w14:textId="6CAB0F44" w:rsidR="00CA035E" w:rsidRDefault="00CA035E" w:rsidP="00BC3CB3">
            <w:pPr>
              <w:jc w:val="left"/>
              <w:rPr>
                <w:sz w:val="20"/>
                <w:szCs w:val="20"/>
                <w:lang w:val="en-CA"/>
              </w:rPr>
            </w:pPr>
            <w:r>
              <w:rPr>
                <w:sz w:val="20"/>
                <w:szCs w:val="20"/>
                <w:lang w:val="en-CA"/>
              </w:rPr>
              <w:t>Expected error rate</w:t>
            </w:r>
          </w:p>
        </w:tc>
        <w:tc>
          <w:tcPr>
            <w:tcW w:w="393" w:type="dxa"/>
          </w:tcPr>
          <w:p w14:paraId="1F6CFE12" w14:textId="77777777" w:rsidR="00CA035E" w:rsidRPr="00821700" w:rsidRDefault="00CA035E" w:rsidP="00BC3CB3">
            <w:pPr>
              <w:rPr>
                <w:sz w:val="20"/>
                <w:szCs w:val="20"/>
                <w:lang w:val="en-CA"/>
              </w:rPr>
            </w:pPr>
          </w:p>
        </w:tc>
        <w:tc>
          <w:tcPr>
            <w:tcW w:w="397" w:type="dxa"/>
          </w:tcPr>
          <w:p w14:paraId="335BB3CF" w14:textId="77777777" w:rsidR="00CA035E" w:rsidRPr="00821700" w:rsidRDefault="00CA035E" w:rsidP="00BC3CB3">
            <w:pPr>
              <w:rPr>
                <w:sz w:val="20"/>
                <w:szCs w:val="20"/>
                <w:lang w:val="en-CA"/>
              </w:rPr>
            </w:pPr>
          </w:p>
        </w:tc>
        <w:tc>
          <w:tcPr>
            <w:tcW w:w="399" w:type="dxa"/>
          </w:tcPr>
          <w:p w14:paraId="600DD9AC" w14:textId="77777777" w:rsidR="00CA035E" w:rsidRPr="00821700" w:rsidRDefault="00CA035E" w:rsidP="00BC3CB3">
            <w:pPr>
              <w:rPr>
                <w:sz w:val="20"/>
                <w:szCs w:val="20"/>
                <w:lang w:val="en-CA"/>
              </w:rPr>
            </w:pPr>
          </w:p>
        </w:tc>
        <w:tc>
          <w:tcPr>
            <w:tcW w:w="398" w:type="dxa"/>
          </w:tcPr>
          <w:p w14:paraId="0E6494A6" w14:textId="77777777" w:rsidR="00CA035E" w:rsidRPr="00821700" w:rsidRDefault="00CA035E" w:rsidP="00BC3CB3">
            <w:pPr>
              <w:rPr>
                <w:sz w:val="20"/>
                <w:szCs w:val="20"/>
                <w:lang w:val="en-CA"/>
              </w:rPr>
            </w:pPr>
          </w:p>
        </w:tc>
        <w:tc>
          <w:tcPr>
            <w:tcW w:w="398" w:type="dxa"/>
          </w:tcPr>
          <w:p w14:paraId="43A74CC4" w14:textId="77777777" w:rsidR="00CA035E" w:rsidRPr="00821700" w:rsidRDefault="00CA035E" w:rsidP="00BC3CB3">
            <w:pPr>
              <w:rPr>
                <w:sz w:val="20"/>
                <w:szCs w:val="20"/>
                <w:lang w:val="en-CA"/>
              </w:rPr>
            </w:pPr>
          </w:p>
        </w:tc>
        <w:tc>
          <w:tcPr>
            <w:tcW w:w="399" w:type="dxa"/>
            <w:shd w:val="clear" w:color="auto" w:fill="auto"/>
          </w:tcPr>
          <w:p w14:paraId="0438D858" w14:textId="77777777" w:rsidR="00CA035E" w:rsidRPr="00821700" w:rsidRDefault="00CA035E" w:rsidP="00BC3CB3">
            <w:pPr>
              <w:rPr>
                <w:sz w:val="20"/>
                <w:szCs w:val="20"/>
                <w:lang w:val="en-CA"/>
              </w:rPr>
            </w:pPr>
          </w:p>
        </w:tc>
        <w:tc>
          <w:tcPr>
            <w:tcW w:w="389" w:type="dxa"/>
          </w:tcPr>
          <w:p w14:paraId="13D052FB" w14:textId="77777777" w:rsidR="00CA035E" w:rsidRPr="00821700" w:rsidRDefault="00CA035E" w:rsidP="00BC3CB3">
            <w:pPr>
              <w:rPr>
                <w:sz w:val="20"/>
                <w:szCs w:val="20"/>
                <w:lang w:val="en-CA"/>
              </w:rPr>
            </w:pPr>
          </w:p>
        </w:tc>
        <w:tc>
          <w:tcPr>
            <w:tcW w:w="427" w:type="dxa"/>
            <w:shd w:val="clear" w:color="auto" w:fill="auto"/>
          </w:tcPr>
          <w:p w14:paraId="3A0C24B3" w14:textId="77777777" w:rsidR="00CA035E" w:rsidRPr="00821700" w:rsidRDefault="00CA035E" w:rsidP="00BC3CB3">
            <w:pPr>
              <w:rPr>
                <w:sz w:val="20"/>
                <w:szCs w:val="20"/>
                <w:lang w:val="en-CA"/>
              </w:rPr>
            </w:pPr>
          </w:p>
        </w:tc>
        <w:tc>
          <w:tcPr>
            <w:tcW w:w="418" w:type="dxa"/>
            <w:shd w:val="clear" w:color="auto" w:fill="auto"/>
          </w:tcPr>
          <w:p w14:paraId="7EE8C5BC" w14:textId="77777777" w:rsidR="00CA035E" w:rsidRPr="00821700" w:rsidRDefault="00CA035E" w:rsidP="00BC3CB3">
            <w:pPr>
              <w:rPr>
                <w:sz w:val="20"/>
                <w:szCs w:val="20"/>
                <w:lang w:val="en-CA"/>
              </w:rPr>
            </w:pPr>
          </w:p>
        </w:tc>
        <w:tc>
          <w:tcPr>
            <w:tcW w:w="416" w:type="dxa"/>
          </w:tcPr>
          <w:p w14:paraId="42F6ADEA" w14:textId="77777777" w:rsidR="00CA035E" w:rsidRPr="00821700" w:rsidRDefault="00CA035E" w:rsidP="00BC3CB3">
            <w:pPr>
              <w:rPr>
                <w:sz w:val="20"/>
                <w:szCs w:val="20"/>
                <w:lang w:val="en-CA"/>
              </w:rPr>
            </w:pPr>
          </w:p>
        </w:tc>
        <w:tc>
          <w:tcPr>
            <w:tcW w:w="421" w:type="dxa"/>
            <w:shd w:val="clear" w:color="auto" w:fill="F2F2F2" w:themeFill="background1" w:themeFillShade="F2"/>
          </w:tcPr>
          <w:p w14:paraId="0C7AC426" w14:textId="77777777" w:rsidR="00CA035E" w:rsidRPr="00821700" w:rsidRDefault="00CA035E" w:rsidP="00BC3CB3">
            <w:pPr>
              <w:rPr>
                <w:sz w:val="20"/>
                <w:szCs w:val="20"/>
                <w:lang w:val="en-CA"/>
              </w:rPr>
            </w:pPr>
          </w:p>
        </w:tc>
        <w:tc>
          <w:tcPr>
            <w:tcW w:w="414" w:type="dxa"/>
            <w:shd w:val="clear" w:color="auto" w:fill="F2F2F2" w:themeFill="background1" w:themeFillShade="F2"/>
          </w:tcPr>
          <w:p w14:paraId="5CC3ACFC" w14:textId="77777777" w:rsidR="00CA035E" w:rsidRPr="00821700" w:rsidRDefault="00CA035E" w:rsidP="00BC3CB3">
            <w:pPr>
              <w:rPr>
                <w:sz w:val="20"/>
                <w:szCs w:val="20"/>
                <w:lang w:val="en-CA"/>
              </w:rPr>
            </w:pPr>
          </w:p>
        </w:tc>
        <w:tc>
          <w:tcPr>
            <w:tcW w:w="478" w:type="dxa"/>
            <w:shd w:val="clear" w:color="auto" w:fill="F2F2F2" w:themeFill="background1" w:themeFillShade="F2"/>
          </w:tcPr>
          <w:p w14:paraId="59D02ED0" w14:textId="77777777" w:rsidR="00CA035E" w:rsidRDefault="00CA035E" w:rsidP="00BC3CB3">
            <w:pPr>
              <w:rPr>
                <w:sz w:val="20"/>
                <w:szCs w:val="20"/>
                <w:lang w:val="en-CA"/>
              </w:rPr>
            </w:pPr>
          </w:p>
        </w:tc>
        <w:tc>
          <w:tcPr>
            <w:tcW w:w="469" w:type="dxa"/>
          </w:tcPr>
          <w:p w14:paraId="22A0D7A7" w14:textId="77777777" w:rsidR="00CA035E" w:rsidRPr="00821700" w:rsidRDefault="00CA035E" w:rsidP="00BC3CB3">
            <w:pPr>
              <w:rPr>
                <w:sz w:val="20"/>
                <w:szCs w:val="20"/>
                <w:lang w:val="en-CA"/>
              </w:rPr>
            </w:pPr>
          </w:p>
        </w:tc>
        <w:tc>
          <w:tcPr>
            <w:tcW w:w="563" w:type="dxa"/>
          </w:tcPr>
          <w:p w14:paraId="0F7DDF56" w14:textId="77777777" w:rsidR="00CA035E" w:rsidRPr="00821700" w:rsidRDefault="00CA035E" w:rsidP="00BC3CB3">
            <w:pPr>
              <w:rPr>
                <w:sz w:val="20"/>
                <w:szCs w:val="20"/>
                <w:lang w:val="en-CA"/>
              </w:rPr>
            </w:pPr>
          </w:p>
        </w:tc>
        <w:tc>
          <w:tcPr>
            <w:tcW w:w="633" w:type="dxa"/>
          </w:tcPr>
          <w:p w14:paraId="6AEDAC86" w14:textId="77777777" w:rsidR="00CA035E" w:rsidRPr="00821700" w:rsidRDefault="00CA035E" w:rsidP="00BC3CB3">
            <w:pPr>
              <w:rPr>
                <w:sz w:val="20"/>
                <w:szCs w:val="20"/>
                <w:lang w:val="en-CA"/>
              </w:rPr>
            </w:pPr>
          </w:p>
        </w:tc>
        <w:tc>
          <w:tcPr>
            <w:tcW w:w="517" w:type="dxa"/>
          </w:tcPr>
          <w:p w14:paraId="3B00790E" w14:textId="79759331" w:rsidR="00CA035E" w:rsidRDefault="00CA035E" w:rsidP="00BC3CB3">
            <w:pPr>
              <w:rPr>
                <w:sz w:val="20"/>
                <w:szCs w:val="20"/>
                <w:lang w:val="en-CA"/>
              </w:rPr>
            </w:pPr>
            <w:r>
              <w:rPr>
                <w:sz w:val="20"/>
                <w:szCs w:val="20"/>
                <w:lang w:val="en-CA"/>
              </w:rPr>
              <w:t>X</w:t>
            </w:r>
          </w:p>
        </w:tc>
      </w:tr>
      <w:tr w:rsidR="00CA035E" w:rsidRPr="003C1425" w14:paraId="53ADECFB" w14:textId="77777777" w:rsidTr="008A7491">
        <w:tc>
          <w:tcPr>
            <w:tcW w:w="2047" w:type="dxa"/>
          </w:tcPr>
          <w:p w14:paraId="132C6D58" w14:textId="2E9CC9CB" w:rsidR="00CA035E" w:rsidRDefault="00CA035E" w:rsidP="00BC3CB3">
            <w:pPr>
              <w:jc w:val="left"/>
              <w:rPr>
                <w:sz w:val="20"/>
                <w:szCs w:val="20"/>
                <w:lang w:val="en-CA"/>
              </w:rPr>
            </w:pPr>
            <w:r>
              <w:rPr>
                <w:sz w:val="20"/>
                <w:szCs w:val="20"/>
                <w:lang w:val="en-CA"/>
              </w:rPr>
              <w:t>Optimisation target</w:t>
            </w:r>
          </w:p>
        </w:tc>
        <w:tc>
          <w:tcPr>
            <w:tcW w:w="393" w:type="dxa"/>
          </w:tcPr>
          <w:p w14:paraId="2A6B898F" w14:textId="77777777" w:rsidR="00CA035E" w:rsidRPr="00821700" w:rsidRDefault="00CA035E" w:rsidP="00BC3CB3">
            <w:pPr>
              <w:rPr>
                <w:sz w:val="20"/>
                <w:szCs w:val="20"/>
                <w:lang w:val="en-CA"/>
              </w:rPr>
            </w:pPr>
          </w:p>
        </w:tc>
        <w:tc>
          <w:tcPr>
            <w:tcW w:w="397" w:type="dxa"/>
          </w:tcPr>
          <w:p w14:paraId="7A88FC73" w14:textId="77777777" w:rsidR="00CA035E" w:rsidRPr="00821700" w:rsidRDefault="00CA035E" w:rsidP="00BC3CB3">
            <w:pPr>
              <w:rPr>
                <w:sz w:val="20"/>
                <w:szCs w:val="20"/>
                <w:lang w:val="en-CA"/>
              </w:rPr>
            </w:pPr>
          </w:p>
        </w:tc>
        <w:tc>
          <w:tcPr>
            <w:tcW w:w="399" w:type="dxa"/>
          </w:tcPr>
          <w:p w14:paraId="7449CF3F" w14:textId="77777777" w:rsidR="00CA035E" w:rsidRPr="00821700" w:rsidRDefault="00CA035E" w:rsidP="00BC3CB3">
            <w:pPr>
              <w:rPr>
                <w:sz w:val="20"/>
                <w:szCs w:val="20"/>
                <w:lang w:val="en-CA"/>
              </w:rPr>
            </w:pPr>
          </w:p>
        </w:tc>
        <w:tc>
          <w:tcPr>
            <w:tcW w:w="398" w:type="dxa"/>
          </w:tcPr>
          <w:p w14:paraId="4EA08D4F" w14:textId="77777777" w:rsidR="00CA035E" w:rsidRPr="00821700" w:rsidRDefault="00CA035E" w:rsidP="00BC3CB3">
            <w:pPr>
              <w:rPr>
                <w:sz w:val="20"/>
                <w:szCs w:val="20"/>
                <w:lang w:val="en-CA"/>
              </w:rPr>
            </w:pPr>
          </w:p>
        </w:tc>
        <w:tc>
          <w:tcPr>
            <w:tcW w:w="398" w:type="dxa"/>
          </w:tcPr>
          <w:p w14:paraId="0059FF6C" w14:textId="77777777" w:rsidR="00CA035E" w:rsidRPr="00821700" w:rsidRDefault="00CA035E" w:rsidP="00BC3CB3">
            <w:pPr>
              <w:rPr>
                <w:sz w:val="20"/>
                <w:szCs w:val="20"/>
                <w:lang w:val="en-CA"/>
              </w:rPr>
            </w:pPr>
          </w:p>
        </w:tc>
        <w:tc>
          <w:tcPr>
            <w:tcW w:w="399" w:type="dxa"/>
            <w:shd w:val="clear" w:color="auto" w:fill="auto"/>
          </w:tcPr>
          <w:p w14:paraId="17A87F0B" w14:textId="77777777" w:rsidR="00CA035E" w:rsidRPr="00821700" w:rsidRDefault="00CA035E" w:rsidP="00BC3CB3">
            <w:pPr>
              <w:rPr>
                <w:sz w:val="20"/>
                <w:szCs w:val="20"/>
                <w:lang w:val="en-CA"/>
              </w:rPr>
            </w:pPr>
          </w:p>
        </w:tc>
        <w:tc>
          <w:tcPr>
            <w:tcW w:w="389" w:type="dxa"/>
          </w:tcPr>
          <w:p w14:paraId="361E944D" w14:textId="77777777" w:rsidR="00CA035E" w:rsidRPr="00821700" w:rsidRDefault="00CA035E" w:rsidP="00BC3CB3">
            <w:pPr>
              <w:rPr>
                <w:sz w:val="20"/>
                <w:szCs w:val="20"/>
                <w:lang w:val="en-CA"/>
              </w:rPr>
            </w:pPr>
          </w:p>
        </w:tc>
        <w:tc>
          <w:tcPr>
            <w:tcW w:w="427" w:type="dxa"/>
            <w:shd w:val="clear" w:color="auto" w:fill="auto"/>
          </w:tcPr>
          <w:p w14:paraId="4E2C24DF" w14:textId="77777777" w:rsidR="00CA035E" w:rsidRPr="00821700" w:rsidRDefault="00CA035E" w:rsidP="00BC3CB3">
            <w:pPr>
              <w:rPr>
                <w:sz w:val="20"/>
                <w:szCs w:val="20"/>
                <w:lang w:val="en-CA"/>
              </w:rPr>
            </w:pPr>
          </w:p>
        </w:tc>
        <w:tc>
          <w:tcPr>
            <w:tcW w:w="418" w:type="dxa"/>
            <w:shd w:val="clear" w:color="auto" w:fill="auto"/>
          </w:tcPr>
          <w:p w14:paraId="0E8F5555" w14:textId="77777777" w:rsidR="00CA035E" w:rsidRPr="00821700" w:rsidRDefault="00CA035E" w:rsidP="00BC3CB3">
            <w:pPr>
              <w:rPr>
                <w:sz w:val="20"/>
                <w:szCs w:val="20"/>
                <w:lang w:val="en-CA"/>
              </w:rPr>
            </w:pPr>
          </w:p>
        </w:tc>
        <w:tc>
          <w:tcPr>
            <w:tcW w:w="416" w:type="dxa"/>
          </w:tcPr>
          <w:p w14:paraId="2BC95AF2" w14:textId="77777777" w:rsidR="00CA035E" w:rsidRPr="00821700" w:rsidRDefault="00CA035E" w:rsidP="00BC3CB3">
            <w:pPr>
              <w:rPr>
                <w:sz w:val="20"/>
                <w:szCs w:val="20"/>
                <w:lang w:val="en-CA"/>
              </w:rPr>
            </w:pPr>
          </w:p>
        </w:tc>
        <w:tc>
          <w:tcPr>
            <w:tcW w:w="421" w:type="dxa"/>
            <w:shd w:val="clear" w:color="auto" w:fill="F2F2F2" w:themeFill="background1" w:themeFillShade="F2"/>
          </w:tcPr>
          <w:p w14:paraId="66B2D12D" w14:textId="77777777" w:rsidR="00CA035E" w:rsidRPr="00821700" w:rsidRDefault="00CA035E" w:rsidP="00BC3CB3">
            <w:pPr>
              <w:rPr>
                <w:sz w:val="20"/>
                <w:szCs w:val="20"/>
                <w:lang w:val="en-CA"/>
              </w:rPr>
            </w:pPr>
          </w:p>
        </w:tc>
        <w:tc>
          <w:tcPr>
            <w:tcW w:w="414" w:type="dxa"/>
            <w:shd w:val="clear" w:color="auto" w:fill="F2F2F2" w:themeFill="background1" w:themeFillShade="F2"/>
          </w:tcPr>
          <w:p w14:paraId="750F8E53" w14:textId="77777777" w:rsidR="00CA035E" w:rsidRPr="00821700" w:rsidRDefault="00CA035E" w:rsidP="00BC3CB3">
            <w:pPr>
              <w:rPr>
                <w:sz w:val="20"/>
                <w:szCs w:val="20"/>
                <w:lang w:val="en-CA"/>
              </w:rPr>
            </w:pPr>
          </w:p>
        </w:tc>
        <w:tc>
          <w:tcPr>
            <w:tcW w:w="478" w:type="dxa"/>
            <w:shd w:val="clear" w:color="auto" w:fill="F2F2F2" w:themeFill="background1" w:themeFillShade="F2"/>
          </w:tcPr>
          <w:p w14:paraId="70D40454" w14:textId="77777777" w:rsidR="00CA035E" w:rsidRDefault="00CA035E" w:rsidP="00BC3CB3">
            <w:pPr>
              <w:rPr>
                <w:sz w:val="20"/>
                <w:szCs w:val="20"/>
                <w:lang w:val="en-CA"/>
              </w:rPr>
            </w:pPr>
          </w:p>
        </w:tc>
        <w:tc>
          <w:tcPr>
            <w:tcW w:w="469" w:type="dxa"/>
          </w:tcPr>
          <w:p w14:paraId="10B7063A" w14:textId="77777777" w:rsidR="00CA035E" w:rsidRPr="00821700" w:rsidRDefault="00CA035E" w:rsidP="00BC3CB3">
            <w:pPr>
              <w:rPr>
                <w:sz w:val="20"/>
                <w:szCs w:val="20"/>
                <w:lang w:val="en-CA"/>
              </w:rPr>
            </w:pPr>
          </w:p>
        </w:tc>
        <w:tc>
          <w:tcPr>
            <w:tcW w:w="563" w:type="dxa"/>
          </w:tcPr>
          <w:p w14:paraId="58768E59" w14:textId="77777777" w:rsidR="00CA035E" w:rsidRPr="00821700" w:rsidRDefault="00CA035E" w:rsidP="00BC3CB3">
            <w:pPr>
              <w:rPr>
                <w:sz w:val="20"/>
                <w:szCs w:val="20"/>
                <w:lang w:val="en-CA"/>
              </w:rPr>
            </w:pPr>
          </w:p>
        </w:tc>
        <w:tc>
          <w:tcPr>
            <w:tcW w:w="633" w:type="dxa"/>
          </w:tcPr>
          <w:p w14:paraId="573FDDC6" w14:textId="77777777" w:rsidR="00CA035E" w:rsidRPr="00821700" w:rsidRDefault="00CA035E" w:rsidP="00BC3CB3">
            <w:pPr>
              <w:rPr>
                <w:sz w:val="20"/>
                <w:szCs w:val="20"/>
                <w:lang w:val="en-CA"/>
              </w:rPr>
            </w:pPr>
          </w:p>
        </w:tc>
        <w:tc>
          <w:tcPr>
            <w:tcW w:w="517" w:type="dxa"/>
          </w:tcPr>
          <w:p w14:paraId="482BCEEB" w14:textId="4FF6487D" w:rsidR="00CA035E" w:rsidRDefault="00CA035E" w:rsidP="00BC3CB3">
            <w:pPr>
              <w:rPr>
                <w:sz w:val="20"/>
                <w:szCs w:val="20"/>
                <w:lang w:val="en-CA"/>
              </w:rPr>
            </w:pPr>
            <w:r>
              <w:rPr>
                <w:sz w:val="20"/>
                <w:szCs w:val="20"/>
                <w:lang w:val="en-CA"/>
              </w:rPr>
              <w:t>X</w:t>
            </w:r>
          </w:p>
        </w:tc>
      </w:tr>
      <w:tr w:rsidR="008A7491" w:rsidRPr="003C1425" w14:paraId="2802F3E4" w14:textId="77777777" w:rsidTr="003A3787">
        <w:tc>
          <w:tcPr>
            <w:tcW w:w="2047" w:type="dxa"/>
            <w:shd w:val="clear" w:color="auto" w:fill="C6D9F1" w:themeFill="text2" w:themeFillTint="33"/>
          </w:tcPr>
          <w:p w14:paraId="4C6D8248" w14:textId="145341EE" w:rsidR="008A7491" w:rsidRPr="00821700" w:rsidRDefault="008A7491" w:rsidP="00026A47">
            <w:pPr>
              <w:jc w:val="left"/>
              <w:rPr>
                <w:b/>
                <w:sz w:val="20"/>
                <w:szCs w:val="20"/>
                <w:lang w:val="en-CA"/>
              </w:rPr>
            </w:pPr>
            <w:r w:rsidRPr="00821700">
              <w:rPr>
                <w:b/>
                <w:sz w:val="20"/>
                <w:szCs w:val="20"/>
                <w:lang w:val="en-CA"/>
              </w:rPr>
              <w:t>Robustness and security</w:t>
            </w:r>
          </w:p>
        </w:tc>
        <w:tc>
          <w:tcPr>
            <w:tcW w:w="7529" w:type="dxa"/>
            <w:gridSpan w:val="17"/>
            <w:shd w:val="clear" w:color="auto" w:fill="C6D9F1" w:themeFill="text2" w:themeFillTint="33"/>
          </w:tcPr>
          <w:p w14:paraId="160063D7" w14:textId="6E85BEE8" w:rsidR="008A7491" w:rsidRPr="00821700" w:rsidRDefault="008A7491" w:rsidP="007752D0">
            <w:pPr>
              <w:rPr>
                <w:b/>
                <w:sz w:val="20"/>
                <w:szCs w:val="20"/>
                <w:lang w:val="en-CA"/>
              </w:rPr>
            </w:pPr>
          </w:p>
        </w:tc>
      </w:tr>
      <w:tr w:rsidR="00E67848" w:rsidRPr="003C1425" w14:paraId="6F7AA457" w14:textId="77777777" w:rsidTr="008A7491">
        <w:tc>
          <w:tcPr>
            <w:tcW w:w="2047" w:type="dxa"/>
          </w:tcPr>
          <w:p w14:paraId="62507A9E" w14:textId="0DCC76CF" w:rsidR="00E67848" w:rsidRPr="00821700" w:rsidRDefault="00E67848" w:rsidP="00BC3CB3">
            <w:pPr>
              <w:jc w:val="left"/>
              <w:rPr>
                <w:sz w:val="20"/>
                <w:szCs w:val="20"/>
                <w:lang w:val="en-CA"/>
              </w:rPr>
            </w:pPr>
            <w:r>
              <w:rPr>
                <w:sz w:val="20"/>
                <w:szCs w:val="20"/>
                <w:lang w:val="en-CA"/>
              </w:rPr>
              <w:t>E</w:t>
            </w:r>
            <w:r w:rsidRPr="00821700">
              <w:rPr>
                <w:sz w:val="20"/>
                <w:szCs w:val="20"/>
                <w:lang w:val="en-CA"/>
              </w:rPr>
              <w:t>rror resilience of compressed representation</w:t>
            </w:r>
          </w:p>
        </w:tc>
        <w:tc>
          <w:tcPr>
            <w:tcW w:w="393" w:type="dxa"/>
          </w:tcPr>
          <w:p w14:paraId="447CFC27" w14:textId="5BEF5388" w:rsidR="00E67848" w:rsidRPr="00821700" w:rsidRDefault="00E67848" w:rsidP="00BC3CB3">
            <w:pPr>
              <w:rPr>
                <w:sz w:val="20"/>
                <w:szCs w:val="20"/>
                <w:lang w:val="en-CA"/>
              </w:rPr>
            </w:pPr>
            <w:r>
              <w:rPr>
                <w:sz w:val="20"/>
                <w:szCs w:val="20"/>
                <w:lang w:val="en-CA"/>
              </w:rPr>
              <w:t>X</w:t>
            </w:r>
          </w:p>
        </w:tc>
        <w:tc>
          <w:tcPr>
            <w:tcW w:w="397" w:type="dxa"/>
          </w:tcPr>
          <w:p w14:paraId="09E24E92" w14:textId="77777777" w:rsidR="00E67848" w:rsidRPr="00821700" w:rsidRDefault="00E67848" w:rsidP="00BC3CB3">
            <w:pPr>
              <w:rPr>
                <w:sz w:val="20"/>
                <w:szCs w:val="20"/>
                <w:lang w:val="en-CA"/>
              </w:rPr>
            </w:pPr>
          </w:p>
        </w:tc>
        <w:tc>
          <w:tcPr>
            <w:tcW w:w="399" w:type="dxa"/>
          </w:tcPr>
          <w:p w14:paraId="49ECE7D1" w14:textId="77777777" w:rsidR="00E67848" w:rsidRPr="00821700" w:rsidRDefault="00E67848" w:rsidP="00BC3CB3">
            <w:pPr>
              <w:rPr>
                <w:sz w:val="20"/>
                <w:szCs w:val="20"/>
                <w:lang w:val="en-CA"/>
              </w:rPr>
            </w:pPr>
          </w:p>
        </w:tc>
        <w:tc>
          <w:tcPr>
            <w:tcW w:w="398" w:type="dxa"/>
          </w:tcPr>
          <w:p w14:paraId="20862048" w14:textId="77777777" w:rsidR="00E67848" w:rsidRPr="00821700" w:rsidRDefault="00E67848" w:rsidP="00BC3CB3">
            <w:pPr>
              <w:rPr>
                <w:sz w:val="20"/>
                <w:szCs w:val="20"/>
                <w:lang w:val="en-CA"/>
              </w:rPr>
            </w:pPr>
            <w:r w:rsidRPr="00821700">
              <w:rPr>
                <w:sz w:val="20"/>
                <w:szCs w:val="20"/>
                <w:lang w:val="en-CA" w:eastAsia="ja-JP"/>
              </w:rPr>
              <w:t>X</w:t>
            </w:r>
          </w:p>
        </w:tc>
        <w:tc>
          <w:tcPr>
            <w:tcW w:w="398" w:type="dxa"/>
          </w:tcPr>
          <w:p w14:paraId="54913E73" w14:textId="77777777" w:rsidR="00E67848" w:rsidRPr="00821700" w:rsidRDefault="00E67848" w:rsidP="00BC3CB3">
            <w:pPr>
              <w:rPr>
                <w:sz w:val="20"/>
                <w:szCs w:val="20"/>
                <w:lang w:val="en-CA"/>
              </w:rPr>
            </w:pPr>
          </w:p>
        </w:tc>
        <w:tc>
          <w:tcPr>
            <w:tcW w:w="399" w:type="dxa"/>
            <w:shd w:val="clear" w:color="auto" w:fill="auto"/>
          </w:tcPr>
          <w:p w14:paraId="6315A8E0" w14:textId="77777777" w:rsidR="00E67848" w:rsidRPr="00821700" w:rsidRDefault="00E67848" w:rsidP="00BC3CB3">
            <w:pPr>
              <w:rPr>
                <w:sz w:val="20"/>
                <w:szCs w:val="20"/>
                <w:lang w:val="en-CA"/>
              </w:rPr>
            </w:pPr>
          </w:p>
        </w:tc>
        <w:tc>
          <w:tcPr>
            <w:tcW w:w="389" w:type="dxa"/>
          </w:tcPr>
          <w:p w14:paraId="50FC972E" w14:textId="77777777" w:rsidR="00E67848" w:rsidRPr="00821700" w:rsidRDefault="00E67848" w:rsidP="00BC3CB3">
            <w:pPr>
              <w:rPr>
                <w:sz w:val="20"/>
                <w:szCs w:val="20"/>
                <w:lang w:val="en-CA"/>
              </w:rPr>
            </w:pPr>
          </w:p>
        </w:tc>
        <w:tc>
          <w:tcPr>
            <w:tcW w:w="427" w:type="dxa"/>
            <w:shd w:val="clear" w:color="auto" w:fill="auto"/>
          </w:tcPr>
          <w:p w14:paraId="05409894" w14:textId="77777777" w:rsidR="00E67848" w:rsidRPr="00821700" w:rsidRDefault="00E67848" w:rsidP="00BC3CB3">
            <w:pPr>
              <w:rPr>
                <w:sz w:val="20"/>
                <w:szCs w:val="20"/>
                <w:lang w:val="en-CA"/>
              </w:rPr>
            </w:pPr>
            <w:r w:rsidRPr="00821700">
              <w:rPr>
                <w:sz w:val="20"/>
                <w:szCs w:val="20"/>
                <w:lang w:val="en-CA"/>
              </w:rPr>
              <w:t>X</w:t>
            </w:r>
          </w:p>
        </w:tc>
        <w:tc>
          <w:tcPr>
            <w:tcW w:w="418" w:type="dxa"/>
            <w:shd w:val="clear" w:color="auto" w:fill="auto"/>
          </w:tcPr>
          <w:p w14:paraId="1A2A2994" w14:textId="77777777" w:rsidR="00E67848" w:rsidRPr="00821700" w:rsidRDefault="00E67848" w:rsidP="00BC3CB3">
            <w:pPr>
              <w:rPr>
                <w:sz w:val="20"/>
                <w:szCs w:val="20"/>
                <w:lang w:val="en-CA"/>
              </w:rPr>
            </w:pPr>
          </w:p>
        </w:tc>
        <w:tc>
          <w:tcPr>
            <w:tcW w:w="416" w:type="dxa"/>
          </w:tcPr>
          <w:p w14:paraId="1E87D1EF"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5E89D500" w14:textId="57A6368E" w:rsidR="00E67848" w:rsidRPr="00821700" w:rsidRDefault="00E67848" w:rsidP="00BC3CB3">
            <w:pPr>
              <w:rPr>
                <w:sz w:val="20"/>
                <w:szCs w:val="20"/>
                <w:lang w:val="en-CA"/>
              </w:rPr>
            </w:pPr>
          </w:p>
        </w:tc>
        <w:tc>
          <w:tcPr>
            <w:tcW w:w="414" w:type="dxa"/>
            <w:shd w:val="clear" w:color="auto" w:fill="F2F2F2" w:themeFill="background1" w:themeFillShade="F2"/>
          </w:tcPr>
          <w:p w14:paraId="68BD50B7"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41CE7604" w14:textId="4876BEBE" w:rsidR="00E67848" w:rsidRPr="00821700" w:rsidRDefault="00E67848" w:rsidP="00BC3CB3">
            <w:pPr>
              <w:rPr>
                <w:sz w:val="20"/>
                <w:szCs w:val="20"/>
                <w:lang w:val="en-CA"/>
              </w:rPr>
            </w:pPr>
            <w:r>
              <w:rPr>
                <w:sz w:val="20"/>
                <w:szCs w:val="20"/>
                <w:lang w:val="en-CA"/>
              </w:rPr>
              <w:t>X</w:t>
            </w:r>
          </w:p>
        </w:tc>
        <w:tc>
          <w:tcPr>
            <w:tcW w:w="469" w:type="dxa"/>
          </w:tcPr>
          <w:p w14:paraId="289242C2" w14:textId="77777777" w:rsidR="00E67848" w:rsidRPr="00821700" w:rsidRDefault="00E67848" w:rsidP="00BC3CB3">
            <w:pPr>
              <w:rPr>
                <w:sz w:val="20"/>
                <w:szCs w:val="20"/>
                <w:lang w:val="en-CA"/>
              </w:rPr>
            </w:pPr>
          </w:p>
        </w:tc>
        <w:tc>
          <w:tcPr>
            <w:tcW w:w="563" w:type="dxa"/>
          </w:tcPr>
          <w:p w14:paraId="0E17D503" w14:textId="77777777" w:rsidR="00E67848" w:rsidRPr="00821700" w:rsidRDefault="00E67848" w:rsidP="00BC3CB3">
            <w:pPr>
              <w:rPr>
                <w:sz w:val="20"/>
                <w:szCs w:val="20"/>
                <w:lang w:val="en-CA"/>
              </w:rPr>
            </w:pPr>
            <w:r w:rsidRPr="00821700">
              <w:rPr>
                <w:sz w:val="20"/>
                <w:szCs w:val="20"/>
                <w:lang w:val="en-CA"/>
              </w:rPr>
              <w:t>X</w:t>
            </w:r>
          </w:p>
        </w:tc>
        <w:tc>
          <w:tcPr>
            <w:tcW w:w="633" w:type="dxa"/>
          </w:tcPr>
          <w:p w14:paraId="435380F9" w14:textId="77777777" w:rsidR="00E67848" w:rsidRPr="00821700" w:rsidRDefault="00E67848" w:rsidP="00BC3CB3">
            <w:pPr>
              <w:rPr>
                <w:sz w:val="20"/>
                <w:szCs w:val="20"/>
                <w:lang w:val="en-CA"/>
              </w:rPr>
            </w:pPr>
            <w:r w:rsidRPr="00821700">
              <w:rPr>
                <w:sz w:val="20"/>
                <w:szCs w:val="20"/>
                <w:lang w:val="en-CA"/>
              </w:rPr>
              <w:t>X</w:t>
            </w:r>
          </w:p>
        </w:tc>
        <w:tc>
          <w:tcPr>
            <w:tcW w:w="517" w:type="dxa"/>
          </w:tcPr>
          <w:p w14:paraId="7587A2BA" w14:textId="7FD418CC" w:rsidR="00E67848" w:rsidRPr="00821700" w:rsidRDefault="00E67848" w:rsidP="00BC3CB3">
            <w:pPr>
              <w:rPr>
                <w:sz w:val="20"/>
                <w:szCs w:val="20"/>
                <w:lang w:val="en-CA"/>
              </w:rPr>
            </w:pPr>
            <w:r>
              <w:rPr>
                <w:sz w:val="20"/>
                <w:szCs w:val="20"/>
                <w:lang w:val="en-CA"/>
              </w:rPr>
              <w:t>X</w:t>
            </w:r>
          </w:p>
        </w:tc>
      </w:tr>
      <w:tr w:rsidR="00E67848" w:rsidRPr="003C1425" w14:paraId="12CA5B6F" w14:textId="77777777" w:rsidTr="008A7491">
        <w:tc>
          <w:tcPr>
            <w:tcW w:w="2047" w:type="dxa"/>
          </w:tcPr>
          <w:p w14:paraId="26FD64E5" w14:textId="04DC4F43" w:rsidR="00E67848" w:rsidRPr="00821700" w:rsidRDefault="00E67848" w:rsidP="00BC3CB3">
            <w:pPr>
              <w:jc w:val="left"/>
              <w:rPr>
                <w:sz w:val="20"/>
                <w:szCs w:val="20"/>
                <w:lang w:val="en-CA"/>
              </w:rPr>
            </w:pPr>
            <w:r w:rsidRPr="00821700">
              <w:rPr>
                <w:sz w:val="20"/>
                <w:szCs w:val="20"/>
                <w:lang w:val="en-CA"/>
              </w:rPr>
              <w:t xml:space="preserve">Ability to detect manipulation of </w:t>
            </w:r>
            <w:r>
              <w:rPr>
                <w:sz w:val="20"/>
                <w:szCs w:val="20"/>
                <w:lang w:val="en-CA"/>
              </w:rPr>
              <w:t xml:space="preserve">the </w:t>
            </w:r>
            <w:r w:rsidRPr="00821700">
              <w:rPr>
                <w:sz w:val="20"/>
                <w:szCs w:val="20"/>
                <w:lang w:val="en-CA"/>
              </w:rPr>
              <w:t>compressed network representation</w:t>
            </w:r>
            <w:r>
              <w:rPr>
                <w:rStyle w:val="Funotenzeichen"/>
                <w:szCs w:val="20"/>
                <w:lang w:val="en-CA"/>
              </w:rPr>
              <w:footnoteReference w:id="6"/>
            </w:r>
          </w:p>
        </w:tc>
        <w:tc>
          <w:tcPr>
            <w:tcW w:w="393" w:type="dxa"/>
          </w:tcPr>
          <w:p w14:paraId="62146BC6" w14:textId="77777777" w:rsidR="00E67848" w:rsidRPr="00821700" w:rsidRDefault="00E67848" w:rsidP="00BC3CB3">
            <w:pPr>
              <w:rPr>
                <w:sz w:val="20"/>
                <w:szCs w:val="20"/>
                <w:lang w:val="en-CA"/>
              </w:rPr>
            </w:pPr>
          </w:p>
        </w:tc>
        <w:tc>
          <w:tcPr>
            <w:tcW w:w="397" w:type="dxa"/>
          </w:tcPr>
          <w:p w14:paraId="44777FD1" w14:textId="77777777" w:rsidR="00E67848" w:rsidRPr="00821700" w:rsidRDefault="00E67848" w:rsidP="00BC3CB3">
            <w:pPr>
              <w:rPr>
                <w:sz w:val="20"/>
                <w:szCs w:val="20"/>
                <w:lang w:val="en-CA"/>
              </w:rPr>
            </w:pPr>
          </w:p>
        </w:tc>
        <w:tc>
          <w:tcPr>
            <w:tcW w:w="399" w:type="dxa"/>
          </w:tcPr>
          <w:p w14:paraId="376F5C8D" w14:textId="77777777" w:rsidR="00E67848" w:rsidRPr="00821700" w:rsidRDefault="00E67848" w:rsidP="00BC3CB3">
            <w:pPr>
              <w:rPr>
                <w:sz w:val="20"/>
                <w:szCs w:val="20"/>
                <w:lang w:val="en-CA"/>
              </w:rPr>
            </w:pPr>
          </w:p>
        </w:tc>
        <w:tc>
          <w:tcPr>
            <w:tcW w:w="398" w:type="dxa"/>
          </w:tcPr>
          <w:p w14:paraId="463E6F14" w14:textId="77777777" w:rsidR="00E67848" w:rsidRPr="00821700" w:rsidRDefault="00E67848" w:rsidP="00BC3CB3">
            <w:pPr>
              <w:rPr>
                <w:sz w:val="20"/>
                <w:szCs w:val="20"/>
                <w:lang w:val="en-CA"/>
              </w:rPr>
            </w:pPr>
            <w:r w:rsidRPr="00821700">
              <w:rPr>
                <w:sz w:val="20"/>
                <w:szCs w:val="20"/>
                <w:lang w:val="en-CA"/>
              </w:rPr>
              <w:t>X</w:t>
            </w:r>
          </w:p>
        </w:tc>
        <w:tc>
          <w:tcPr>
            <w:tcW w:w="398" w:type="dxa"/>
          </w:tcPr>
          <w:p w14:paraId="643834A5" w14:textId="77777777" w:rsidR="00E67848" w:rsidRPr="00821700" w:rsidRDefault="00E67848" w:rsidP="00BC3CB3">
            <w:pPr>
              <w:rPr>
                <w:sz w:val="20"/>
                <w:szCs w:val="20"/>
                <w:lang w:val="en-CA"/>
              </w:rPr>
            </w:pPr>
          </w:p>
        </w:tc>
        <w:tc>
          <w:tcPr>
            <w:tcW w:w="399" w:type="dxa"/>
            <w:shd w:val="clear" w:color="auto" w:fill="auto"/>
          </w:tcPr>
          <w:p w14:paraId="5B488ABC" w14:textId="77777777" w:rsidR="00E67848" w:rsidRPr="00821700" w:rsidRDefault="00E67848" w:rsidP="00BC3CB3">
            <w:pPr>
              <w:rPr>
                <w:sz w:val="20"/>
                <w:szCs w:val="20"/>
                <w:lang w:val="en-CA"/>
              </w:rPr>
            </w:pPr>
          </w:p>
        </w:tc>
        <w:tc>
          <w:tcPr>
            <w:tcW w:w="389" w:type="dxa"/>
          </w:tcPr>
          <w:p w14:paraId="08FF449D" w14:textId="77777777" w:rsidR="00E67848" w:rsidRPr="00821700" w:rsidRDefault="00E67848" w:rsidP="00BC3CB3">
            <w:pPr>
              <w:rPr>
                <w:sz w:val="20"/>
                <w:szCs w:val="20"/>
                <w:lang w:val="en-CA"/>
              </w:rPr>
            </w:pPr>
          </w:p>
        </w:tc>
        <w:tc>
          <w:tcPr>
            <w:tcW w:w="427" w:type="dxa"/>
            <w:shd w:val="clear" w:color="auto" w:fill="auto"/>
          </w:tcPr>
          <w:p w14:paraId="43F7E73E" w14:textId="77777777" w:rsidR="00E67848" w:rsidRPr="00821700" w:rsidRDefault="00E67848" w:rsidP="00BC3CB3">
            <w:pPr>
              <w:rPr>
                <w:sz w:val="20"/>
                <w:szCs w:val="20"/>
                <w:lang w:val="en-CA"/>
              </w:rPr>
            </w:pPr>
          </w:p>
        </w:tc>
        <w:tc>
          <w:tcPr>
            <w:tcW w:w="418" w:type="dxa"/>
            <w:shd w:val="clear" w:color="auto" w:fill="auto"/>
          </w:tcPr>
          <w:p w14:paraId="186F15CF" w14:textId="77777777" w:rsidR="00E67848" w:rsidRPr="00821700" w:rsidRDefault="00E67848" w:rsidP="00BC3CB3">
            <w:pPr>
              <w:rPr>
                <w:sz w:val="20"/>
                <w:szCs w:val="20"/>
                <w:lang w:val="en-CA"/>
              </w:rPr>
            </w:pPr>
          </w:p>
        </w:tc>
        <w:tc>
          <w:tcPr>
            <w:tcW w:w="416" w:type="dxa"/>
          </w:tcPr>
          <w:p w14:paraId="60007D73"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78A46955" w14:textId="5B8D8A53" w:rsidR="00E67848" w:rsidRPr="00821700" w:rsidRDefault="00E67848" w:rsidP="00BC3CB3">
            <w:pPr>
              <w:rPr>
                <w:sz w:val="20"/>
                <w:szCs w:val="20"/>
                <w:lang w:val="en-CA"/>
              </w:rPr>
            </w:pPr>
          </w:p>
        </w:tc>
        <w:tc>
          <w:tcPr>
            <w:tcW w:w="414" w:type="dxa"/>
            <w:shd w:val="clear" w:color="auto" w:fill="F2F2F2" w:themeFill="background1" w:themeFillShade="F2"/>
          </w:tcPr>
          <w:p w14:paraId="5669D87D"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35A321EE"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4E597E3A" w14:textId="77777777" w:rsidR="00E67848" w:rsidRPr="00821700" w:rsidRDefault="00E67848" w:rsidP="00BC3CB3">
            <w:pPr>
              <w:rPr>
                <w:sz w:val="20"/>
                <w:szCs w:val="20"/>
                <w:lang w:val="en-CA"/>
              </w:rPr>
            </w:pPr>
          </w:p>
        </w:tc>
        <w:tc>
          <w:tcPr>
            <w:tcW w:w="563" w:type="dxa"/>
          </w:tcPr>
          <w:p w14:paraId="5A4C5DF2" w14:textId="77777777" w:rsidR="00E67848" w:rsidRPr="00821700" w:rsidRDefault="00E67848" w:rsidP="00BC3CB3">
            <w:pPr>
              <w:rPr>
                <w:sz w:val="20"/>
                <w:szCs w:val="20"/>
                <w:lang w:val="en-CA"/>
              </w:rPr>
            </w:pPr>
          </w:p>
        </w:tc>
        <w:tc>
          <w:tcPr>
            <w:tcW w:w="633" w:type="dxa"/>
          </w:tcPr>
          <w:p w14:paraId="3EBCF5D0" w14:textId="77777777" w:rsidR="00E67848" w:rsidRPr="00821700" w:rsidRDefault="00E67848" w:rsidP="00BC3CB3">
            <w:pPr>
              <w:rPr>
                <w:sz w:val="20"/>
                <w:szCs w:val="20"/>
                <w:lang w:val="en-CA"/>
              </w:rPr>
            </w:pPr>
          </w:p>
        </w:tc>
        <w:tc>
          <w:tcPr>
            <w:tcW w:w="517" w:type="dxa"/>
          </w:tcPr>
          <w:p w14:paraId="722F11CA" w14:textId="77777777" w:rsidR="00E67848" w:rsidRPr="00821700" w:rsidRDefault="00E67848" w:rsidP="00BC3CB3">
            <w:pPr>
              <w:rPr>
                <w:sz w:val="20"/>
                <w:szCs w:val="20"/>
                <w:lang w:val="en-CA"/>
              </w:rPr>
            </w:pPr>
          </w:p>
        </w:tc>
      </w:tr>
      <w:tr w:rsidR="008A7491" w:rsidRPr="003C1425" w14:paraId="5A29531E" w14:textId="77777777" w:rsidTr="003A3787">
        <w:tc>
          <w:tcPr>
            <w:tcW w:w="2047" w:type="dxa"/>
            <w:shd w:val="clear" w:color="auto" w:fill="C6D9F1" w:themeFill="text2" w:themeFillTint="33"/>
          </w:tcPr>
          <w:p w14:paraId="2A654D59" w14:textId="7DD33224" w:rsidR="008A7491" w:rsidRPr="00821700" w:rsidRDefault="008A7491" w:rsidP="00026A47">
            <w:pPr>
              <w:jc w:val="left"/>
              <w:rPr>
                <w:b/>
                <w:sz w:val="20"/>
                <w:szCs w:val="20"/>
                <w:lang w:val="en-CA"/>
              </w:rPr>
            </w:pPr>
            <w:r w:rsidRPr="00821700">
              <w:rPr>
                <w:b/>
                <w:sz w:val="20"/>
                <w:szCs w:val="20"/>
                <w:lang w:val="en-CA"/>
              </w:rPr>
              <w:t>Other</w:t>
            </w:r>
            <w:r>
              <w:rPr>
                <w:rStyle w:val="Funotenzeichen"/>
                <w:b/>
                <w:szCs w:val="20"/>
                <w:lang w:val="en-CA"/>
              </w:rPr>
              <w:footnoteReference w:id="7"/>
            </w:r>
          </w:p>
        </w:tc>
        <w:tc>
          <w:tcPr>
            <w:tcW w:w="7529" w:type="dxa"/>
            <w:gridSpan w:val="17"/>
            <w:shd w:val="clear" w:color="auto" w:fill="C6D9F1" w:themeFill="text2" w:themeFillTint="33"/>
          </w:tcPr>
          <w:p w14:paraId="1B0CEE94" w14:textId="0DD982D1" w:rsidR="008A7491" w:rsidRPr="00821700" w:rsidRDefault="008A7491" w:rsidP="007752D0">
            <w:pPr>
              <w:rPr>
                <w:b/>
                <w:sz w:val="20"/>
                <w:szCs w:val="20"/>
                <w:lang w:val="en-CA"/>
              </w:rPr>
            </w:pPr>
          </w:p>
        </w:tc>
      </w:tr>
      <w:tr w:rsidR="00E67848" w:rsidRPr="003C1425" w14:paraId="1D75FACF" w14:textId="77777777" w:rsidTr="008A7491">
        <w:tc>
          <w:tcPr>
            <w:tcW w:w="2047" w:type="dxa"/>
          </w:tcPr>
          <w:p w14:paraId="31BA7009" w14:textId="32CDC12B" w:rsidR="00E67848" w:rsidRPr="00821700" w:rsidRDefault="00E67848" w:rsidP="00026A47">
            <w:pPr>
              <w:jc w:val="left"/>
              <w:rPr>
                <w:sz w:val="20"/>
                <w:szCs w:val="20"/>
                <w:lang w:val="en-CA"/>
              </w:rPr>
            </w:pPr>
            <w:r w:rsidRPr="00821700">
              <w:rPr>
                <w:sz w:val="20"/>
                <w:szCs w:val="20"/>
                <w:lang w:val="en-CA"/>
              </w:rPr>
              <w:t>Interoperability of components using compressed and uncompressed versions of the network</w:t>
            </w:r>
            <w:r>
              <w:rPr>
                <w:rStyle w:val="Funotenzeichen"/>
                <w:szCs w:val="20"/>
                <w:lang w:val="en-CA"/>
              </w:rPr>
              <w:footnoteReference w:id="8"/>
            </w:r>
          </w:p>
        </w:tc>
        <w:tc>
          <w:tcPr>
            <w:tcW w:w="393" w:type="dxa"/>
          </w:tcPr>
          <w:p w14:paraId="5868DE63" w14:textId="77777777" w:rsidR="00E67848" w:rsidRPr="00821700" w:rsidRDefault="00E67848" w:rsidP="007752D0">
            <w:pPr>
              <w:rPr>
                <w:sz w:val="20"/>
                <w:szCs w:val="20"/>
                <w:lang w:val="en-CA"/>
              </w:rPr>
            </w:pPr>
          </w:p>
        </w:tc>
        <w:tc>
          <w:tcPr>
            <w:tcW w:w="397" w:type="dxa"/>
          </w:tcPr>
          <w:p w14:paraId="4A2862FE" w14:textId="77777777" w:rsidR="00E67848" w:rsidRPr="00821700" w:rsidRDefault="00E67848" w:rsidP="007752D0">
            <w:pPr>
              <w:rPr>
                <w:sz w:val="20"/>
                <w:szCs w:val="20"/>
                <w:lang w:val="en-CA"/>
              </w:rPr>
            </w:pPr>
          </w:p>
        </w:tc>
        <w:tc>
          <w:tcPr>
            <w:tcW w:w="399" w:type="dxa"/>
          </w:tcPr>
          <w:p w14:paraId="0A6A7AC0" w14:textId="77777777" w:rsidR="00E67848" w:rsidRPr="00821700" w:rsidRDefault="00E67848" w:rsidP="007752D0">
            <w:pPr>
              <w:rPr>
                <w:sz w:val="20"/>
                <w:szCs w:val="20"/>
                <w:lang w:val="en-CA"/>
              </w:rPr>
            </w:pPr>
          </w:p>
        </w:tc>
        <w:tc>
          <w:tcPr>
            <w:tcW w:w="398" w:type="dxa"/>
          </w:tcPr>
          <w:p w14:paraId="31F3CE60" w14:textId="77777777" w:rsidR="00E67848" w:rsidRPr="00821700" w:rsidRDefault="00E67848" w:rsidP="007752D0">
            <w:pPr>
              <w:rPr>
                <w:sz w:val="20"/>
                <w:szCs w:val="20"/>
                <w:lang w:val="en-CA"/>
              </w:rPr>
            </w:pPr>
          </w:p>
        </w:tc>
        <w:tc>
          <w:tcPr>
            <w:tcW w:w="398" w:type="dxa"/>
          </w:tcPr>
          <w:p w14:paraId="7140FC4F" w14:textId="77777777" w:rsidR="00E67848" w:rsidRPr="00821700" w:rsidRDefault="00E67848" w:rsidP="007752D0">
            <w:pPr>
              <w:rPr>
                <w:sz w:val="20"/>
                <w:szCs w:val="20"/>
                <w:lang w:val="en-CA"/>
              </w:rPr>
            </w:pPr>
          </w:p>
        </w:tc>
        <w:tc>
          <w:tcPr>
            <w:tcW w:w="399" w:type="dxa"/>
            <w:shd w:val="clear" w:color="auto" w:fill="auto"/>
          </w:tcPr>
          <w:p w14:paraId="651C4ED2" w14:textId="77777777" w:rsidR="00E67848" w:rsidRPr="00821700" w:rsidRDefault="00E67848" w:rsidP="007752D0">
            <w:pPr>
              <w:rPr>
                <w:sz w:val="20"/>
                <w:szCs w:val="20"/>
                <w:lang w:val="en-CA"/>
              </w:rPr>
            </w:pPr>
          </w:p>
        </w:tc>
        <w:tc>
          <w:tcPr>
            <w:tcW w:w="389" w:type="dxa"/>
          </w:tcPr>
          <w:p w14:paraId="40F30636" w14:textId="77777777" w:rsidR="00E67848" w:rsidRPr="00821700" w:rsidRDefault="00E67848" w:rsidP="007752D0">
            <w:pPr>
              <w:rPr>
                <w:sz w:val="20"/>
                <w:szCs w:val="20"/>
                <w:lang w:val="en-CA"/>
              </w:rPr>
            </w:pPr>
          </w:p>
        </w:tc>
        <w:tc>
          <w:tcPr>
            <w:tcW w:w="427" w:type="dxa"/>
            <w:shd w:val="clear" w:color="auto" w:fill="auto"/>
          </w:tcPr>
          <w:p w14:paraId="14DCE84E" w14:textId="77777777" w:rsidR="00E67848" w:rsidRPr="00821700" w:rsidRDefault="00E67848" w:rsidP="007752D0">
            <w:pPr>
              <w:rPr>
                <w:sz w:val="20"/>
                <w:szCs w:val="20"/>
                <w:lang w:val="en-CA"/>
              </w:rPr>
            </w:pPr>
          </w:p>
        </w:tc>
        <w:tc>
          <w:tcPr>
            <w:tcW w:w="418" w:type="dxa"/>
            <w:shd w:val="clear" w:color="auto" w:fill="auto"/>
          </w:tcPr>
          <w:p w14:paraId="6F72ABFA" w14:textId="77777777" w:rsidR="00E67848" w:rsidRPr="00821700" w:rsidRDefault="00E67848" w:rsidP="007752D0">
            <w:pPr>
              <w:rPr>
                <w:sz w:val="20"/>
                <w:szCs w:val="20"/>
                <w:lang w:val="en-CA"/>
              </w:rPr>
            </w:pPr>
          </w:p>
        </w:tc>
        <w:tc>
          <w:tcPr>
            <w:tcW w:w="416" w:type="dxa"/>
          </w:tcPr>
          <w:p w14:paraId="0343B01F"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0A08AC54" w14:textId="755CC6CD" w:rsidR="00E67848" w:rsidRPr="00821700" w:rsidRDefault="00E67848" w:rsidP="007752D0">
            <w:pPr>
              <w:rPr>
                <w:sz w:val="20"/>
                <w:szCs w:val="20"/>
                <w:lang w:val="en-CA"/>
              </w:rPr>
            </w:pPr>
          </w:p>
        </w:tc>
        <w:tc>
          <w:tcPr>
            <w:tcW w:w="414" w:type="dxa"/>
            <w:shd w:val="clear" w:color="auto" w:fill="F2F2F2" w:themeFill="background1" w:themeFillShade="F2"/>
          </w:tcPr>
          <w:p w14:paraId="09C7C46C"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2396D79A" w14:textId="0E804F20" w:rsidR="00E67848" w:rsidRPr="00821700" w:rsidRDefault="00E67848" w:rsidP="007752D0">
            <w:pPr>
              <w:rPr>
                <w:sz w:val="20"/>
                <w:szCs w:val="20"/>
                <w:lang w:val="en-CA"/>
              </w:rPr>
            </w:pPr>
            <w:r>
              <w:rPr>
                <w:sz w:val="20"/>
                <w:szCs w:val="20"/>
                <w:lang w:val="en-CA"/>
              </w:rPr>
              <w:t>X</w:t>
            </w:r>
          </w:p>
        </w:tc>
        <w:tc>
          <w:tcPr>
            <w:tcW w:w="469" w:type="dxa"/>
          </w:tcPr>
          <w:p w14:paraId="6CD9F54D" w14:textId="4F183C5B" w:rsidR="00E67848" w:rsidRPr="00821700" w:rsidRDefault="00E67848" w:rsidP="007752D0">
            <w:pPr>
              <w:rPr>
                <w:sz w:val="20"/>
                <w:szCs w:val="20"/>
                <w:lang w:val="en-CA"/>
              </w:rPr>
            </w:pPr>
            <w:r w:rsidRPr="00821700">
              <w:rPr>
                <w:sz w:val="20"/>
                <w:szCs w:val="20"/>
                <w:lang w:val="en-CA"/>
              </w:rPr>
              <w:t>X</w:t>
            </w:r>
          </w:p>
        </w:tc>
        <w:tc>
          <w:tcPr>
            <w:tcW w:w="563" w:type="dxa"/>
          </w:tcPr>
          <w:p w14:paraId="00A47A52" w14:textId="1E7391DC" w:rsidR="00E67848" w:rsidRPr="00821700" w:rsidRDefault="00E67848" w:rsidP="007752D0">
            <w:pPr>
              <w:rPr>
                <w:sz w:val="20"/>
                <w:szCs w:val="20"/>
                <w:lang w:val="en-CA"/>
              </w:rPr>
            </w:pPr>
            <w:r w:rsidRPr="00821700">
              <w:rPr>
                <w:sz w:val="20"/>
                <w:szCs w:val="20"/>
                <w:lang w:val="en-CA"/>
              </w:rPr>
              <w:t>X</w:t>
            </w:r>
          </w:p>
        </w:tc>
        <w:tc>
          <w:tcPr>
            <w:tcW w:w="633" w:type="dxa"/>
          </w:tcPr>
          <w:p w14:paraId="07627DF3" w14:textId="39599EDB" w:rsidR="00E67848" w:rsidRPr="00821700" w:rsidRDefault="00E67848" w:rsidP="007752D0">
            <w:pPr>
              <w:rPr>
                <w:sz w:val="20"/>
                <w:szCs w:val="20"/>
                <w:lang w:val="en-CA"/>
              </w:rPr>
            </w:pPr>
            <w:r w:rsidRPr="00821700">
              <w:rPr>
                <w:sz w:val="20"/>
                <w:szCs w:val="20"/>
                <w:lang w:val="en-CA"/>
              </w:rPr>
              <w:t>X</w:t>
            </w:r>
          </w:p>
        </w:tc>
        <w:tc>
          <w:tcPr>
            <w:tcW w:w="517" w:type="dxa"/>
          </w:tcPr>
          <w:p w14:paraId="40F54C1E" w14:textId="24F4F363" w:rsidR="00E67848" w:rsidRPr="00821700" w:rsidRDefault="00E67848" w:rsidP="007752D0">
            <w:pPr>
              <w:rPr>
                <w:sz w:val="20"/>
                <w:szCs w:val="20"/>
                <w:lang w:val="en-CA"/>
              </w:rPr>
            </w:pPr>
          </w:p>
        </w:tc>
      </w:tr>
      <w:tr w:rsidR="00E67848" w:rsidRPr="003C1425" w14:paraId="33E2FD99" w14:textId="77777777" w:rsidTr="008A7491">
        <w:tc>
          <w:tcPr>
            <w:tcW w:w="2047" w:type="dxa"/>
          </w:tcPr>
          <w:p w14:paraId="0C5846D0" w14:textId="72E062F7" w:rsidR="00E67848" w:rsidRPr="00821700" w:rsidRDefault="00E67848" w:rsidP="00026A47">
            <w:pPr>
              <w:jc w:val="left"/>
              <w:rPr>
                <w:sz w:val="20"/>
                <w:szCs w:val="20"/>
                <w:lang w:val="en-CA"/>
              </w:rPr>
            </w:pPr>
            <w:r w:rsidRPr="00821700">
              <w:rPr>
                <w:sz w:val="20"/>
                <w:szCs w:val="20"/>
                <w:lang w:val="en-CA"/>
              </w:rPr>
              <w:t>Signaling to negotiate relevant model updates</w:t>
            </w:r>
          </w:p>
        </w:tc>
        <w:tc>
          <w:tcPr>
            <w:tcW w:w="393" w:type="dxa"/>
          </w:tcPr>
          <w:p w14:paraId="31A14A0B" w14:textId="77777777" w:rsidR="00E67848" w:rsidRPr="00821700" w:rsidRDefault="00E67848" w:rsidP="007752D0">
            <w:pPr>
              <w:rPr>
                <w:sz w:val="20"/>
                <w:szCs w:val="20"/>
                <w:lang w:val="en-CA"/>
              </w:rPr>
            </w:pPr>
          </w:p>
        </w:tc>
        <w:tc>
          <w:tcPr>
            <w:tcW w:w="397" w:type="dxa"/>
          </w:tcPr>
          <w:p w14:paraId="13A24F7B" w14:textId="77777777" w:rsidR="00E67848" w:rsidRPr="00821700" w:rsidRDefault="00E67848" w:rsidP="007752D0">
            <w:pPr>
              <w:rPr>
                <w:sz w:val="20"/>
                <w:szCs w:val="20"/>
                <w:lang w:val="en-CA"/>
              </w:rPr>
            </w:pPr>
          </w:p>
        </w:tc>
        <w:tc>
          <w:tcPr>
            <w:tcW w:w="399" w:type="dxa"/>
          </w:tcPr>
          <w:p w14:paraId="54CFE019" w14:textId="77777777" w:rsidR="00E67848" w:rsidRPr="00821700" w:rsidRDefault="00E67848" w:rsidP="007752D0">
            <w:pPr>
              <w:rPr>
                <w:sz w:val="20"/>
                <w:szCs w:val="20"/>
                <w:lang w:val="en-CA"/>
              </w:rPr>
            </w:pPr>
          </w:p>
        </w:tc>
        <w:tc>
          <w:tcPr>
            <w:tcW w:w="398" w:type="dxa"/>
          </w:tcPr>
          <w:p w14:paraId="45D504AF" w14:textId="77777777" w:rsidR="00E67848" w:rsidRPr="00821700" w:rsidRDefault="00E67848" w:rsidP="007752D0">
            <w:pPr>
              <w:rPr>
                <w:sz w:val="20"/>
                <w:szCs w:val="20"/>
                <w:lang w:val="en-CA"/>
              </w:rPr>
            </w:pPr>
          </w:p>
        </w:tc>
        <w:tc>
          <w:tcPr>
            <w:tcW w:w="398" w:type="dxa"/>
          </w:tcPr>
          <w:p w14:paraId="1821931B" w14:textId="77777777" w:rsidR="00E67848" w:rsidRPr="00821700" w:rsidRDefault="00E67848" w:rsidP="007752D0">
            <w:pPr>
              <w:rPr>
                <w:sz w:val="20"/>
                <w:szCs w:val="20"/>
                <w:lang w:val="en-CA"/>
              </w:rPr>
            </w:pPr>
          </w:p>
        </w:tc>
        <w:tc>
          <w:tcPr>
            <w:tcW w:w="399" w:type="dxa"/>
            <w:shd w:val="clear" w:color="auto" w:fill="auto"/>
          </w:tcPr>
          <w:p w14:paraId="5B152B01" w14:textId="70D07B0C" w:rsidR="00E67848" w:rsidRPr="00821700" w:rsidRDefault="00E67848" w:rsidP="007752D0">
            <w:pPr>
              <w:rPr>
                <w:sz w:val="20"/>
                <w:szCs w:val="20"/>
                <w:lang w:val="en-CA"/>
              </w:rPr>
            </w:pPr>
            <w:r>
              <w:rPr>
                <w:sz w:val="20"/>
                <w:szCs w:val="20"/>
                <w:lang w:val="en-CA"/>
              </w:rPr>
              <w:t>X</w:t>
            </w:r>
          </w:p>
        </w:tc>
        <w:tc>
          <w:tcPr>
            <w:tcW w:w="389" w:type="dxa"/>
          </w:tcPr>
          <w:p w14:paraId="729DD316" w14:textId="77777777" w:rsidR="00E67848" w:rsidRPr="00821700" w:rsidRDefault="00E67848" w:rsidP="007752D0">
            <w:pPr>
              <w:rPr>
                <w:sz w:val="20"/>
                <w:szCs w:val="20"/>
                <w:lang w:val="en-CA"/>
              </w:rPr>
            </w:pPr>
          </w:p>
        </w:tc>
        <w:tc>
          <w:tcPr>
            <w:tcW w:w="427" w:type="dxa"/>
            <w:shd w:val="clear" w:color="auto" w:fill="auto"/>
          </w:tcPr>
          <w:p w14:paraId="2209C106" w14:textId="77777777" w:rsidR="00E67848" w:rsidRPr="00821700" w:rsidRDefault="00E67848" w:rsidP="007752D0">
            <w:pPr>
              <w:rPr>
                <w:sz w:val="20"/>
                <w:szCs w:val="20"/>
                <w:lang w:val="en-CA"/>
              </w:rPr>
            </w:pPr>
          </w:p>
        </w:tc>
        <w:tc>
          <w:tcPr>
            <w:tcW w:w="418" w:type="dxa"/>
            <w:shd w:val="clear" w:color="auto" w:fill="auto"/>
          </w:tcPr>
          <w:p w14:paraId="38F52EAF" w14:textId="77777777" w:rsidR="00E67848" w:rsidRPr="00821700" w:rsidRDefault="00E67848" w:rsidP="007752D0">
            <w:pPr>
              <w:rPr>
                <w:sz w:val="20"/>
                <w:szCs w:val="20"/>
                <w:lang w:val="en-CA"/>
              </w:rPr>
            </w:pPr>
          </w:p>
        </w:tc>
        <w:tc>
          <w:tcPr>
            <w:tcW w:w="416" w:type="dxa"/>
          </w:tcPr>
          <w:p w14:paraId="5ABE21CD"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561FA80B" w14:textId="56C83C4C" w:rsidR="00E67848" w:rsidRPr="00821700" w:rsidRDefault="00E67848" w:rsidP="007752D0">
            <w:pPr>
              <w:rPr>
                <w:sz w:val="20"/>
                <w:szCs w:val="20"/>
                <w:lang w:val="en-CA"/>
              </w:rPr>
            </w:pPr>
          </w:p>
        </w:tc>
        <w:tc>
          <w:tcPr>
            <w:tcW w:w="414" w:type="dxa"/>
            <w:shd w:val="clear" w:color="auto" w:fill="F2F2F2" w:themeFill="background1" w:themeFillShade="F2"/>
          </w:tcPr>
          <w:p w14:paraId="177E904E"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6634EF8A" w14:textId="38FEF5A8" w:rsidR="00E67848" w:rsidRPr="00821700" w:rsidRDefault="00E67848" w:rsidP="007752D0">
            <w:pPr>
              <w:rPr>
                <w:sz w:val="20"/>
                <w:szCs w:val="20"/>
                <w:lang w:val="en-CA"/>
              </w:rPr>
            </w:pPr>
            <w:r>
              <w:rPr>
                <w:sz w:val="20"/>
                <w:szCs w:val="20"/>
                <w:lang w:val="en-CA"/>
              </w:rPr>
              <w:t>X</w:t>
            </w:r>
          </w:p>
        </w:tc>
        <w:tc>
          <w:tcPr>
            <w:tcW w:w="469" w:type="dxa"/>
          </w:tcPr>
          <w:p w14:paraId="17D679B2" w14:textId="77777777" w:rsidR="00E67848" w:rsidRPr="00821700" w:rsidRDefault="00E67848" w:rsidP="007752D0">
            <w:pPr>
              <w:rPr>
                <w:sz w:val="20"/>
                <w:szCs w:val="20"/>
                <w:lang w:val="en-CA"/>
              </w:rPr>
            </w:pPr>
          </w:p>
        </w:tc>
        <w:tc>
          <w:tcPr>
            <w:tcW w:w="563" w:type="dxa"/>
          </w:tcPr>
          <w:p w14:paraId="1A075F1C" w14:textId="6500A2E5" w:rsidR="00E67848" w:rsidRPr="00821700" w:rsidRDefault="00E67848" w:rsidP="007752D0">
            <w:pPr>
              <w:rPr>
                <w:sz w:val="20"/>
                <w:szCs w:val="20"/>
                <w:lang w:val="en-CA"/>
              </w:rPr>
            </w:pPr>
          </w:p>
        </w:tc>
        <w:tc>
          <w:tcPr>
            <w:tcW w:w="633" w:type="dxa"/>
          </w:tcPr>
          <w:p w14:paraId="0EC3AB12" w14:textId="77777777" w:rsidR="00E67848" w:rsidRPr="00821700" w:rsidRDefault="00E67848" w:rsidP="007752D0">
            <w:pPr>
              <w:rPr>
                <w:sz w:val="20"/>
                <w:szCs w:val="20"/>
                <w:lang w:val="en-CA"/>
              </w:rPr>
            </w:pPr>
          </w:p>
        </w:tc>
        <w:tc>
          <w:tcPr>
            <w:tcW w:w="517" w:type="dxa"/>
          </w:tcPr>
          <w:p w14:paraId="27D8668D" w14:textId="688699B5" w:rsidR="00E67848" w:rsidRPr="00821700" w:rsidRDefault="00E67848" w:rsidP="007752D0">
            <w:pPr>
              <w:rPr>
                <w:sz w:val="20"/>
                <w:szCs w:val="20"/>
                <w:lang w:val="en-CA"/>
              </w:rPr>
            </w:pPr>
            <w:r w:rsidRPr="00821700">
              <w:rPr>
                <w:sz w:val="20"/>
                <w:szCs w:val="20"/>
                <w:lang w:val="en-CA"/>
              </w:rPr>
              <w:t>X</w:t>
            </w:r>
          </w:p>
        </w:tc>
      </w:tr>
      <w:tr w:rsidR="00E67848" w:rsidRPr="003C1425" w14:paraId="6E02BBB6" w14:textId="77777777" w:rsidTr="008A7491">
        <w:tc>
          <w:tcPr>
            <w:tcW w:w="2047" w:type="dxa"/>
          </w:tcPr>
          <w:p w14:paraId="40EA0527" w14:textId="77777777" w:rsidR="00E67848" w:rsidRPr="00821700" w:rsidRDefault="00E67848" w:rsidP="00BC3CB3">
            <w:pPr>
              <w:jc w:val="left"/>
              <w:rPr>
                <w:sz w:val="20"/>
                <w:szCs w:val="20"/>
                <w:lang w:val="en-CA"/>
              </w:rPr>
            </w:pPr>
            <w:r w:rsidRPr="00821700">
              <w:rPr>
                <w:sz w:val="20"/>
                <w:szCs w:val="20"/>
                <w:lang w:val="en-CA"/>
              </w:rPr>
              <w:t>Mechanism to guide execution of NN models</w:t>
            </w:r>
          </w:p>
        </w:tc>
        <w:tc>
          <w:tcPr>
            <w:tcW w:w="393" w:type="dxa"/>
          </w:tcPr>
          <w:p w14:paraId="6CD4706C" w14:textId="77777777" w:rsidR="00E67848" w:rsidRPr="00821700" w:rsidRDefault="00E67848" w:rsidP="00BC3CB3">
            <w:pPr>
              <w:rPr>
                <w:sz w:val="20"/>
                <w:szCs w:val="20"/>
                <w:lang w:val="en-CA"/>
              </w:rPr>
            </w:pPr>
          </w:p>
        </w:tc>
        <w:tc>
          <w:tcPr>
            <w:tcW w:w="397" w:type="dxa"/>
          </w:tcPr>
          <w:p w14:paraId="2CE9D579" w14:textId="77777777" w:rsidR="00E67848" w:rsidRPr="00821700" w:rsidRDefault="00E67848" w:rsidP="00BC3CB3">
            <w:pPr>
              <w:rPr>
                <w:sz w:val="20"/>
                <w:szCs w:val="20"/>
                <w:lang w:val="en-CA"/>
              </w:rPr>
            </w:pPr>
          </w:p>
        </w:tc>
        <w:tc>
          <w:tcPr>
            <w:tcW w:w="399" w:type="dxa"/>
          </w:tcPr>
          <w:p w14:paraId="21AF4E90" w14:textId="77777777" w:rsidR="00E67848" w:rsidRPr="00821700" w:rsidRDefault="00E67848" w:rsidP="00BC3CB3">
            <w:pPr>
              <w:rPr>
                <w:sz w:val="20"/>
                <w:szCs w:val="20"/>
                <w:lang w:val="en-CA"/>
              </w:rPr>
            </w:pPr>
          </w:p>
        </w:tc>
        <w:tc>
          <w:tcPr>
            <w:tcW w:w="398" w:type="dxa"/>
          </w:tcPr>
          <w:p w14:paraId="5D65A85A" w14:textId="77777777" w:rsidR="00E67848" w:rsidRPr="00821700" w:rsidRDefault="00E67848" w:rsidP="00BC3CB3">
            <w:pPr>
              <w:rPr>
                <w:sz w:val="20"/>
                <w:szCs w:val="20"/>
                <w:lang w:val="en-CA"/>
              </w:rPr>
            </w:pPr>
          </w:p>
        </w:tc>
        <w:tc>
          <w:tcPr>
            <w:tcW w:w="398" w:type="dxa"/>
          </w:tcPr>
          <w:p w14:paraId="1FF86DD2" w14:textId="77777777" w:rsidR="00E67848" w:rsidRPr="00821700" w:rsidRDefault="00E67848" w:rsidP="00BC3CB3">
            <w:pPr>
              <w:rPr>
                <w:sz w:val="20"/>
                <w:szCs w:val="20"/>
                <w:lang w:val="en-CA"/>
              </w:rPr>
            </w:pPr>
          </w:p>
        </w:tc>
        <w:tc>
          <w:tcPr>
            <w:tcW w:w="399" w:type="dxa"/>
            <w:shd w:val="clear" w:color="auto" w:fill="auto"/>
          </w:tcPr>
          <w:p w14:paraId="1899E510" w14:textId="77777777" w:rsidR="00E67848" w:rsidRPr="00821700" w:rsidRDefault="00E67848" w:rsidP="00BC3CB3">
            <w:pPr>
              <w:rPr>
                <w:sz w:val="20"/>
                <w:szCs w:val="20"/>
                <w:lang w:val="en-CA"/>
              </w:rPr>
            </w:pPr>
            <w:r w:rsidRPr="00821700">
              <w:rPr>
                <w:sz w:val="20"/>
                <w:szCs w:val="20"/>
                <w:lang w:val="en-CA"/>
              </w:rPr>
              <w:t>X</w:t>
            </w:r>
          </w:p>
        </w:tc>
        <w:tc>
          <w:tcPr>
            <w:tcW w:w="389" w:type="dxa"/>
          </w:tcPr>
          <w:p w14:paraId="62F54D22" w14:textId="77777777" w:rsidR="00E67848" w:rsidRPr="00821700" w:rsidRDefault="00E67848" w:rsidP="00BC3CB3">
            <w:pPr>
              <w:rPr>
                <w:sz w:val="20"/>
                <w:szCs w:val="20"/>
                <w:lang w:val="en-CA"/>
              </w:rPr>
            </w:pPr>
          </w:p>
        </w:tc>
        <w:tc>
          <w:tcPr>
            <w:tcW w:w="427" w:type="dxa"/>
            <w:shd w:val="clear" w:color="auto" w:fill="auto"/>
          </w:tcPr>
          <w:p w14:paraId="779D05A3" w14:textId="77777777" w:rsidR="00E67848" w:rsidRPr="00821700" w:rsidRDefault="00E67848" w:rsidP="00BC3CB3">
            <w:pPr>
              <w:rPr>
                <w:sz w:val="20"/>
                <w:szCs w:val="20"/>
                <w:lang w:val="en-CA"/>
              </w:rPr>
            </w:pPr>
          </w:p>
        </w:tc>
        <w:tc>
          <w:tcPr>
            <w:tcW w:w="418" w:type="dxa"/>
            <w:shd w:val="clear" w:color="auto" w:fill="auto"/>
          </w:tcPr>
          <w:p w14:paraId="5DEE3AD2" w14:textId="77777777" w:rsidR="00E67848" w:rsidRPr="00821700" w:rsidRDefault="00E67848" w:rsidP="00BC3CB3">
            <w:pPr>
              <w:rPr>
                <w:sz w:val="20"/>
                <w:szCs w:val="20"/>
                <w:lang w:val="en-CA"/>
              </w:rPr>
            </w:pPr>
          </w:p>
        </w:tc>
        <w:tc>
          <w:tcPr>
            <w:tcW w:w="416" w:type="dxa"/>
          </w:tcPr>
          <w:p w14:paraId="30A7C5EE"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175366D4" w14:textId="4B239F6C" w:rsidR="00E67848" w:rsidRPr="00821700" w:rsidRDefault="00E67848" w:rsidP="00BC3CB3">
            <w:pPr>
              <w:rPr>
                <w:sz w:val="20"/>
                <w:szCs w:val="20"/>
                <w:lang w:val="en-CA"/>
              </w:rPr>
            </w:pPr>
          </w:p>
        </w:tc>
        <w:tc>
          <w:tcPr>
            <w:tcW w:w="414" w:type="dxa"/>
            <w:shd w:val="clear" w:color="auto" w:fill="F2F2F2" w:themeFill="background1" w:themeFillShade="F2"/>
          </w:tcPr>
          <w:p w14:paraId="759C9300"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12C06BDA" w14:textId="77777777" w:rsidR="00E67848" w:rsidRPr="00821700" w:rsidRDefault="00E67848" w:rsidP="00BC3CB3">
            <w:pPr>
              <w:rPr>
                <w:sz w:val="20"/>
                <w:szCs w:val="20"/>
                <w:lang w:val="en-CA"/>
              </w:rPr>
            </w:pPr>
          </w:p>
        </w:tc>
        <w:tc>
          <w:tcPr>
            <w:tcW w:w="469" w:type="dxa"/>
          </w:tcPr>
          <w:p w14:paraId="7AF63F9E" w14:textId="77777777" w:rsidR="00E67848" w:rsidRPr="00821700" w:rsidRDefault="00E67848" w:rsidP="00BC3CB3">
            <w:pPr>
              <w:rPr>
                <w:sz w:val="20"/>
                <w:szCs w:val="20"/>
                <w:lang w:val="en-CA"/>
              </w:rPr>
            </w:pPr>
          </w:p>
        </w:tc>
        <w:tc>
          <w:tcPr>
            <w:tcW w:w="563" w:type="dxa"/>
          </w:tcPr>
          <w:p w14:paraId="53F37DCB" w14:textId="77777777" w:rsidR="00E67848" w:rsidRPr="00821700" w:rsidRDefault="00E67848" w:rsidP="00BC3CB3">
            <w:pPr>
              <w:rPr>
                <w:sz w:val="20"/>
                <w:szCs w:val="20"/>
                <w:lang w:val="en-CA"/>
              </w:rPr>
            </w:pPr>
          </w:p>
        </w:tc>
        <w:tc>
          <w:tcPr>
            <w:tcW w:w="633" w:type="dxa"/>
          </w:tcPr>
          <w:p w14:paraId="3F2DB614" w14:textId="77777777" w:rsidR="00E67848" w:rsidRPr="00821700" w:rsidRDefault="00E67848" w:rsidP="00BC3CB3">
            <w:pPr>
              <w:rPr>
                <w:sz w:val="20"/>
                <w:szCs w:val="20"/>
                <w:lang w:val="en-CA"/>
              </w:rPr>
            </w:pPr>
          </w:p>
        </w:tc>
        <w:tc>
          <w:tcPr>
            <w:tcW w:w="517" w:type="dxa"/>
          </w:tcPr>
          <w:p w14:paraId="57AEF53B" w14:textId="06C83795" w:rsidR="00E67848" w:rsidRPr="00821700" w:rsidRDefault="00E67848" w:rsidP="00BC3CB3">
            <w:pPr>
              <w:rPr>
                <w:sz w:val="20"/>
                <w:szCs w:val="20"/>
                <w:lang w:val="en-CA"/>
              </w:rPr>
            </w:pPr>
            <w:r>
              <w:rPr>
                <w:sz w:val="20"/>
                <w:szCs w:val="20"/>
                <w:lang w:val="en-CA"/>
              </w:rPr>
              <w:t>X</w:t>
            </w:r>
          </w:p>
        </w:tc>
      </w:tr>
      <w:tr w:rsidR="00E67848" w:rsidRPr="003C1425" w14:paraId="5055D095" w14:textId="77777777" w:rsidTr="008A7491">
        <w:tc>
          <w:tcPr>
            <w:tcW w:w="2047" w:type="dxa"/>
          </w:tcPr>
          <w:p w14:paraId="79E828CE" w14:textId="6C8F2B23" w:rsidR="00E67848" w:rsidRPr="00821700" w:rsidRDefault="00E67848">
            <w:pPr>
              <w:jc w:val="left"/>
              <w:rPr>
                <w:sz w:val="20"/>
                <w:szCs w:val="20"/>
                <w:lang w:val="en-CA"/>
              </w:rPr>
            </w:pPr>
            <w:r>
              <w:rPr>
                <w:sz w:val="20"/>
                <w:szCs w:val="20"/>
                <w:lang w:val="en-CA"/>
              </w:rPr>
              <w:t>Interface for providing training data</w:t>
            </w:r>
          </w:p>
        </w:tc>
        <w:tc>
          <w:tcPr>
            <w:tcW w:w="393" w:type="dxa"/>
          </w:tcPr>
          <w:p w14:paraId="5A72520F" w14:textId="77777777" w:rsidR="00E67848" w:rsidRPr="00821700" w:rsidRDefault="00E67848" w:rsidP="00BC3CB3">
            <w:pPr>
              <w:rPr>
                <w:sz w:val="20"/>
                <w:szCs w:val="20"/>
                <w:lang w:val="en-CA"/>
              </w:rPr>
            </w:pPr>
          </w:p>
        </w:tc>
        <w:tc>
          <w:tcPr>
            <w:tcW w:w="397" w:type="dxa"/>
          </w:tcPr>
          <w:p w14:paraId="6EC2E097" w14:textId="77777777" w:rsidR="00E67848" w:rsidRPr="00821700" w:rsidRDefault="00E67848" w:rsidP="00BC3CB3">
            <w:pPr>
              <w:rPr>
                <w:sz w:val="20"/>
                <w:szCs w:val="20"/>
                <w:lang w:val="en-CA"/>
              </w:rPr>
            </w:pPr>
          </w:p>
        </w:tc>
        <w:tc>
          <w:tcPr>
            <w:tcW w:w="399" w:type="dxa"/>
          </w:tcPr>
          <w:p w14:paraId="452EE436" w14:textId="77777777" w:rsidR="00E67848" w:rsidRPr="00821700" w:rsidRDefault="00E67848" w:rsidP="00BC3CB3">
            <w:pPr>
              <w:rPr>
                <w:sz w:val="20"/>
                <w:szCs w:val="20"/>
                <w:lang w:val="en-CA"/>
              </w:rPr>
            </w:pPr>
          </w:p>
        </w:tc>
        <w:tc>
          <w:tcPr>
            <w:tcW w:w="398" w:type="dxa"/>
          </w:tcPr>
          <w:p w14:paraId="32F5BFEA" w14:textId="77777777" w:rsidR="00E67848" w:rsidRPr="00821700" w:rsidRDefault="00E67848" w:rsidP="00BC3CB3">
            <w:pPr>
              <w:rPr>
                <w:sz w:val="20"/>
                <w:szCs w:val="20"/>
                <w:lang w:val="en-CA"/>
              </w:rPr>
            </w:pPr>
          </w:p>
        </w:tc>
        <w:tc>
          <w:tcPr>
            <w:tcW w:w="398" w:type="dxa"/>
          </w:tcPr>
          <w:p w14:paraId="18D034C0" w14:textId="77777777" w:rsidR="00E67848" w:rsidRPr="00821700" w:rsidRDefault="00E67848" w:rsidP="00BC3CB3">
            <w:pPr>
              <w:rPr>
                <w:sz w:val="20"/>
                <w:szCs w:val="20"/>
                <w:lang w:val="en-CA"/>
              </w:rPr>
            </w:pPr>
          </w:p>
        </w:tc>
        <w:tc>
          <w:tcPr>
            <w:tcW w:w="399" w:type="dxa"/>
            <w:shd w:val="clear" w:color="auto" w:fill="auto"/>
          </w:tcPr>
          <w:p w14:paraId="06845AD5" w14:textId="77777777" w:rsidR="00E67848" w:rsidRPr="00821700" w:rsidRDefault="00E67848" w:rsidP="00BC3CB3">
            <w:pPr>
              <w:rPr>
                <w:sz w:val="20"/>
                <w:szCs w:val="20"/>
                <w:lang w:val="en-CA"/>
              </w:rPr>
            </w:pPr>
          </w:p>
        </w:tc>
        <w:tc>
          <w:tcPr>
            <w:tcW w:w="389" w:type="dxa"/>
          </w:tcPr>
          <w:p w14:paraId="1E9D4FE2" w14:textId="77777777" w:rsidR="00E67848" w:rsidRPr="00821700" w:rsidRDefault="00E67848" w:rsidP="00BC3CB3">
            <w:pPr>
              <w:rPr>
                <w:sz w:val="20"/>
                <w:szCs w:val="20"/>
                <w:lang w:val="en-CA"/>
              </w:rPr>
            </w:pPr>
          </w:p>
        </w:tc>
        <w:tc>
          <w:tcPr>
            <w:tcW w:w="427" w:type="dxa"/>
            <w:shd w:val="clear" w:color="auto" w:fill="auto"/>
          </w:tcPr>
          <w:p w14:paraId="140E54EA" w14:textId="77777777" w:rsidR="00E67848" w:rsidRPr="00821700" w:rsidRDefault="00E67848" w:rsidP="00BC3CB3">
            <w:pPr>
              <w:rPr>
                <w:sz w:val="20"/>
                <w:szCs w:val="20"/>
                <w:lang w:val="en-CA"/>
              </w:rPr>
            </w:pPr>
          </w:p>
        </w:tc>
        <w:tc>
          <w:tcPr>
            <w:tcW w:w="418" w:type="dxa"/>
            <w:shd w:val="clear" w:color="auto" w:fill="auto"/>
          </w:tcPr>
          <w:p w14:paraId="04DC5740" w14:textId="77777777" w:rsidR="00E67848" w:rsidRPr="00821700" w:rsidRDefault="00E67848" w:rsidP="00BC3CB3">
            <w:pPr>
              <w:rPr>
                <w:sz w:val="20"/>
                <w:szCs w:val="20"/>
                <w:lang w:val="en-CA"/>
              </w:rPr>
            </w:pPr>
          </w:p>
        </w:tc>
        <w:tc>
          <w:tcPr>
            <w:tcW w:w="416" w:type="dxa"/>
          </w:tcPr>
          <w:p w14:paraId="39DCE3C2"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140BD53F" w14:textId="2F61112E" w:rsidR="00E67848" w:rsidRPr="00821700" w:rsidRDefault="00E67848" w:rsidP="00BC3CB3">
            <w:pPr>
              <w:rPr>
                <w:sz w:val="20"/>
                <w:szCs w:val="20"/>
                <w:lang w:val="en-CA"/>
              </w:rPr>
            </w:pPr>
            <w:r w:rsidRPr="00821700">
              <w:rPr>
                <w:sz w:val="20"/>
                <w:szCs w:val="20"/>
                <w:lang w:val="en-CA"/>
              </w:rPr>
              <w:t>X</w:t>
            </w:r>
          </w:p>
        </w:tc>
        <w:tc>
          <w:tcPr>
            <w:tcW w:w="414" w:type="dxa"/>
            <w:shd w:val="clear" w:color="auto" w:fill="F2F2F2" w:themeFill="background1" w:themeFillShade="F2"/>
          </w:tcPr>
          <w:p w14:paraId="25007EB2" w14:textId="77777777" w:rsidR="00E67848" w:rsidRPr="00821700" w:rsidRDefault="00E67848" w:rsidP="00BC3CB3">
            <w:pPr>
              <w:rPr>
                <w:sz w:val="20"/>
                <w:szCs w:val="20"/>
                <w:lang w:val="en-CA"/>
              </w:rPr>
            </w:pPr>
            <w:r w:rsidRPr="00821700">
              <w:rPr>
                <w:sz w:val="20"/>
                <w:szCs w:val="20"/>
                <w:lang w:val="en-CA"/>
              </w:rPr>
              <w:t>X</w:t>
            </w:r>
          </w:p>
        </w:tc>
        <w:tc>
          <w:tcPr>
            <w:tcW w:w="478" w:type="dxa"/>
            <w:shd w:val="clear" w:color="auto" w:fill="F2F2F2" w:themeFill="background1" w:themeFillShade="F2"/>
          </w:tcPr>
          <w:p w14:paraId="1F093DF8" w14:textId="0F3C2BA5" w:rsidR="00E67848" w:rsidRPr="00821700" w:rsidRDefault="00E67848" w:rsidP="00BC3CB3">
            <w:pPr>
              <w:rPr>
                <w:sz w:val="20"/>
                <w:szCs w:val="20"/>
                <w:lang w:val="en-CA"/>
              </w:rPr>
            </w:pPr>
            <w:r>
              <w:rPr>
                <w:sz w:val="20"/>
                <w:szCs w:val="20"/>
                <w:lang w:val="en-CA"/>
              </w:rPr>
              <w:t>X</w:t>
            </w:r>
          </w:p>
        </w:tc>
        <w:tc>
          <w:tcPr>
            <w:tcW w:w="469" w:type="dxa"/>
          </w:tcPr>
          <w:p w14:paraId="409B1BA0" w14:textId="77777777" w:rsidR="00E67848" w:rsidRPr="00821700" w:rsidRDefault="00E67848" w:rsidP="00BC3CB3">
            <w:pPr>
              <w:rPr>
                <w:sz w:val="20"/>
                <w:szCs w:val="20"/>
                <w:lang w:val="en-CA"/>
              </w:rPr>
            </w:pPr>
          </w:p>
        </w:tc>
        <w:tc>
          <w:tcPr>
            <w:tcW w:w="563" w:type="dxa"/>
          </w:tcPr>
          <w:p w14:paraId="197F9C5F" w14:textId="6D52A4FD" w:rsidR="00E67848" w:rsidRPr="00821700" w:rsidRDefault="00E67848" w:rsidP="00BC3CB3">
            <w:pPr>
              <w:rPr>
                <w:sz w:val="20"/>
                <w:szCs w:val="20"/>
                <w:lang w:val="en-CA"/>
              </w:rPr>
            </w:pPr>
            <w:r>
              <w:rPr>
                <w:sz w:val="20"/>
                <w:szCs w:val="20"/>
                <w:lang w:val="en-CA"/>
              </w:rPr>
              <w:t>X</w:t>
            </w:r>
          </w:p>
        </w:tc>
        <w:tc>
          <w:tcPr>
            <w:tcW w:w="633" w:type="dxa"/>
          </w:tcPr>
          <w:p w14:paraId="4F9EBAC8" w14:textId="16905EF2" w:rsidR="00E67848" w:rsidRPr="00821700" w:rsidRDefault="00E67848" w:rsidP="00BC3CB3">
            <w:pPr>
              <w:rPr>
                <w:sz w:val="20"/>
                <w:szCs w:val="20"/>
                <w:lang w:val="en-CA"/>
              </w:rPr>
            </w:pPr>
            <w:r>
              <w:rPr>
                <w:sz w:val="20"/>
                <w:szCs w:val="20"/>
                <w:lang w:val="en-CA"/>
              </w:rPr>
              <w:t>X</w:t>
            </w:r>
          </w:p>
        </w:tc>
        <w:tc>
          <w:tcPr>
            <w:tcW w:w="517" w:type="dxa"/>
          </w:tcPr>
          <w:p w14:paraId="1770756F" w14:textId="4A091124" w:rsidR="00E67848" w:rsidRPr="00821700" w:rsidRDefault="00E67848" w:rsidP="00BC3CB3">
            <w:pPr>
              <w:rPr>
                <w:sz w:val="20"/>
                <w:szCs w:val="20"/>
                <w:lang w:val="en-CA"/>
              </w:rPr>
            </w:pPr>
            <w:r>
              <w:rPr>
                <w:sz w:val="20"/>
                <w:szCs w:val="20"/>
                <w:lang w:val="en-CA"/>
              </w:rPr>
              <w:t>X</w:t>
            </w:r>
          </w:p>
        </w:tc>
      </w:tr>
      <w:tr w:rsidR="00E67848" w:rsidRPr="003C1425" w14:paraId="1DD3F359" w14:textId="77777777" w:rsidTr="008A7491">
        <w:tc>
          <w:tcPr>
            <w:tcW w:w="2047" w:type="dxa"/>
          </w:tcPr>
          <w:p w14:paraId="7049B7AE" w14:textId="77777777" w:rsidR="00E67848" w:rsidRPr="00821700" w:rsidRDefault="00E67848" w:rsidP="00BC3CB3">
            <w:pPr>
              <w:jc w:val="left"/>
              <w:rPr>
                <w:sz w:val="20"/>
                <w:szCs w:val="20"/>
                <w:lang w:val="en-CA"/>
              </w:rPr>
            </w:pPr>
            <w:r w:rsidRPr="00821700">
              <w:rPr>
                <w:sz w:val="20"/>
                <w:szCs w:val="20"/>
                <w:lang w:val="en-CA"/>
              </w:rPr>
              <w:t>Signaling for negotiating the re-use of NN models</w:t>
            </w:r>
          </w:p>
        </w:tc>
        <w:tc>
          <w:tcPr>
            <w:tcW w:w="393" w:type="dxa"/>
          </w:tcPr>
          <w:p w14:paraId="57186F18" w14:textId="77777777" w:rsidR="00E67848" w:rsidRPr="00821700" w:rsidRDefault="00E67848" w:rsidP="00BC3CB3">
            <w:pPr>
              <w:rPr>
                <w:sz w:val="20"/>
                <w:szCs w:val="20"/>
                <w:lang w:val="en-CA"/>
              </w:rPr>
            </w:pPr>
          </w:p>
        </w:tc>
        <w:tc>
          <w:tcPr>
            <w:tcW w:w="397" w:type="dxa"/>
          </w:tcPr>
          <w:p w14:paraId="5F6AC050" w14:textId="77777777" w:rsidR="00E67848" w:rsidRPr="00821700" w:rsidRDefault="00E67848" w:rsidP="00BC3CB3">
            <w:pPr>
              <w:rPr>
                <w:sz w:val="20"/>
                <w:szCs w:val="20"/>
                <w:lang w:val="en-CA"/>
              </w:rPr>
            </w:pPr>
          </w:p>
        </w:tc>
        <w:tc>
          <w:tcPr>
            <w:tcW w:w="399" w:type="dxa"/>
          </w:tcPr>
          <w:p w14:paraId="1D6099AD" w14:textId="77777777" w:rsidR="00E67848" w:rsidRPr="00821700" w:rsidRDefault="00E67848" w:rsidP="00BC3CB3">
            <w:pPr>
              <w:rPr>
                <w:sz w:val="20"/>
                <w:szCs w:val="20"/>
                <w:lang w:val="en-CA"/>
              </w:rPr>
            </w:pPr>
          </w:p>
        </w:tc>
        <w:tc>
          <w:tcPr>
            <w:tcW w:w="398" w:type="dxa"/>
          </w:tcPr>
          <w:p w14:paraId="1DF448CF" w14:textId="77777777" w:rsidR="00E67848" w:rsidRPr="00821700" w:rsidRDefault="00E67848" w:rsidP="00BC3CB3">
            <w:pPr>
              <w:rPr>
                <w:sz w:val="20"/>
                <w:szCs w:val="20"/>
                <w:lang w:val="en-CA"/>
              </w:rPr>
            </w:pPr>
          </w:p>
        </w:tc>
        <w:tc>
          <w:tcPr>
            <w:tcW w:w="398" w:type="dxa"/>
          </w:tcPr>
          <w:p w14:paraId="3F99E133" w14:textId="77777777" w:rsidR="00E67848" w:rsidRPr="00821700" w:rsidRDefault="00E67848" w:rsidP="00BC3CB3">
            <w:pPr>
              <w:rPr>
                <w:sz w:val="20"/>
                <w:szCs w:val="20"/>
                <w:lang w:val="en-CA"/>
              </w:rPr>
            </w:pPr>
          </w:p>
        </w:tc>
        <w:tc>
          <w:tcPr>
            <w:tcW w:w="399" w:type="dxa"/>
            <w:shd w:val="clear" w:color="auto" w:fill="auto"/>
          </w:tcPr>
          <w:p w14:paraId="0D613D9E" w14:textId="77777777" w:rsidR="00E67848" w:rsidRPr="00821700" w:rsidRDefault="00E67848" w:rsidP="00BC3CB3">
            <w:pPr>
              <w:rPr>
                <w:sz w:val="20"/>
                <w:szCs w:val="20"/>
                <w:lang w:val="en-CA"/>
              </w:rPr>
            </w:pPr>
          </w:p>
        </w:tc>
        <w:tc>
          <w:tcPr>
            <w:tcW w:w="389" w:type="dxa"/>
          </w:tcPr>
          <w:p w14:paraId="668592F0" w14:textId="77777777" w:rsidR="00E67848" w:rsidRPr="00821700" w:rsidRDefault="00E67848" w:rsidP="00BC3CB3">
            <w:pPr>
              <w:rPr>
                <w:sz w:val="20"/>
                <w:szCs w:val="20"/>
                <w:lang w:val="en-CA"/>
              </w:rPr>
            </w:pPr>
            <w:r w:rsidRPr="00821700">
              <w:rPr>
                <w:sz w:val="20"/>
                <w:szCs w:val="20"/>
                <w:lang w:val="en-CA"/>
              </w:rPr>
              <w:t>X</w:t>
            </w:r>
          </w:p>
        </w:tc>
        <w:tc>
          <w:tcPr>
            <w:tcW w:w="427" w:type="dxa"/>
            <w:shd w:val="clear" w:color="auto" w:fill="auto"/>
          </w:tcPr>
          <w:p w14:paraId="2D62F866" w14:textId="77777777" w:rsidR="00E67848" w:rsidRPr="00821700" w:rsidRDefault="00E67848" w:rsidP="00BC3CB3">
            <w:pPr>
              <w:rPr>
                <w:sz w:val="20"/>
                <w:szCs w:val="20"/>
                <w:lang w:val="en-CA"/>
              </w:rPr>
            </w:pPr>
          </w:p>
        </w:tc>
        <w:tc>
          <w:tcPr>
            <w:tcW w:w="418" w:type="dxa"/>
            <w:shd w:val="clear" w:color="auto" w:fill="auto"/>
          </w:tcPr>
          <w:p w14:paraId="48E03A85" w14:textId="77777777" w:rsidR="00E67848" w:rsidRPr="00821700" w:rsidRDefault="00E67848" w:rsidP="00BC3CB3">
            <w:pPr>
              <w:rPr>
                <w:sz w:val="20"/>
                <w:szCs w:val="20"/>
                <w:lang w:val="en-CA"/>
              </w:rPr>
            </w:pPr>
          </w:p>
        </w:tc>
        <w:tc>
          <w:tcPr>
            <w:tcW w:w="416" w:type="dxa"/>
          </w:tcPr>
          <w:p w14:paraId="10C892F5"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5D31D582" w14:textId="6A1A5F58" w:rsidR="00E67848" w:rsidRPr="00821700" w:rsidRDefault="00E67848" w:rsidP="00BC3CB3">
            <w:pPr>
              <w:rPr>
                <w:sz w:val="20"/>
                <w:szCs w:val="20"/>
                <w:lang w:val="en-CA"/>
              </w:rPr>
            </w:pPr>
          </w:p>
        </w:tc>
        <w:tc>
          <w:tcPr>
            <w:tcW w:w="414" w:type="dxa"/>
            <w:shd w:val="clear" w:color="auto" w:fill="F2F2F2" w:themeFill="background1" w:themeFillShade="F2"/>
          </w:tcPr>
          <w:p w14:paraId="5BD8CA38"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26D2B910" w14:textId="26A253B3" w:rsidR="00E67848" w:rsidRPr="00821700" w:rsidRDefault="00E67848" w:rsidP="00BC3CB3">
            <w:pPr>
              <w:rPr>
                <w:sz w:val="20"/>
                <w:szCs w:val="20"/>
                <w:lang w:val="en-CA"/>
              </w:rPr>
            </w:pPr>
            <w:r>
              <w:rPr>
                <w:sz w:val="20"/>
                <w:szCs w:val="20"/>
                <w:lang w:val="en-CA"/>
              </w:rPr>
              <w:t>X</w:t>
            </w:r>
          </w:p>
        </w:tc>
        <w:tc>
          <w:tcPr>
            <w:tcW w:w="469" w:type="dxa"/>
          </w:tcPr>
          <w:p w14:paraId="7D1251CE" w14:textId="77777777" w:rsidR="00E67848" w:rsidRPr="00821700" w:rsidRDefault="00E67848" w:rsidP="00BC3CB3">
            <w:pPr>
              <w:rPr>
                <w:sz w:val="20"/>
                <w:szCs w:val="20"/>
                <w:lang w:val="en-CA"/>
              </w:rPr>
            </w:pPr>
          </w:p>
        </w:tc>
        <w:tc>
          <w:tcPr>
            <w:tcW w:w="563" w:type="dxa"/>
          </w:tcPr>
          <w:p w14:paraId="42D9587A" w14:textId="77777777" w:rsidR="00E67848" w:rsidRPr="00821700" w:rsidRDefault="00E67848" w:rsidP="00BC3CB3">
            <w:pPr>
              <w:rPr>
                <w:sz w:val="20"/>
                <w:szCs w:val="20"/>
                <w:lang w:val="en-CA"/>
              </w:rPr>
            </w:pPr>
          </w:p>
        </w:tc>
        <w:tc>
          <w:tcPr>
            <w:tcW w:w="633" w:type="dxa"/>
          </w:tcPr>
          <w:p w14:paraId="272417EA" w14:textId="77777777" w:rsidR="00E67848" w:rsidRPr="00821700" w:rsidRDefault="00E67848" w:rsidP="00BC3CB3">
            <w:pPr>
              <w:rPr>
                <w:sz w:val="20"/>
                <w:szCs w:val="20"/>
                <w:lang w:val="en-CA"/>
              </w:rPr>
            </w:pPr>
          </w:p>
        </w:tc>
        <w:tc>
          <w:tcPr>
            <w:tcW w:w="517" w:type="dxa"/>
          </w:tcPr>
          <w:p w14:paraId="2EB62C73" w14:textId="58E36CE4" w:rsidR="00E67848" w:rsidRPr="00821700" w:rsidRDefault="00E67848" w:rsidP="00BC3CB3">
            <w:pPr>
              <w:rPr>
                <w:sz w:val="20"/>
                <w:szCs w:val="20"/>
                <w:lang w:val="en-CA"/>
              </w:rPr>
            </w:pPr>
            <w:r>
              <w:rPr>
                <w:sz w:val="20"/>
                <w:szCs w:val="20"/>
                <w:lang w:val="en-CA"/>
              </w:rPr>
              <w:t>X</w:t>
            </w:r>
          </w:p>
        </w:tc>
      </w:tr>
      <w:tr w:rsidR="00E67848" w:rsidRPr="003C1425" w14:paraId="0A9DA524" w14:textId="77777777" w:rsidTr="008A7491">
        <w:tc>
          <w:tcPr>
            <w:tcW w:w="2047" w:type="dxa"/>
          </w:tcPr>
          <w:p w14:paraId="7E59BFAF" w14:textId="5CD50282" w:rsidR="00E67848" w:rsidRPr="00821700" w:rsidRDefault="00E67848" w:rsidP="00026A47">
            <w:pPr>
              <w:jc w:val="left"/>
              <w:rPr>
                <w:sz w:val="20"/>
                <w:szCs w:val="20"/>
                <w:lang w:val="en-CA"/>
              </w:rPr>
            </w:pPr>
            <w:r w:rsidRPr="00821700">
              <w:rPr>
                <w:sz w:val="20"/>
                <w:szCs w:val="20"/>
                <w:lang w:val="en-CA"/>
              </w:rPr>
              <w:t>Future proof w.r.t delivery modes</w:t>
            </w:r>
          </w:p>
        </w:tc>
        <w:tc>
          <w:tcPr>
            <w:tcW w:w="393" w:type="dxa"/>
          </w:tcPr>
          <w:p w14:paraId="541B9702" w14:textId="77777777" w:rsidR="00E67848" w:rsidRPr="00821700" w:rsidRDefault="00E67848" w:rsidP="007752D0">
            <w:pPr>
              <w:rPr>
                <w:sz w:val="20"/>
                <w:szCs w:val="20"/>
                <w:lang w:val="en-CA"/>
              </w:rPr>
            </w:pPr>
          </w:p>
        </w:tc>
        <w:tc>
          <w:tcPr>
            <w:tcW w:w="397" w:type="dxa"/>
          </w:tcPr>
          <w:p w14:paraId="417CF9EC" w14:textId="77777777" w:rsidR="00E67848" w:rsidRPr="00821700" w:rsidRDefault="00E67848" w:rsidP="007752D0">
            <w:pPr>
              <w:rPr>
                <w:sz w:val="20"/>
                <w:szCs w:val="20"/>
                <w:lang w:val="en-CA"/>
              </w:rPr>
            </w:pPr>
          </w:p>
        </w:tc>
        <w:tc>
          <w:tcPr>
            <w:tcW w:w="399" w:type="dxa"/>
          </w:tcPr>
          <w:p w14:paraId="728CB689" w14:textId="77777777" w:rsidR="00E67848" w:rsidRPr="00821700" w:rsidRDefault="00E67848" w:rsidP="007752D0">
            <w:pPr>
              <w:rPr>
                <w:sz w:val="20"/>
                <w:szCs w:val="20"/>
                <w:lang w:val="en-CA"/>
              </w:rPr>
            </w:pPr>
          </w:p>
        </w:tc>
        <w:tc>
          <w:tcPr>
            <w:tcW w:w="398" w:type="dxa"/>
          </w:tcPr>
          <w:p w14:paraId="1B43A3E0" w14:textId="77777777" w:rsidR="00E67848" w:rsidRPr="00821700" w:rsidRDefault="00E67848" w:rsidP="007752D0">
            <w:pPr>
              <w:rPr>
                <w:sz w:val="20"/>
                <w:szCs w:val="20"/>
                <w:lang w:val="en-CA"/>
              </w:rPr>
            </w:pPr>
          </w:p>
        </w:tc>
        <w:tc>
          <w:tcPr>
            <w:tcW w:w="398" w:type="dxa"/>
          </w:tcPr>
          <w:p w14:paraId="0CF296D4" w14:textId="77777777" w:rsidR="00E67848" w:rsidRPr="00821700" w:rsidRDefault="00E67848" w:rsidP="007752D0">
            <w:pPr>
              <w:rPr>
                <w:sz w:val="20"/>
                <w:szCs w:val="20"/>
                <w:lang w:val="en-CA"/>
              </w:rPr>
            </w:pPr>
          </w:p>
        </w:tc>
        <w:tc>
          <w:tcPr>
            <w:tcW w:w="399" w:type="dxa"/>
            <w:shd w:val="clear" w:color="auto" w:fill="auto"/>
          </w:tcPr>
          <w:p w14:paraId="5190FD4F" w14:textId="77777777" w:rsidR="00E67848" w:rsidRPr="00821700" w:rsidRDefault="00E67848" w:rsidP="007752D0">
            <w:pPr>
              <w:rPr>
                <w:sz w:val="20"/>
                <w:szCs w:val="20"/>
                <w:lang w:val="en-CA"/>
              </w:rPr>
            </w:pPr>
          </w:p>
        </w:tc>
        <w:tc>
          <w:tcPr>
            <w:tcW w:w="389" w:type="dxa"/>
          </w:tcPr>
          <w:p w14:paraId="4252A5AD" w14:textId="77777777" w:rsidR="00E67848" w:rsidRPr="00821700" w:rsidRDefault="00E67848" w:rsidP="007752D0">
            <w:pPr>
              <w:rPr>
                <w:sz w:val="20"/>
                <w:szCs w:val="20"/>
                <w:lang w:val="en-CA"/>
              </w:rPr>
            </w:pPr>
          </w:p>
        </w:tc>
        <w:tc>
          <w:tcPr>
            <w:tcW w:w="427" w:type="dxa"/>
            <w:shd w:val="clear" w:color="auto" w:fill="auto"/>
          </w:tcPr>
          <w:p w14:paraId="77AABFDA" w14:textId="77777777" w:rsidR="00E67848" w:rsidRPr="00821700" w:rsidRDefault="00E67848" w:rsidP="007752D0">
            <w:pPr>
              <w:rPr>
                <w:sz w:val="20"/>
                <w:szCs w:val="20"/>
                <w:lang w:val="en-CA"/>
              </w:rPr>
            </w:pPr>
          </w:p>
        </w:tc>
        <w:tc>
          <w:tcPr>
            <w:tcW w:w="418" w:type="dxa"/>
            <w:shd w:val="clear" w:color="auto" w:fill="auto"/>
          </w:tcPr>
          <w:p w14:paraId="6C8EFE83" w14:textId="72CE2A69" w:rsidR="00E67848" w:rsidRPr="00821700" w:rsidRDefault="00E67848" w:rsidP="007752D0">
            <w:pPr>
              <w:rPr>
                <w:sz w:val="20"/>
                <w:szCs w:val="20"/>
                <w:lang w:val="en-CA"/>
              </w:rPr>
            </w:pPr>
            <w:r w:rsidRPr="00821700">
              <w:rPr>
                <w:sz w:val="20"/>
                <w:szCs w:val="20"/>
                <w:lang w:val="en-CA"/>
              </w:rPr>
              <w:t>X</w:t>
            </w:r>
          </w:p>
        </w:tc>
        <w:tc>
          <w:tcPr>
            <w:tcW w:w="416" w:type="dxa"/>
          </w:tcPr>
          <w:p w14:paraId="7F3ED96F"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44C6CC38" w14:textId="79BA6843" w:rsidR="00E67848" w:rsidRPr="00821700" w:rsidRDefault="00E67848" w:rsidP="007752D0">
            <w:pPr>
              <w:rPr>
                <w:sz w:val="20"/>
                <w:szCs w:val="20"/>
                <w:lang w:val="en-CA"/>
              </w:rPr>
            </w:pPr>
          </w:p>
        </w:tc>
        <w:tc>
          <w:tcPr>
            <w:tcW w:w="414" w:type="dxa"/>
            <w:shd w:val="clear" w:color="auto" w:fill="F2F2F2" w:themeFill="background1" w:themeFillShade="F2"/>
          </w:tcPr>
          <w:p w14:paraId="19955816"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1161125F" w14:textId="77777777" w:rsidR="00E67848" w:rsidRPr="00821700" w:rsidRDefault="00E67848" w:rsidP="007752D0">
            <w:pPr>
              <w:rPr>
                <w:sz w:val="20"/>
                <w:szCs w:val="20"/>
                <w:lang w:val="en-CA"/>
              </w:rPr>
            </w:pPr>
          </w:p>
        </w:tc>
        <w:tc>
          <w:tcPr>
            <w:tcW w:w="469" w:type="dxa"/>
          </w:tcPr>
          <w:p w14:paraId="540A79D6" w14:textId="77777777" w:rsidR="00E67848" w:rsidRPr="00821700" w:rsidRDefault="00E67848" w:rsidP="007752D0">
            <w:pPr>
              <w:rPr>
                <w:sz w:val="20"/>
                <w:szCs w:val="20"/>
                <w:lang w:val="en-CA"/>
              </w:rPr>
            </w:pPr>
          </w:p>
        </w:tc>
        <w:tc>
          <w:tcPr>
            <w:tcW w:w="563" w:type="dxa"/>
          </w:tcPr>
          <w:p w14:paraId="30F0F0D8" w14:textId="77777777" w:rsidR="00E67848" w:rsidRPr="00821700" w:rsidRDefault="00E67848" w:rsidP="007752D0">
            <w:pPr>
              <w:rPr>
                <w:sz w:val="20"/>
                <w:szCs w:val="20"/>
                <w:lang w:val="en-CA"/>
              </w:rPr>
            </w:pPr>
          </w:p>
        </w:tc>
        <w:tc>
          <w:tcPr>
            <w:tcW w:w="633" w:type="dxa"/>
          </w:tcPr>
          <w:p w14:paraId="121A9103" w14:textId="77777777" w:rsidR="00E67848" w:rsidRPr="00821700" w:rsidRDefault="00E67848" w:rsidP="007752D0">
            <w:pPr>
              <w:rPr>
                <w:sz w:val="20"/>
                <w:szCs w:val="20"/>
                <w:lang w:val="en-CA"/>
              </w:rPr>
            </w:pPr>
          </w:p>
        </w:tc>
        <w:tc>
          <w:tcPr>
            <w:tcW w:w="517" w:type="dxa"/>
          </w:tcPr>
          <w:p w14:paraId="265449BD" w14:textId="73F4D19E" w:rsidR="00E67848" w:rsidRPr="00821700" w:rsidRDefault="00E67848" w:rsidP="007752D0">
            <w:pPr>
              <w:rPr>
                <w:sz w:val="20"/>
                <w:szCs w:val="20"/>
                <w:lang w:val="en-CA"/>
              </w:rPr>
            </w:pPr>
          </w:p>
        </w:tc>
      </w:tr>
      <w:tr w:rsidR="00E67848" w:rsidRPr="003C1425" w14:paraId="209F7BC2" w14:textId="77777777" w:rsidTr="008A7491">
        <w:tc>
          <w:tcPr>
            <w:tcW w:w="2047" w:type="dxa"/>
          </w:tcPr>
          <w:p w14:paraId="703B68EF" w14:textId="4AC1DC36" w:rsidR="00E67848" w:rsidRPr="00821700" w:rsidRDefault="00E67848" w:rsidP="00026A47">
            <w:pPr>
              <w:jc w:val="left"/>
              <w:rPr>
                <w:sz w:val="20"/>
                <w:szCs w:val="20"/>
                <w:lang w:val="en-CA"/>
              </w:rPr>
            </w:pPr>
            <w:r w:rsidRPr="00EB3D51">
              <w:rPr>
                <w:sz w:val="20"/>
                <w:szCs w:val="20"/>
                <w:lang w:val="en-CA"/>
              </w:rPr>
              <w:t>Robustness to adversarial attacks</w:t>
            </w:r>
          </w:p>
        </w:tc>
        <w:tc>
          <w:tcPr>
            <w:tcW w:w="393" w:type="dxa"/>
          </w:tcPr>
          <w:p w14:paraId="32358266" w14:textId="77777777" w:rsidR="00E67848" w:rsidRPr="00821700" w:rsidRDefault="00E67848" w:rsidP="007752D0">
            <w:pPr>
              <w:rPr>
                <w:sz w:val="20"/>
                <w:szCs w:val="20"/>
                <w:lang w:val="en-CA"/>
              </w:rPr>
            </w:pPr>
          </w:p>
        </w:tc>
        <w:tc>
          <w:tcPr>
            <w:tcW w:w="397" w:type="dxa"/>
          </w:tcPr>
          <w:p w14:paraId="49D85A59" w14:textId="77777777" w:rsidR="00E67848" w:rsidRPr="00821700" w:rsidRDefault="00E67848" w:rsidP="007752D0">
            <w:pPr>
              <w:rPr>
                <w:sz w:val="20"/>
                <w:szCs w:val="20"/>
                <w:lang w:val="en-CA"/>
              </w:rPr>
            </w:pPr>
          </w:p>
        </w:tc>
        <w:tc>
          <w:tcPr>
            <w:tcW w:w="399" w:type="dxa"/>
          </w:tcPr>
          <w:p w14:paraId="0C0ED344" w14:textId="77777777" w:rsidR="00E67848" w:rsidRPr="00821700" w:rsidRDefault="00E67848" w:rsidP="007752D0">
            <w:pPr>
              <w:rPr>
                <w:sz w:val="20"/>
                <w:szCs w:val="20"/>
                <w:lang w:val="en-CA"/>
              </w:rPr>
            </w:pPr>
          </w:p>
        </w:tc>
        <w:tc>
          <w:tcPr>
            <w:tcW w:w="398" w:type="dxa"/>
          </w:tcPr>
          <w:p w14:paraId="2FCB7D65" w14:textId="77777777" w:rsidR="00E67848" w:rsidRPr="00821700" w:rsidRDefault="00E67848" w:rsidP="007752D0">
            <w:pPr>
              <w:rPr>
                <w:sz w:val="20"/>
                <w:szCs w:val="20"/>
                <w:lang w:val="en-CA"/>
              </w:rPr>
            </w:pPr>
          </w:p>
        </w:tc>
        <w:tc>
          <w:tcPr>
            <w:tcW w:w="398" w:type="dxa"/>
          </w:tcPr>
          <w:p w14:paraId="2C964D2E" w14:textId="77777777" w:rsidR="00E67848" w:rsidRPr="00821700" w:rsidRDefault="00E67848" w:rsidP="007752D0">
            <w:pPr>
              <w:rPr>
                <w:sz w:val="20"/>
                <w:szCs w:val="20"/>
                <w:lang w:val="en-CA"/>
              </w:rPr>
            </w:pPr>
          </w:p>
        </w:tc>
        <w:tc>
          <w:tcPr>
            <w:tcW w:w="399" w:type="dxa"/>
            <w:shd w:val="clear" w:color="auto" w:fill="auto"/>
          </w:tcPr>
          <w:p w14:paraId="1D1BAE1D" w14:textId="77777777" w:rsidR="00E67848" w:rsidRPr="00821700" w:rsidRDefault="00E67848" w:rsidP="007752D0">
            <w:pPr>
              <w:rPr>
                <w:sz w:val="20"/>
                <w:szCs w:val="20"/>
                <w:lang w:val="en-CA"/>
              </w:rPr>
            </w:pPr>
          </w:p>
        </w:tc>
        <w:tc>
          <w:tcPr>
            <w:tcW w:w="389" w:type="dxa"/>
          </w:tcPr>
          <w:p w14:paraId="49F33E30" w14:textId="77777777" w:rsidR="00E67848" w:rsidRPr="00821700" w:rsidRDefault="00E67848" w:rsidP="007752D0">
            <w:pPr>
              <w:rPr>
                <w:sz w:val="20"/>
                <w:szCs w:val="20"/>
                <w:lang w:val="en-CA"/>
              </w:rPr>
            </w:pPr>
          </w:p>
        </w:tc>
        <w:tc>
          <w:tcPr>
            <w:tcW w:w="427" w:type="dxa"/>
            <w:shd w:val="clear" w:color="auto" w:fill="auto"/>
          </w:tcPr>
          <w:p w14:paraId="13A5A55C" w14:textId="77777777" w:rsidR="00E67848" w:rsidRPr="00821700" w:rsidRDefault="00E67848" w:rsidP="007752D0">
            <w:pPr>
              <w:rPr>
                <w:sz w:val="20"/>
                <w:szCs w:val="20"/>
                <w:lang w:val="en-CA"/>
              </w:rPr>
            </w:pPr>
          </w:p>
        </w:tc>
        <w:tc>
          <w:tcPr>
            <w:tcW w:w="418" w:type="dxa"/>
            <w:shd w:val="clear" w:color="auto" w:fill="auto"/>
          </w:tcPr>
          <w:p w14:paraId="54C57FCE" w14:textId="77777777" w:rsidR="00E67848" w:rsidRPr="00821700" w:rsidRDefault="00E67848" w:rsidP="007752D0">
            <w:pPr>
              <w:rPr>
                <w:sz w:val="20"/>
                <w:szCs w:val="20"/>
                <w:lang w:val="en-CA"/>
              </w:rPr>
            </w:pPr>
          </w:p>
        </w:tc>
        <w:tc>
          <w:tcPr>
            <w:tcW w:w="416" w:type="dxa"/>
          </w:tcPr>
          <w:p w14:paraId="0D9E68E7"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37C4E352" w14:textId="29286459" w:rsidR="00E67848" w:rsidRPr="00821700" w:rsidRDefault="00E67848" w:rsidP="007752D0">
            <w:pPr>
              <w:rPr>
                <w:sz w:val="20"/>
                <w:szCs w:val="20"/>
                <w:lang w:val="en-CA"/>
              </w:rPr>
            </w:pPr>
          </w:p>
        </w:tc>
        <w:tc>
          <w:tcPr>
            <w:tcW w:w="414" w:type="dxa"/>
            <w:shd w:val="clear" w:color="auto" w:fill="F2F2F2" w:themeFill="background1" w:themeFillShade="F2"/>
          </w:tcPr>
          <w:p w14:paraId="17518055"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2CB4F18E" w14:textId="0A29E900" w:rsidR="00E67848" w:rsidRPr="00821700" w:rsidRDefault="00E67848" w:rsidP="007752D0">
            <w:pPr>
              <w:rPr>
                <w:sz w:val="20"/>
                <w:szCs w:val="20"/>
                <w:lang w:val="en-CA"/>
              </w:rPr>
            </w:pPr>
            <w:r w:rsidRPr="00EB3D51">
              <w:rPr>
                <w:sz w:val="20"/>
                <w:szCs w:val="20"/>
                <w:lang w:val="en-CA"/>
              </w:rPr>
              <w:t>X</w:t>
            </w:r>
          </w:p>
        </w:tc>
        <w:tc>
          <w:tcPr>
            <w:tcW w:w="469" w:type="dxa"/>
          </w:tcPr>
          <w:p w14:paraId="34A3A2AA" w14:textId="77777777" w:rsidR="00E67848" w:rsidRPr="00821700" w:rsidRDefault="00E67848" w:rsidP="007752D0">
            <w:pPr>
              <w:rPr>
                <w:sz w:val="20"/>
                <w:szCs w:val="20"/>
                <w:lang w:val="en-CA"/>
              </w:rPr>
            </w:pPr>
          </w:p>
        </w:tc>
        <w:tc>
          <w:tcPr>
            <w:tcW w:w="563" w:type="dxa"/>
          </w:tcPr>
          <w:p w14:paraId="04A41194" w14:textId="77777777" w:rsidR="00E67848" w:rsidRPr="00821700" w:rsidRDefault="00E67848" w:rsidP="007752D0">
            <w:pPr>
              <w:rPr>
                <w:sz w:val="20"/>
                <w:szCs w:val="20"/>
                <w:lang w:val="en-CA"/>
              </w:rPr>
            </w:pPr>
          </w:p>
        </w:tc>
        <w:tc>
          <w:tcPr>
            <w:tcW w:w="633" w:type="dxa"/>
          </w:tcPr>
          <w:p w14:paraId="254308A0" w14:textId="77777777" w:rsidR="00E67848" w:rsidRPr="00821700" w:rsidRDefault="00E67848" w:rsidP="007752D0">
            <w:pPr>
              <w:rPr>
                <w:sz w:val="20"/>
                <w:szCs w:val="20"/>
                <w:lang w:val="en-CA"/>
              </w:rPr>
            </w:pPr>
          </w:p>
        </w:tc>
        <w:tc>
          <w:tcPr>
            <w:tcW w:w="517" w:type="dxa"/>
          </w:tcPr>
          <w:p w14:paraId="17AE9BE6" w14:textId="77777777" w:rsidR="00E67848" w:rsidRPr="00821700" w:rsidRDefault="00E67848" w:rsidP="007752D0">
            <w:pPr>
              <w:rPr>
                <w:sz w:val="20"/>
                <w:szCs w:val="20"/>
                <w:lang w:val="en-CA"/>
              </w:rPr>
            </w:pPr>
          </w:p>
        </w:tc>
      </w:tr>
    </w:tbl>
    <w:p w14:paraId="69B04F27" w14:textId="77777777" w:rsidR="00BB6E5C" w:rsidRPr="00821700" w:rsidRDefault="00BB6E5C" w:rsidP="00BB6E5C">
      <w:pPr>
        <w:rPr>
          <w:lang w:val="en-CA"/>
        </w:rPr>
      </w:pPr>
    </w:p>
    <w:p w14:paraId="66EC69F6" w14:textId="039E843C" w:rsidR="00AA5D26" w:rsidRPr="00821700" w:rsidRDefault="00AA5D26" w:rsidP="00AA5D26">
      <w:pPr>
        <w:pStyle w:val="berschrift1"/>
        <w:keepNext w:val="0"/>
        <w:widowControl w:val="0"/>
        <w:tabs>
          <w:tab w:val="num" w:pos="567"/>
        </w:tabs>
        <w:spacing w:before="280" w:after="120" w:line="240" w:lineRule="atLeast"/>
        <w:ind w:left="567" w:hanging="567"/>
        <w:rPr>
          <w:lang w:val="en-CA"/>
        </w:rPr>
      </w:pPr>
      <w:r>
        <w:rPr>
          <w:lang w:val="en-CA"/>
        </w:rPr>
        <w:t xml:space="preserve">Requirements Selected for </w:t>
      </w:r>
      <w:proofErr w:type="spellStart"/>
      <w:r>
        <w:rPr>
          <w:lang w:val="en-CA"/>
        </w:rPr>
        <w:t>CfP</w:t>
      </w:r>
      <w:proofErr w:type="spellEnd"/>
      <w:r w:rsidR="001F4934">
        <w:rPr>
          <w:lang w:val="en-CA"/>
        </w:rPr>
        <w:t xml:space="preserve"> closing March 2019</w:t>
      </w:r>
    </w:p>
    <w:p w14:paraId="29CF207C" w14:textId="7BEB6B91" w:rsidR="004C3251" w:rsidRDefault="00AA5D26" w:rsidP="00BB6E5C">
      <w:pPr>
        <w:rPr>
          <w:lang w:val="en-CA"/>
        </w:rPr>
      </w:pPr>
      <w:r>
        <w:rPr>
          <w:lang w:val="en-CA"/>
        </w:rPr>
        <w:t xml:space="preserve">This section provides the list of requirements that shall fulfilled by responses to the </w:t>
      </w:r>
      <w:proofErr w:type="spellStart"/>
      <w:r>
        <w:rPr>
          <w:lang w:val="en-CA"/>
        </w:rPr>
        <w:t>CfP</w:t>
      </w:r>
      <w:proofErr w:type="spellEnd"/>
      <w:r w:rsidR="001F4934">
        <w:rPr>
          <w:lang w:val="en-CA"/>
        </w:rPr>
        <w:t xml:space="preserve"> closing in March 2019</w:t>
      </w:r>
      <w:r>
        <w:rPr>
          <w:lang w:val="en-CA"/>
        </w:rPr>
        <w:t>.</w:t>
      </w:r>
    </w:p>
    <w:p w14:paraId="51B3C62A" w14:textId="77777777" w:rsidR="00EB19C9" w:rsidRDefault="00EB19C9" w:rsidP="00BB6E5C">
      <w:pPr>
        <w:rPr>
          <w:lang w:val="en-CA"/>
        </w:rPr>
      </w:pPr>
    </w:p>
    <w:tbl>
      <w:tblPr>
        <w:tblStyle w:val="Tabellenraster"/>
        <w:tblW w:w="9498" w:type="dxa"/>
        <w:tblInd w:w="108" w:type="dxa"/>
        <w:tblLook w:val="04A0" w:firstRow="1" w:lastRow="0" w:firstColumn="1" w:lastColumn="0" w:noHBand="0" w:noVBand="1"/>
      </w:tblPr>
      <w:tblGrid>
        <w:gridCol w:w="2410"/>
        <w:gridCol w:w="4111"/>
        <w:gridCol w:w="2977"/>
      </w:tblGrid>
      <w:tr w:rsidR="000E5CF0" w:rsidRPr="00EB19C9" w14:paraId="329AC5BF" w14:textId="77777777" w:rsidTr="007D0381">
        <w:trPr>
          <w:tblHeader/>
        </w:trPr>
        <w:tc>
          <w:tcPr>
            <w:tcW w:w="2410" w:type="dxa"/>
          </w:tcPr>
          <w:p w14:paraId="35397D35" w14:textId="76A10C9F" w:rsidR="000E5CF0" w:rsidRPr="000E5CF0" w:rsidRDefault="000E5CF0" w:rsidP="003A3787">
            <w:pPr>
              <w:jc w:val="left"/>
              <w:rPr>
                <w:b/>
                <w:lang w:val="en-CA"/>
              </w:rPr>
            </w:pPr>
            <w:r w:rsidRPr="000E5CF0">
              <w:rPr>
                <w:b/>
                <w:lang w:val="en-CA"/>
              </w:rPr>
              <w:t>Requirement</w:t>
            </w:r>
          </w:p>
        </w:tc>
        <w:tc>
          <w:tcPr>
            <w:tcW w:w="4111" w:type="dxa"/>
          </w:tcPr>
          <w:p w14:paraId="79853630" w14:textId="51C9542D" w:rsidR="000E5CF0" w:rsidRPr="000E5CF0" w:rsidRDefault="000E5CF0" w:rsidP="003A3787">
            <w:pPr>
              <w:jc w:val="left"/>
              <w:rPr>
                <w:b/>
                <w:lang w:val="en-CA"/>
              </w:rPr>
            </w:pPr>
            <w:r w:rsidRPr="000E5CF0">
              <w:rPr>
                <w:b/>
                <w:lang w:val="en-CA"/>
              </w:rPr>
              <w:t>Description</w:t>
            </w:r>
          </w:p>
        </w:tc>
        <w:tc>
          <w:tcPr>
            <w:tcW w:w="2977" w:type="dxa"/>
          </w:tcPr>
          <w:p w14:paraId="067CCAC6" w14:textId="33AF2029" w:rsidR="000E5CF0" w:rsidRPr="000E5CF0" w:rsidRDefault="000E5CF0" w:rsidP="003A3787">
            <w:pPr>
              <w:jc w:val="left"/>
              <w:rPr>
                <w:b/>
                <w:lang w:val="en-CA"/>
              </w:rPr>
            </w:pPr>
            <w:r w:rsidRPr="000E5CF0">
              <w:rPr>
                <w:b/>
                <w:lang w:val="en-CA"/>
              </w:rPr>
              <w:t>Comment</w:t>
            </w:r>
          </w:p>
        </w:tc>
      </w:tr>
      <w:tr w:rsidR="000E5CF0" w:rsidRPr="00821700" w14:paraId="7CA0D32F" w14:textId="3509632E" w:rsidTr="00BB6600">
        <w:tc>
          <w:tcPr>
            <w:tcW w:w="2410" w:type="dxa"/>
          </w:tcPr>
          <w:p w14:paraId="623093BE" w14:textId="77777777" w:rsidR="000E5CF0" w:rsidRPr="000E5CF0" w:rsidRDefault="000E5CF0" w:rsidP="003A3787">
            <w:pPr>
              <w:jc w:val="left"/>
              <w:rPr>
                <w:lang w:val="en-CA"/>
              </w:rPr>
            </w:pPr>
            <w:r w:rsidRPr="000E5CF0">
              <w:rPr>
                <w:lang w:val="en-CA"/>
              </w:rPr>
              <w:t xml:space="preserve">Efficient </w:t>
            </w:r>
            <w:r w:rsidRPr="000E5CF0">
              <w:rPr>
                <w:lang w:val="en-CA"/>
              </w:rPr>
              <w:lastRenderedPageBreak/>
              <w:t>representation of the network</w:t>
            </w:r>
          </w:p>
        </w:tc>
        <w:tc>
          <w:tcPr>
            <w:tcW w:w="4111" w:type="dxa"/>
          </w:tcPr>
          <w:p w14:paraId="1B63F4E7" w14:textId="5E89D593" w:rsidR="000E5CF0" w:rsidRPr="000E5CF0" w:rsidRDefault="000E5CF0" w:rsidP="00503B4A">
            <w:pPr>
              <w:jc w:val="left"/>
              <w:rPr>
                <w:lang w:val="en-CA"/>
              </w:rPr>
            </w:pPr>
            <w:r w:rsidRPr="000E5CF0">
              <w:rPr>
                <w:lang w:val="en-CA"/>
              </w:rPr>
              <w:lastRenderedPageBreak/>
              <w:t xml:space="preserve">The size needed to represent the </w:t>
            </w:r>
            <w:r w:rsidRPr="000E5CF0">
              <w:rPr>
                <w:lang w:val="en-CA"/>
              </w:rPr>
              <w:lastRenderedPageBreak/>
              <w:t>compressed network should be lower th</w:t>
            </w:r>
            <w:r>
              <w:rPr>
                <w:lang w:val="en-CA"/>
              </w:rPr>
              <w:t>a</w:t>
            </w:r>
            <w:r w:rsidRPr="000E5CF0">
              <w:rPr>
                <w:lang w:val="en-CA"/>
              </w:rPr>
              <w:t xml:space="preserve">n </w:t>
            </w:r>
            <w:r>
              <w:rPr>
                <w:lang w:val="en-CA"/>
              </w:rPr>
              <w:t>3</w:t>
            </w:r>
            <w:r w:rsidR="00503B4A">
              <w:rPr>
                <w:lang w:val="en-CA"/>
              </w:rPr>
              <w:t>0</w:t>
            </w:r>
            <w:r>
              <w:rPr>
                <w:lang w:val="en-CA"/>
              </w:rPr>
              <w:t xml:space="preserve">% </w:t>
            </w:r>
            <w:r w:rsidR="00DB55A9">
              <w:rPr>
                <w:lang w:val="en-CA"/>
              </w:rPr>
              <w:t xml:space="preserve">of </w:t>
            </w:r>
            <w:r w:rsidRPr="000E5CF0">
              <w:rPr>
                <w:lang w:val="en-CA"/>
              </w:rPr>
              <w:t>the size of the original network.</w:t>
            </w:r>
          </w:p>
        </w:tc>
        <w:tc>
          <w:tcPr>
            <w:tcW w:w="2977" w:type="dxa"/>
          </w:tcPr>
          <w:p w14:paraId="0914780E" w14:textId="1FEABCCF" w:rsidR="000E5CF0" w:rsidRPr="000E5CF0" w:rsidRDefault="000E5CF0" w:rsidP="003A3787">
            <w:pPr>
              <w:jc w:val="left"/>
              <w:rPr>
                <w:lang w:val="en-CA"/>
              </w:rPr>
            </w:pPr>
          </w:p>
        </w:tc>
      </w:tr>
      <w:tr w:rsidR="009914D9" w:rsidRPr="00821700" w14:paraId="47EFB80A" w14:textId="77777777" w:rsidTr="003A3787">
        <w:tc>
          <w:tcPr>
            <w:tcW w:w="2410" w:type="dxa"/>
          </w:tcPr>
          <w:p w14:paraId="1267CCED" w14:textId="77777777" w:rsidR="009914D9" w:rsidRPr="000E5CF0" w:rsidRDefault="009914D9" w:rsidP="003A3787">
            <w:pPr>
              <w:jc w:val="left"/>
              <w:rPr>
                <w:lang w:val="en-CA"/>
              </w:rPr>
            </w:pPr>
            <w:r w:rsidRPr="000E5CF0">
              <w:rPr>
                <w:lang w:val="en-CA"/>
              </w:rPr>
              <w:lastRenderedPageBreak/>
              <w:t>Support representation of different types of artificial neural networks</w:t>
            </w:r>
          </w:p>
        </w:tc>
        <w:tc>
          <w:tcPr>
            <w:tcW w:w="4111" w:type="dxa"/>
          </w:tcPr>
          <w:p w14:paraId="332D69AE" w14:textId="58B8CE11" w:rsidR="009914D9" w:rsidRPr="000E5CF0" w:rsidRDefault="009914D9" w:rsidP="003A3787">
            <w:pPr>
              <w:jc w:val="left"/>
              <w:rPr>
                <w:lang w:val="en-CA"/>
              </w:rPr>
            </w:pPr>
            <w:r>
              <w:rPr>
                <w:lang w:val="en-CA"/>
              </w:rPr>
              <w:t>The compression method shall be applicable to any type/architecture of neural network, and not specific to particular types (e.g., CNNs).</w:t>
            </w:r>
          </w:p>
        </w:tc>
        <w:tc>
          <w:tcPr>
            <w:tcW w:w="2977" w:type="dxa"/>
          </w:tcPr>
          <w:p w14:paraId="703BF9EC" w14:textId="77777777" w:rsidR="009914D9" w:rsidRPr="000E5CF0" w:rsidRDefault="009914D9" w:rsidP="003A3787">
            <w:pPr>
              <w:jc w:val="left"/>
              <w:rPr>
                <w:lang w:val="en-CA"/>
              </w:rPr>
            </w:pPr>
          </w:p>
        </w:tc>
      </w:tr>
      <w:tr w:rsidR="00555E24" w:rsidRPr="00821700" w14:paraId="29E87093" w14:textId="77777777" w:rsidTr="003A3787">
        <w:tc>
          <w:tcPr>
            <w:tcW w:w="2410" w:type="dxa"/>
          </w:tcPr>
          <w:p w14:paraId="74E2DBE5" w14:textId="4BDB82FC" w:rsidR="00555E24" w:rsidRPr="000E5CF0" w:rsidRDefault="00555E24" w:rsidP="003A3787">
            <w:pPr>
              <w:jc w:val="left"/>
              <w:rPr>
                <w:lang w:val="en-CA"/>
              </w:rPr>
            </w:pPr>
            <w:r>
              <w:rPr>
                <w:lang w:val="en-CA"/>
              </w:rPr>
              <w:t>Self-contained representation</w:t>
            </w:r>
            <w:r w:rsidR="009E1C83">
              <w:rPr>
                <w:lang w:val="en-CA"/>
              </w:rPr>
              <w:t xml:space="preserve"> of parameters and weights</w:t>
            </w:r>
          </w:p>
        </w:tc>
        <w:tc>
          <w:tcPr>
            <w:tcW w:w="4111" w:type="dxa"/>
          </w:tcPr>
          <w:p w14:paraId="3E1AD5C1" w14:textId="0550823A" w:rsidR="00555E24" w:rsidRDefault="00555E24" w:rsidP="009E1C83">
            <w:pPr>
              <w:jc w:val="left"/>
              <w:rPr>
                <w:lang w:val="en-CA"/>
              </w:rPr>
            </w:pPr>
            <w:r>
              <w:rPr>
                <w:lang w:val="en-CA"/>
              </w:rPr>
              <w:t xml:space="preserve">The representation of the compressed neural network shall contain all required information for decoding </w:t>
            </w:r>
            <w:r w:rsidR="009E1C83">
              <w:rPr>
                <w:lang w:val="en-CA"/>
              </w:rPr>
              <w:t>the parameters and weights</w:t>
            </w:r>
            <w:r>
              <w:rPr>
                <w:lang w:val="en-CA"/>
              </w:rPr>
              <w:t xml:space="preserve"> (i.e., not require external information for </w:t>
            </w:r>
            <w:r w:rsidR="009E1C83">
              <w:rPr>
                <w:lang w:val="en-CA"/>
              </w:rPr>
              <w:t>the</w:t>
            </w:r>
            <w:r w:rsidR="006A78A4">
              <w:rPr>
                <w:lang w:val="en-CA"/>
              </w:rPr>
              <w:t>ir</w:t>
            </w:r>
            <w:r>
              <w:rPr>
                <w:lang w:val="en-CA"/>
              </w:rPr>
              <w:t xml:space="preserve"> interpretation).</w:t>
            </w:r>
          </w:p>
        </w:tc>
        <w:tc>
          <w:tcPr>
            <w:tcW w:w="2977" w:type="dxa"/>
          </w:tcPr>
          <w:p w14:paraId="268726CE" w14:textId="73D4E6A8" w:rsidR="00555E24" w:rsidRPr="000E5CF0" w:rsidRDefault="009E1C83" w:rsidP="003A3787">
            <w:pPr>
              <w:jc w:val="left"/>
              <w:rPr>
                <w:lang w:val="en-CA"/>
              </w:rPr>
            </w:pPr>
            <w:r>
              <w:rPr>
                <w:lang w:val="en-CA"/>
              </w:rPr>
              <w:t>The structure/architecture of the network may be contained in external information.</w:t>
            </w:r>
          </w:p>
        </w:tc>
      </w:tr>
      <w:tr w:rsidR="000E5CF0" w:rsidRPr="00821700" w14:paraId="1BBF7309" w14:textId="082D97F0" w:rsidTr="00BB6600">
        <w:tc>
          <w:tcPr>
            <w:tcW w:w="2410" w:type="dxa"/>
          </w:tcPr>
          <w:p w14:paraId="4EE0A8FB" w14:textId="38FAF9F8" w:rsidR="000E5CF0" w:rsidRPr="000E5CF0" w:rsidRDefault="00D8611A" w:rsidP="00D8611A">
            <w:pPr>
              <w:jc w:val="left"/>
              <w:rPr>
                <w:lang w:val="en-CA"/>
              </w:rPr>
            </w:pPr>
            <w:r>
              <w:rPr>
                <w:lang w:val="en-CA"/>
              </w:rPr>
              <w:t>P</w:t>
            </w:r>
            <w:r w:rsidRPr="000E5CF0">
              <w:rPr>
                <w:lang w:val="en-CA"/>
              </w:rPr>
              <w:t xml:space="preserve">erformance of </w:t>
            </w:r>
            <w:r>
              <w:rPr>
                <w:lang w:val="en-CA"/>
              </w:rPr>
              <w:t>reconstructed</w:t>
            </w:r>
            <w:r w:rsidRPr="000E5CF0">
              <w:rPr>
                <w:lang w:val="en-CA"/>
              </w:rPr>
              <w:t xml:space="preserve"> network </w:t>
            </w:r>
            <w:r>
              <w:rPr>
                <w:lang w:val="en-CA"/>
              </w:rPr>
              <w:t>c</w:t>
            </w:r>
            <w:r w:rsidR="000E5CF0" w:rsidRPr="000E5CF0">
              <w:rPr>
                <w:lang w:val="en-CA"/>
              </w:rPr>
              <w:t xml:space="preserve">omparable </w:t>
            </w:r>
            <w:r>
              <w:rPr>
                <w:lang w:val="en-CA"/>
              </w:rPr>
              <w:t>to</w:t>
            </w:r>
            <w:r w:rsidR="000E5CF0" w:rsidRPr="000E5CF0">
              <w:rPr>
                <w:lang w:val="en-CA"/>
              </w:rPr>
              <w:t xml:space="preserve"> original network</w:t>
            </w:r>
          </w:p>
        </w:tc>
        <w:tc>
          <w:tcPr>
            <w:tcW w:w="4111" w:type="dxa"/>
          </w:tcPr>
          <w:p w14:paraId="27FAE5CA" w14:textId="06F3A3B1" w:rsidR="000E5CF0" w:rsidRPr="000E5CF0" w:rsidRDefault="00445613" w:rsidP="009E1C83">
            <w:pPr>
              <w:jc w:val="left"/>
              <w:rPr>
                <w:lang w:val="en-CA"/>
              </w:rPr>
            </w:pPr>
            <w:r>
              <w:rPr>
                <w:lang w:val="en-CA"/>
              </w:rPr>
              <w:t xml:space="preserve">The use of the reconstructed network after decoding shall result in a performance comparable to the </w:t>
            </w:r>
            <w:r w:rsidR="008D6BD4">
              <w:rPr>
                <w:lang w:val="en-CA"/>
              </w:rPr>
              <w:t xml:space="preserve">original </w:t>
            </w:r>
            <w:r>
              <w:rPr>
                <w:lang w:val="en-CA"/>
              </w:rPr>
              <w:t>uncompressed network in the specified use cases.</w:t>
            </w:r>
          </w:p>
        </w:tc>
        <w:tc>
          <w:tcPr>
            <w:tcW w:w="2977" w:type="dxa"/>
          </w:tcPr>
          <w:p w14:paraId="42693EC8" w14:textId="7E806D36" w:rsidR="000E5CF0" w:rsidRPr="000E5CF0" w:rsidRDefault="00BB6600" w:rsidP="003A3787">
            <w:pPr>
              <w:jc w:val="left"/>
              <w:rPr>
                <w:lang w:val="en-CA"/>
              </w:rPr>
            </w:pPr>
            <w:r>
              <w:rPr>
                <w:lang w:val="en-CA"/>
              </w:rPr>
              <w:t xml:space="preserve">A method may support </w:t>
            </w:r>
            <w:proofErr w:type="spellStart"/>
            <w:r>
              <w:rPr>
                <w:lang w:val="en-CA"/>
              </w:rPr>
              <w:t>lossy</w:t>
            </w:r>
            <w:proofErr w:type="spellEnd"/>
            <w:r>
              <w:rPr>
                <w:lang w:val="en-CA"/>
              </w:rPr>
              <w:t xml:space="preserve"> compression, which allows trading off performance against compression efficiency.</w:t>
            </w:r>
          </w:p>
        </w:tc>
      </w:tr>
      <w:tr w:rsidR="000E5CF0" w:rsidRPr="00821700" w14:paraId="776E8813" w14:textId="744DA5CB" w:rsidTr="00BB6600">
        <w:tc>
          <w:tcPr>
            <w:tcW w:w="2410" w:type="dxa"/>
          </w:tcPr>
          <w:p w14:paraId="1AACEF8C" w14:textId="77777777" w:rsidR="000E5CF0" w:rsidRPr="000E5CF0" w:rsidRDefault="000E5CF0" w:rsidP="003A3787">
            <w:pPr>
              <w:jc w:val="left"/>
              <w:rPr>
                <w:lang w:val="en-CA"/>
              </w:rPr>
            </w:pPr>
            <w:r w:rsidRPr="000E5CF0">
              <w:rPr>
                <w:lang w:val="en-CA"/>
              </w:rPr>
              <w:t>Inference with compressed network</w:t>
            </w:r>
          </w:p>
        </w:tc>
        <w:tc>
          <w:tcPr>
            <w:tcW w:w="4111" w:type="dxa"/>
          </w:tcPr>
          <w:p w14:paraId="552FC884" w14:textId="241E4924" w:rsidR="000E5CF0" w:rsidRPr="000E5CF0" w:rsidRDefault="006E5CE2" w:rsidP="006A78A4">
            <w:pPr>
              <w:jc w:val="left"/>
              <w:rPr>
                <w:lang w:val="en-CA"/>
              </w:rPr>
            </w:pPr>
            <w:r>
              <w:rPr>
                <w:lang w:val="en-CA"/>
              </w:rPr>
              <w:t>It is desirable that the compressed network can be directly used for inference without complete reconstruction of the original network.</w:t>
            </w:r>
            <w:r w:rsidR="00384023">
              <w:rPr>
                <w:lang w:val="en-CA"/>
              </w:rPr>
              <w:t xml:space="preserve"> </w:t>
            </w:r>
            <w:r w:rsidR="006A78A4">
              <w:rPr>
                <w:lang w:val="en-CA"/>
              </w:rPr>
              <w:t>Some methods (e.g., pruning, quantisation) can result in a reduced network that can still be directly used for inference, while others may require decoding/reconstruction of the network in order to perform inference.</w:t>
            </w:r>
          </w:p>
        </w:tc>
        <w:tc>
          <w:tcPr>
            <w:tcW w:w="2977" w:type="dxa"/>
          </w:tcPr>
          <w:p w14:paraId="0CC046A2" w14:textId="77777777" w:rsidR="006A78A4" w:rsidRDefault="006A78A4" w:rsidP="003A3787">
            <w:pPr>
              <w:jc w:val="left"/>
              <w:rPr>
                <w:lang w:val="en-CA"/>
              </w:rPr>
            </w:pPr>
            <w:r>
              <w:rPr>
                <w:lang w:val="en-CA"/>
              </w:rPr>
              <w:t>Avoiding the reconstruction of the original network is expected to result in lower runtime and memory requirements during inference.</w:t>
            </w:r>
          </w:p>
          <w:p w14:paraId="6FBD40BC" w14:textId="46B857BE" w:rsidR="000E5CF0" w:rsidRPr="000E5CF0" w:rsidRDefault="00384023" w:rsidP="003A3787">
            <w:pPr>
              <w:jc w:val="left"/>
              <w:rPr>
                <w:lang w:val="en-CA"/>
              </w:rPr>
            </w:pPr>
            <w:r>
              <w:rPr>
                <w:lang w:val="en-CA"/>
              </w:rPr>
              <w:t xml:space="preserve">Some decoding steps could be necessary to use the </w:t>
            </w:r>
            <w:r w:rsidR="00D85C20">
              <w:rPr>
                <w:lang w:val="en-CA"/>
              </w:rPr>
              <w:t xml:space="preserve">compressed </w:t>
            </w:r>
            <w:r>
              <w:rPr>
                <w:lang w:val="en-CA"/>
              </w:rPr>
              <w:t>network for inference</w:t>
            </w:r>
            <w:r w:rsidR="006A78A4">
              <w:rPr>
                <w:lang w:val="en-CA"/>
              </w:rPr>
              <w:t>, even if complete reconstruction is not performed</w:t>
            </w:r>
            <w:r>
              <w:rPr>
                <w:lang w:val="en-CA"/>
              </w:rPr>
              <w:t>.</w:t>
            </w:r>
          </w:p>
        </w:tc>
      </w:tr>
      <w:tr w:rsidR="000E5CF0" w:rsidRPr="00821700" w14:paraId="22FFD18F" w14:textId="2BB77B68" w:rsidTr="00BB6600">
        <w:tc>
          <w:tcPr>
            <w:tcW w:w="2410" w:type="dxa"/>
          </w:tcPr>
          <w:p w14:paraId="66674646" w14:textId="16A2F9CB" w:rsidR="000E5CF0" w:rsidRPr="000E5CF0" w:rsidRDefault="00F47725" w:rsidP="00F47725">
            <w:pPr>
              <w:jc w:val="left"/>
              <w:rPr>
                <w:lang w:val="en-CA"/>
              </w:rPr>
            </w:pPr>
            <w:r>
              <w:rPr>
                <w:lang w:val="en-CA"/>
              </w:rPr>
              <w:t>Encoding without o</w:t>
            </w:r>
            <w:r w:rsidR="006C0BAE">
              <w:rPr>
                <w:lang w:val="en-CA"/>
              </w:rPr>
              <w:t>riginal training data</w:t>
            </w:r>
          </w:p>
        </w:tc>
        <w:tc>
          <w:tcPr>
            <w:tcW w:w="4111" w:type="dxa"/>
          </w:tcPr>
          <w:p w14:paraId="2EBEA66E" w14:textId="0FAAB9CE" w:rsidR="000E5CF0" w:rsidRPr="000E5CF0" w:rsidRDefault="006C0BAE" w:rsidP="00F47725">
            <w:pPr>
              <w:jc w:val="left"/>
              <w:rPr>
                <w:lang w:val="en-CA"/>
              </w:rPr>
            </w:pPr>
            <w:r>
              <w:rPr>
                <w:lang w:val="en-CA"/>
              </w:rPr>
              <w:t xml:space="preserve">The proposed method must be able to work without access to the original training data. </w:t>
            </w:r>
            <w:r w:rsidR="00F47725">
              <w:rPr>
                <w:lang w:val="en-CA"/>
              </w:rPr>
              <w:t>Optional</w:t>
            </w:r>
            <w:r>
              <w:rPr>
                <w:lang w:val="en-CA"/>
              </w:rPr>
              <w:t xml:space="preserve"> modes of using the method, which improve </w:t>
            </w:r>
            <w:r w:rsidR="003800FD">
              <w:rPr>
                <w:lang w:val="en-CA"/>
              </w:rPr>
              <w:t xml:space="preserve">the </w:t>
            </w:r>
            <w:r>
              <w:rPr>
                <w:lang w:val="en-CA"/>
              </w:rPr>
              <w:t xml:space="preserve">performance when the original training data </w:t>
            </w:r>
            <w:r w:rsidR="0011154F">
              <w:rPr>
                <w:lang w:val="en-CA"/>
              </w:rPr>
              <w:t>is available</w:t>
            </w:r>
            <w:r>
              <w:rPr>
                <w:lang w:val="en-CA"/>
              </w:rPr>
              <w:t>, may be supported.</w:t>
            </w:r>
          </w:p>
        </w:tc>
        <w:tc>
          <w:tcPr>
            <w:tcW w:w="2977" w:type="dxa"/>
          </w:tcPr>
          <w:p w14:paraId="485A88EC" w14:textId="77777777" w:rsidR="000E5CF0" w:rsidRPr="000E5CF0" w:rsidRDefault="000E5CF0" w:rsidP="003A3787">
            <w:pPr>
              <w:jc w:val="left"/>
              <w:rPr>
                <w:lang w:val="en-CA"/>
              </w:rPr>
            </w:pPr>
          </w:p>
        </w:tc>
      </w:tr>
      <w:tr w:rsidR="000E5CF0" w:rsidRPr="00821700" w14:paraId="51E1371E" w14:textId="38564804" w:rsidTr="00BB6600">
        <w:tc>
          <w:tcPr>
            <w:tcW w:w="2410" w:type="dxa"/>
          </w:tcPr>
          <w:p w14:paraId="4B172487" w14:textId="6D7F167D" w:rsidR="000E5CF0" w:rsidRPr="000E5CF0" w:rsidRDefault="000E5CF0" w:rsidP="003A3787">
            <w:pPr>
              <w:jc w:val="left"/>
              <w:rPr>
                <w:lang w:val="en-CA"/>
              </w:rPr>
            </w:pPr>
            <w:r w:rsidRPr="000E5CF0">
              <w:rPr>
                <w:lang w:val="en-CA"/>
              </w:rPr>
              <w:t>Low computational complexity</w:t>
            </w:r>
            <w:r w:rsidR="009914D9">
              <w:rPr>
                <w:lang w:val="en-CA"/>
              </w:rPr>
              <w:t xml:space="preserve"> and memory consumption of</w:t>
            </w:r>
            <w:r w:rsidRPr="000E5CF0">
              <w:rPr>
                <w:lang w:val="en-CA"/>
              </w:rPr>
              <w:t xml:space="preserve"> decoding</w:t>
            </w:r>
          </w:p>
        </w:tc>
        <w:tc>
          <w:tcPr>
            <w:tcW w:w="4111" w:type="dxa"/>
          </w:tcPr>
          <w:p w14:paraId="19C48E48" w14:textId="65F119FE" w:rsidR="000E5CF0" w:rsidRPr="000E5CF0" w:rsidRDefault="009914D9" w:rsidP="009914D9">
            <w:pPr>
              <w:jc w:val="left"/>
              <w:rPr>
                <w:lang w:val="en-CA"/>
              </w:rPr>
            </w:pPr>
            <w:r>
              <w:rPr>
                <w:lang w:val="en-CA"/>
              </w:rPr>
              <w:t>The computational complexity and memory consumption of the decoding process needs to be suitable to support use on devices with limited capabilities (e.g., mobile phones, smart cameras).</w:t>
            </w:r>
          </w:p>
        </w:tc>
        <w:tc>
          <w:tcPr>
            <w:tcW w:w="2977" w:type="dxa"/>
          </w:tcPr>
          <w:p w14:paraId="3F90101F" w14:textId="77777777" w:rsidR="000E5CF0" w:rsidRPr="000E5CF0" w:rsidRDefault="000E5CF0" w:rsidP="003A3787">
            <w:pPr>
              <w:jc w:val="left"/>
              <w:rPr>
                <w:lang w:val="en-CA"/>
              </w:rPr>
            </w:pPr>
          </w:p>
        </w:tc>
      </w:tr>
    </w:tbl>
    <w:p w14:paraId="78C6156B" w14:textId="77777777" w:rsidR="00EB19C9" w:rsidRPr="00821700" w:rsidRDefault="00EB19C9" w:rsidP="00BB6E5C">
      <w:pPr>
        <w:rPr>
          <w:lang w:val="en-CA"/>
        </w:rPr>
      </w:pPr>
    </w:p>
    <w:sectPr w:rsidR="00EB19C9" w:rsidRPr="00821700" w:rsidSect="0005352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3BD201" w14:textId="77777777" w:rsidR="00B0582F" w:rsidRDefault="00B0582F" w:rsidP="00DD3166">
      <w:r>
        <w:separator/>
      </w:r>
    </w:p>
  </w:endnote>
  <w:endnote w:type="continuationSeparator" w:id="0">
    <w:p w14:paraId="67FD50FB" w14:textId="77777777" w:rsidR="00B0582F" w:rsidRDefault="00B0582F" w:rsidP="00DD3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ＭＳ 明朝"/>
    <w:panose1 w:val="02020609040205080304"/>
    <w:charset w:val="80"/>
    <w:family w:val="roman"/>
    <w:notTrueType/>
    <w:pitch w:val="fixed"/>
    <w:sig w:usb0="00000001" w:usb1="08070000" w:usb2="00000010" w:usb3="00000000" w:csb0="00020000" w:csb1="00000000"/>
  </w:font>
  <w:font w:name="HyhwpEQ">
    <w:altName w:val="Arial Unicode MS"/>
    <w:charset w:val="81"/>
    <w:family w:val="roman"/>
    <w:pitch w:val="variable"/>
    <w:sig w:usb0="800002A7" w:usb1="39D77CF9" w:usb2="00000010" w:usb3="00000000" w:csb0="0008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GulimChe">
    <w:altName w:val="Arial Unicode MS"/>
    <w:charset w:val="81"/>
    <w:family w:val="modern"/>
    <w:pitch w:val="fixed"/>
    <w:sig w:usb0="B00002AF" w:usb1="69D77CFB" w:usb2="00000030" w:usb3="00000000" w:csb0="0008009F" w:csb1="00000000"/>
  </w:font>
  <w:font w:name="inherit">
    <w:altName w:val="Times New Roman"/>
    <w:charset w:val="00"/>
    <w:family w:val="auto"/>
    <w:pitch w:val="default"/>
  </w:font>
  <w:font w:name="Gulim">
    <w:altName w:val="굴림"/>
    <w:panose1 w:val="020B0600000101010101"/>
    <w:charset w:val="81"/>
    <w:family w:val="roman"/>
    <w:notTrueType/>
    <w:pitch w:val="fixed"/>
    <w:sig w:usb0="00000001" w:usb1="09060000" w:usb2="00000010" w:usb3="00000000" w:csb0="00080000" w:csb1="00000000"/>
  </w:font>
  <w:font w:name="Malgun Gothic">
    <w:altName w:val="맑은 고딕"/>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58B0EA" w14:textId="77777777" w:rsidR="00B0582F" w:rsidRDefault="00B0582F" w:rsidP="00DD3166">
      <w:r>
        <w:separator/>
      </w:r>
    </w:p>
  </w:footnote>
  <w:footnote w:type="continuationSeparator" w:id="0">
    <w:p w14:paraId="42FFC4AE" w14:textId="77777777" w:rsidR="00B0582F" w:rsidRDefault="00B0582F" w:rsidP="00DD3166">
      <w:r>
        <w:continuationSeparator/>
      </w:r>
    </w:p>
  </w:footnote>
  <w:footnote w:id="1">
    <w:p w14:paraId="0D60FE46" w14:textId="77777777" w:rsidR="00CF2085" w:rsidRPr="00860054" w:rsidRDefault="00CF2085" w:rsidP="00DD3166">
      <w:pPr>
        <w:pStyle w:val="Funotentext"/>
        <w:jc w:val="lef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rPr>
        <w:t xml:space="preserve"> http://www.zdnet.com/article/huawei-mate-10-pro-camera-enhancing-auto-mode-through-artificial-intelligence/</w:t>
      </w:r>
    </w:p>
  </w:footnote>
  <w:footnote w:id="2">
    <w:p w14:paraId="5D077601" w14:textId="77777777" w:rsidR="00CF2085" w:rsidRPr="00860054" w:rsidRDefault="00CF2085" w:rsidP="00DD3166">
      <w:pPr>
        <w:pStyle w:val="Funotentex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lang w:val="de-AT"/>
        </w:rPr>
        <w:t xml:space="preserve"> https://play.google.com/store/apps/details?id=com.microsoft.translator&amp;hl=en</w:t>
      </w:r>
    </w:p>
  </w:footnote>
  <w:footnote w:id="3">
    <w:tbl>
      <w:tblPr>
        <w:tblW w:w="12240" w:type="dxa"/>
        <w:tblBorders>
          <w:top w:val="nil"/>
          <w:left w:val="nil"/>
          <w:bottom w:val="nil"/>
          <w:right w:val="nil"/>
        </w:tblBorders>
        <w:tblLayout w:type="fixed"/>
        <w:tblLook w:val="0000" w:firstRow="0" w:lastRow="0" w:firstColumn="0" w:lastColumn="0" w:noHBand="0" w:noVBand="0"/>
      </w:tblPr>
      <w:tblGrid>
        <w:gridCol w:w="12240"/>
      </w:tblGrid>
      <w:tr w:rsidR="00CF2085" w:rsidRPr="00FC6CD8" w14:paraId="496B63DD" w14:textId="77777777" w:rsidTr="00FC6CD8">
        <w:trPr>
          <w:trHeight w:val="131"/>
        </w:trPr>
        <w:tc>
          <w:tcPr>
            <w:tcW w:w="12240" w:type="dxa"/>
          </w:tcPr>
          <w:p w14:paraId="57D96102" w14:textId="044096B3" w:rsidR="00CF2085" w:rsidRPr="00FC6CD8" w:rsidRDefault="00CF2085" w:rsidP="00FC6CD8">
            <w:pPr>
              <w:autoSpaceDE w:val="0"/>
              <w:autoSpaceDN w:val="0"/>
              <w:adjustRightInd w:val="0"/>
              <w:jc w:val="left"/>
              <w:rPr>
                <w:color w:val="000000"/>
                <w:sz w:val="20"/>
                <w:szCs w:val="20"/>
              </w:rPr>
            </w:pPr>
            <w:r>
              <w:rPr>
                <w:rStyle w:val="Funotenzeichen"/>
              </w:rPr>
              <w:footnoteRef/>
            </w:r>
            <w:r>
              <w:t xml:space="preserve"> </w:t>
            </w:r>
            <w:r w:rsidRPr="00FC6CD8">
              <w:rPr>
                <w:color w:val="000000"/>
                <w:sz w:val="20"/>
                <w:szCs w:val="20"/>
              </w:rPr>
              <w:t>For example, over 400 million surveillance cameras will be installed in China by 2020</w:t>
            </w:r>
            <w:r>
              <w:rPr>
                <w:color w:val="000000"/>
                <w:sz w:val="20"/>
                <w:szCs w:val="20"/>
              </w:rPr>
              <w:t xml:space="preserve">, </w:t>
            </w:r>
            <w:r>
              <w:rPr>
                <w:color w:val="000000"/>
                <w:sz w:val="20"/>
                <w:szCs w:val="20"/>
              </w:rPr>
              <w:br/>
            </w:r>
            <w:r w:rsidRPr="00FC6CD8">
              <w:rPr>
                <w:color w:val="000000"/>
                <w:sz w:val="20"/>
                <w:szCs w:val="20"/>
              </w:rPr>
              <w:t>http://www.bbc.com/news/av/world-asia-china-42248056/in-your-face-china-s-all-seeing-state</w:t>
            </w:r>
          </w:p>
        </w:tc>
      </w:tr>
    </w:tbl>
    <w:p w14:paraId="2BF33661" w14:textId="5E8E1930" w:rsidR="00CF2085" w:rsidRPr="00FC6CD8" w:rsidRDefault="00CF2085">
      <w:pPr>
        <w:pStyle w:val="Funotentext"/>
        <w:rPr>
          <w:lang w:val="en-US"/>
        </w:rPr>
      </w:pPr>
    </w:p>
  </w:footnote>
  <w:footnote w:id="4">
    <w:p w14:paraId="11957319" w14:textId="4B6A3270" w:rsidR="00CF2085" w:rsidRPr="001B1307" w:rsidRDefault="00CF2085" w:rsidP="001B1307">
      <w:pPr>
        <w:pStyle w:val="Funotentext"/>
        <w:jc w:val="left"/>
      </w:pPr>
      <w:r>
        <w:rPr>
          <w:rStyle w:val="Funotenzeichen"/>
        </w:rPr>
        <w:footnoteRef/>
      </w:r>
      <w:r>
        <w:t xml:space="preserve"> </w:t>
      </w:r>
      <w:r w:rsidRPr="001B1307">
        <w:t xml:space="preserve">G. </w:t>
      </w:r>
      <w:proofErr w:type="spellStart"/>
      <w:r w:rsidRPr="001B1307">
        <w:t>Todericiet</w:t>
      </w:r>
      <w:proofErr w:type="spellEnd"/>
      <w:r w:rsidRPr="001B1307">
        <w:t xml:space="preserve"> et al., “Full Resolution Image Compression with Recurrent Neural Networks,” In Proc. CVPR 2017, July 2017.</w:t>
      </w:r>
      <w:r>
        <w:br/>
      </w:r>
      <w:r w:rsidRPr="001B1307">
        <w:t>C. Kin, B. Coker, “Video Compression Using Recurrent Convolutional Neural Networks,”</w:t>
      </w:r>
    </w:p>
  </w:footnote>
  <w:footnote w:id="5">
    <w:p w14:paraId="79401DED" w14:textId="732F704F" w:rsidR="00CF2085" w:rsidRPr="00821700" w:rsidRDefault="00CF2085">
      <w:pPr>
        <w:pStyle w:val="Funotentext"/>
        <w:rPr>
          <w:rFonts w:ascii="Times New Roman" w:hAnsi="Times New Roman"/>
        </w:rPr>
      </w:pPr>
      <w:r w:rsidRPr="00821700">
        <w:rPr>
          <w:rStyle w:val="Funotenzeichen"/>
          <w:rFonts w:ascii="Times New Roman" w:hAnsi="Times New Roman"/>
        </w:rPr>
        <w:footnoteRef/>
      </w:r>
      <w:r w:rsidRPr="00821700">
        <w:rPr>
          <w:rFonts w:ascii="Times New Roman" w:hAnsi="Times New Roman"/>
        </w:rPr>
        <w:t xml:space="preserve"> for inter-model prediction or incrementa</w:t>
      </w:r>
      <w:r>
        <w:rPr>
          <w:rFonts w:ascii="Times New Roman" w:hAnsi="Times New Roman"/>
        </w:rPr>
        <w:t>l</w:t>
      </w:r>
      <w:r w:rsidRPr="00821700">
        <w:rPr>
          <w:rFonts w:ascii="Times New Roman" w:hAnsi="Times New Roman"/>
        </w:rPr>
        <w:t xml:space="preserve"> updates</w:t>
      </w:r>
    </w:p>
  </w:footnote>
  <w:footnote w:id="6">
    <w:p w14:paraId="7F10D6A9" w14:textId="3864330C" w:rsidR="00CF2085" w:rsidRPr="00821700" w:rsidRDefault="00CF2085"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The representation shall support any category of network, </w:t>
      </w:r>
      <w:r>
        <w:rPr>
          <w:rFonts w:ascii="Times New Roman" w:hAnsi="Times New Roman"/>
        </w:rPr>
        <w:t>e.g.</w:t>
      </w:r>
      <w:r w:rsidRPr="00821700">
        <w:rPr>
          <w:rFonts w:ascii="Times New Roman" w:hAnsi="Times New Roman"/>
        </w:rPr>
        <w:t xml:space="preserve"> feedforward networks such as CNN and </w:t>
      </w:r>
      <w:proofErr w:type="spellStart"/>
      <w:r w:rsidRPr="00821700">
        <w:rPr>
          <w:rFonts w:ascii="Times New Roman" w:hAnsi="Times New Roman"/>
        </w:rPr>
        <w:t>autoencoder</w:t>
      </w:r>
      <w:proofErr w:type="spellEnd"/>
      <w:r w:rsidRPr="00821700">
        <w:rPr>
          <w:rFonts w:ascii="Times New Roman" w:hAnsi="Times New Roman"/>
        </w:rPr>
        <w:t>, recurrent networks such as LSTM, etc.</w:t>
      </w:r>
    </w:p>
  </w:footnote>
  <w:footnote w:id="7">
    <w:p w14:paraId="2A377B6D" w14:textId="610744BD" w:rsidR="00CF2085" w:rsidRPr="00821700" w:rsidRDefault="00CF2085"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w:t>
      </w:r>
      <w:r w:rsidRPr="00821700">
        <w:rPr>
          <w:rFonts w:ascii="Times New Roman" w:hAnsi="Times New Roman"/>
          <w:lang w:val="en-US"/>
        </w:rPr>
        <w:t>To be further discussed which of these requirements are considered in scope.</w:t>
      </w:r>
    </w:p>
  </w:footnote>
  <w:footnote w:id="8">
    <w:p w14:paraId="1A786CE2" w14:textId="418B64E2" w:rsidR="00CF2085" w:rsidRPr="00821700" w:rsidRDefault="00CF2085"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w:t>
      </w:r>
      <w:r w:rsidRPr="00821700">
        <w:rPr>
          <w:rFonts w:ascii="Times New Roman" w:hAnsi="Times New Roman"/>
          <w:lang w:val="en-US"/>
        </w:rPr>
        <w:t>Only relevant when using the NN for feature extraction or content extraction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C3E08C8"/>
    <w:lvl w:ilvl="0">
      <w:start w:val="1"/>
      <w:numFmt w:val="bullet"/>
      <w:pStyle w:val="Aufzhlungszeichen3"/>
      <w:lvlText w:val=""/>
      <w:lvlJc w:val="left"/>
      <w:pPr>
        <w:tabs>
          <w:tab w:val="num" w:pos="926"/>
        </w:tabs>
        <w:ind w:left="926" w:hanging="360"/>
      </w:pPr>
      <w:rPr>
        <w:rFonts w:ascii="Symbol" w:hAnsi="Symbol" w:hint="default"/>
      </w:rPr>
    </w:lvl>
  </w:abstractNum>
  <w:abstractNum w:abstractNumId="1">
    <w:nsid w:val="00975B60"/>
    <w:multiLevelType w:val="hybridMultilevel"/>
    <w:tmpl w:val="84180DF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0B044EE4"/>
    <w:multiLevelType w:val="hybridMultilevel"/>
    <w:tmpl w:val="1E7CD87A"/>
    <w:lvl w:ilvl="0" w:tplc="579A0312">
      <w:start w:val="1"/>
      <w:numFmt w:val="decimal"/>
      <w:lvlText w:val="[%1]"/>
      <w:lvlJc w:val="left"/>
      <w:pPr>
        <w:ind w:left="400" w:hanging="400"/>
      </w:pPr>
      <w:rPr>
        <w:rFonts w:hint="eastAsia"/>
        <w:color w:val="auto"/>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3">
    <w:nsid w:val="0C5132A5"/>
    <w:multiLevelType w:val="hybridMultilevel"/>
    <w:tmpl w:val="F83A71BA"/>
    <w:lvl w:ilvl="0" w:tplc="04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05A09E3"/>
    <w:multiLevelType w:val="hybridMultilevel"/>
    <w:tmpl w:val="11EA9C5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10FA0A24"/>
    <w:multiLevelType w:val="hybridMultilevel"/>
    <w:tmpl w:val="59CE97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16487945"/>
    <w:multiLevelType w:val="hybridMultilevel"/>
    <w:tmpl w:val="3F40FE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177B79F6"/>
    <w:multiLevelType w:val="hybridMultilevel"/>
    <w:tmpl w:val="3AECE36E"/>
    <w:styleLink w:val="Bullet"/>
    <w:lvl w:ilvl="0" w:tplc="7DC8E6F0">
      <w:start w:val="1"/>
      <w:numFmt w:val="bullet"/>
      <w:lvlText w:val="•"/>
      <w:lvlJc w:val="left"/>
      <w:pPr>
        <w:ind w:left="800" w:hanging="400"/>
      </w:pPr>
      <w:rPr>
        <w:rFonts w:ascii="Batang" w:eastAsia="Batang" w:hAnsi="Batang" w:cs="Times New Roman" w:hint="eastAsia"/>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8">
    <w:nsid w:val="1B7B672E"/>
    <w:multiLevelType w:val="hybridMultilevel"/>
    <w:tmpl w:val="5EF2D31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nsid w:val="270B0852"/>
    <w:multiLevelType w:val="hybridMultilevel"/>
    <w:tmpl w:val="281C267E"/>
    <w:lvl w:ilvl="0" w:tplc="C2167670">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8A2942"/>
    <w:multiLevelType w:val="hybridMultilevel"/>
    <w:tmpl w:val="F1B2BB9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2E954A92"/>
    <w:multiLevelType w:val="hybridMultilevel"/>
    <w:tmpl w:val="248428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nsid w:val="40E12ADC"/>
    <w:multiLevelType w:val="hybridMultilevel"/>
    <w:tmpl w:val="E842DEF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3">
    <w:nsid w:val="43876421"/>
    <w:multiLevelType w:val="multilevel"/>
    <w:tmpl w:val="07220164"/>
    <w:lvl w:ilvl="0">
      <w:start w:val="1"/>
      <w:numFmt w:val="decimal"/>
      <w:lvlText w:val="%1"/>
      <w:lvlJc w:val="left"/>
      <w:pPr>
        <w:ind w:left="432" w:hanging="432"/>
      </w:pPr>
      <w:rPr>
        <w:rFonts w:hint="eastAsia"/>
      </w:rPr>
    </w:lvl>
    <w:lvl w:ilvl="1">
      <w:start w:val="2"/>
      <w:numFmt w:val="decimal"/>
      <w:lvlText w:val="%1.%2"/>
      <w:lvlJc w:val="left"/>
      <w:pPr>
        <w:ind w:left="720" w:hanging="720"/>
      </w:pPr>
      <w:rPr>
        <w:rFonts w:hint="eastAsia"/>
        <w:sz w:val="22"/>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4">
    <w:nsid w:val="4A532986"/>
    <w:multiLevelType w:val="hybridMultilevel"/>
    <w:tmpl w:val="957A058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4C604CA9"/>
    <w:multiLevelType w:val="hybridMultilevel"/>
    <w:tmpl w:val="3B86F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DAB5C51"/>
    <w:multiLevelType w:val="hybridMultilevel"/>
    <w:tmpl w:val="AA644BA6"/>
    <w:lvl w:ilvl="0" w:tplc="B8C4E9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3BE5C65"/>
    <w:multiLevelType w:val="hybridMultilevel"/>
    <w:tmpl w:val="BF3846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nsid w:val="53DE2627"/>
    <w:multiLevelType w:val="hybridMultilevel"/>
    <w:tmpl w:val="611CF308"/>
    <w:lvl w:ilvl="0" w:tplc="763A05F2">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5D0E2748"/>
    <w:multiLevelType w:val="hybridMultilevel"/>
    <w:tmpl w:val="411E8AA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nsid w:val="602C3902"/>
    <w:multiLevelType w:val="hybridMultilevel"/>
    <w:tmpl w:val="1660C27E"/>
    <w:lvl w:ilvl="0" w:tplc="0C070001">
      <w:start w:val="1"/>
      <w:numFmt w:val="bullet"/>
      <w:lvlText w:val=""/>
      <w:lvlJc w:val="left"/>
      <w:pPr>
        <w:ind w:left="400" w:hanging="400"/>
      </w:pPr>
      <w:rPr>
        <w:rFonts w:ascii="Symbol" w:hAnsi="Symbol" w:hint="default"/>
      </w:rPr>
    </w:lvl>
    <w:lvl w:ilvl="1" w:tplc="B2668606">
      <w:start w:val="1"/>
      <w:numFmt w:val="bullet"/>
      <w:lvlText w:val="-"/>
      <w:lvlJc w:val="left"/>
      <w:pPr>
        <w:ind w:left="800" w:hanging="400"/>
      </w:pPr>
      <w:rPr>
        <w:rFonts w:ascii="HyhwpEQ" w:eastAsia="HyhwpEQ" w:hAnsi="Wingdings" w:hint="eastAsia"/>
      </w:rPr>
    </w:lvl>
    <w:lvl w:ilvl="2" w:tplc="881C41F0">
      <w:start w:val="1"/>
      <w:numFmt w:val="bullet"/>
      <w:lvlText w:val=""/>
      <w:lvlJc w:val="left"/>
      <w:pPr>
        <w:ind w:left="1200" w:hanging="400"/>
      </w:pPr>
      <w:rPr>
        <w:rFonts w:ascii="Wingdings" w:hAnsi="Wingdings" w:hint="default"/>
        <w:sz w:val="16"/>
      </w:rPr>
    </w:lvl>
    <w:lvl w:ilvl="3" w:tplc="B2668606">
      <w:start w:val="1"/>
      <w:numFmt w:val="bullet"/>
      <w:lvlText w:val="-"/>
      <w:lvlJc w:val="left"/>
      <w:pPr>
        <w:ind w:left="1600" w:hanging="400"/>
      </w:pPr>
      <w:rPr>
        <w:rFonts w:ascii="HyhwpEQ" w:eastAsia="HyhwpEQ" w:hAnsi="Wingdings" w:hint="eastAsia"/>
      </w:rPr>
    </w:lvl>
    <w:lvl w:ilvl="4" w:tplc="04090003" w:tentative="1">
      <w:start w:val="1"/>
      <w:numFmt w:val="bullet"/>
      <w:lvlText w:val=""/>
      <w:lvlJc w:val="left"/>
      <w:pPr>
        <w:ind w:left="2000" w:hanging="400"/>
      </w:pPr>
      <w:rPr>
        <w:rFonts w:ascii="Wingdings" w:hAnsi="Wingdings" w:hint="default"/>
      </w:rPr>
    </w:lvl>
    <w:lvl w:ilvl="5" w:tplc="04090005" w:tentative="1">
      <w:start w:val="1"/>
      <w:numFmt w:val="bullet"/>
      <w:lvlText w:val=""/>
      <w:lvlJc w:val="left"/>
      <w:pPr>
        <w:ind w:left="2400" w:hanging="400"/>
      </w:pPr>
      <w:rPr>
        <w:rFonts w:ascii="Wingdings" w:hAnsi="Wingdings" w:hint="default"/>
      </w:rPr>
    </w:lvl>
    <w:lvl w:ilvl="6" w:tplc="04090001" w:tentative="1">
      <w:start w:val="1"/>
      <w:numFmt w:val="bullet"/>
      <w:lvlText w:val=""/>
      <w:lvlJc w:val="left"/>
      <w:pPr>
        <w:ind w:left="2800" w:hanging="400"/>
      </w:pPr>
      <w:rPr>
        <w:rFonts w:ascii="Wingdings" w:hAnsi="Wingdings" w:hint="default"/>
      </w:rPr>
    </w:lvl>
    <w:lvl w:ilvl="7" w:tplc="04090003" w:tentative="1">
      <w:start w:val="1"/>
      <w:numFmt w:val="bullet"/>
      <w:lvlText w:val=""/>
      <w:lvlJc w:val="left"/>
      <w:pPr>
        <w:ind w:left="3200" w:hanging="400"/>
      </w:pPr>
      <w:rPr>
        <w:rFonts w:ascii="Wingdings" w:hAnsi="Wingdings" w:hint="default"/>
      </w:rPr>
    </w:lvl>
    <w:lvl w:ilvl="8" w:tplc="04090005" w:tentative="1">
      <w:start w:val="1"/>
      <w:numFmt w:val="bullet"/>
      <w:lvlText w:val=""/>
      <w:lvlJc w:val="left"/>
      <w:pPr>
        <w:ind w:left="3600" w:hanging="400"/>
      </w:pPr>
      <w:rPr>
        <w:rFonts w:ascii="Wingdings" w:hAnsi="Wingdings" w:hint="default"/>
      </w:rPr>
    </w:lvl>
  </w:abstractNum>
  <w:abstractNum w:abstractNumId="21">
    <w:nsid w:val="62FF1039"/>
    <w:multiLevelType w:val="hybridMultilevel"/>
    <w:tmpl w:val="B13280AA"/>
    <w:lvl w:ilvl="0" w:tplc="04881136">
      <w:numFmt w:val="bullet"/>
      <w:lvlText w:val="-"/>
      <w:lvlJc w:val="left"/>
      <w:pPr>
        <w:ind w:left="720" w:hanging="360"/>
      </w:pPr>
      <w:rPr>
        <w:rFonts w:ascii="Times New Roman" w:eastAsiaTheme="minorEastAsia" w:hAnsi="Times New Roman" w:cs="Times New Roman" w:hint="default"/>
        <w:color w:val="00000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nsid w:val="650123E3"/>
    <w:multiLevelType w:val="hybridMultilevel"/>
    <w:tmpl w:val="019CFBC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nsid w:val="6CF668DE"/>
    <w:multiLevelType w:val="hybridMultilevel"/>
    <w:tmpl w:val="9A205CFA"/>
    <w:lvl w:ilvl="0" w:tplc="AE3CD67A">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424641F"/>
    <w:multiLevelType w:val="hybridMultilevel"/>
    <w:tmpl w:val="6E7ABA52"/>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5">
    <w:nsid w:val="75A34068"/>
    <w:multiLevelType w:val="multilevel"/>
    <w:tmpl w:val="15A810C0"/>
    <w:lvl w:ilvl="0">
      <w:start w:val="1"/>
      <w:numFmt w:val="decimal"/>
      <w:pStyle w:val="berschrift1"/>
      <w:lvlText w:val="%1"/>
      <w:lvlJc w:val="left"/>
      <w:pPr>
        <w:ind w:left="432" w:hanging="432"/>
      </w:pPr>
    </w:lvl>
    <w:lvl w:ilvl="1">
      <w:start w:val="1"/>
      <w:numFmt w:val="decimal"/>
      <w:pStyle w:val="berschrift2"/>
      <w:lvlText w:val="%1.%2"/>
      <w:lvlJc w:val="left"/>
      <w:pPr>
        <w:ind w:left="715"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5"/>
  </w:num>
  <w:num w:numId="2">
    <w:abstractNumId w:val="25"/>
  </w:num>
  <w:num w:numId="3">
    <w:abstractNumId w:val="25"/>
  </w:num>
  <w:num w:numId="4">
    <w:abstractNumId w:val="10"/>
  </w:num>
  <w:num w:numId="5">
    <w:abstractNumId w:val="24"/>
  </w:num>
  <w:num w:numId="6">
    <w:abstractNumId w:val="7"/>
  </w:num>
  <w:num w:numId="7">
    <w:abstractNumId w:val="6"/>
  </w:num>
  <w:num w:numId="8">
    <w:abstractNumId w:val="19"/>
  </w:num>
  <w:num w:numId="9">
    <w:abstractNumId w:val="15"/>
  </w:num>
  <w:num w:numId="10">
    <w:abstractNumId w:val="0"/>
  </w:num>
  <w:num w:numId="11">
    <w:abstractNumId w:val="4"/>
  </w:num>
  <w:num w:numId="12">
    <w:abstractNumId w:val="14"/>
  </w:num>
  <w:num w:numId="13">
    <w:abstractNumId w:val="12"/>
  </w:num>
  <w:num w:numId="14">
    <w:abstractNumId w:val="14"/>
  </w:num>
  <w:num w:numId="15">
    <w:abstractNumId w:val="25"/>
  </w:num>
  <w:num w:numId="16">
    <w:abstractNumId w:val="25"/>
  </w:num>
  <w:num w:numId="17">
    <w:abstractNumId w:val="13"/>
  </w:num>
  <w:num w:numId="18">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1"/>
  </w:num>
  <w:num w:numId="22">
    <w:abstractNumId w:val="8"/>
  </w:num>
  <w:num w:numId="23">
    <w:abstractNumId w:val="25"/>
  </w:num>
  <w:num w:numId="24">
    <w:abstractNumId w:val="16"/>
  </w:num>
  <w:num w:numId="25">
    <w:abstractNumId w:val="3"/>
  </w:num>
  <w:num w:numId="26">
    <w:abstractNumId w:val="20"/>
  </w:num>
  <w:num w:numId="27">
    <w:abstractNumId w:val="17"/>
  </w:num>
  <w:num w:numId="28">
    <w:abstractNumId w:val="18"/>
  </w:num>
  <w:num w:numId="29">
    <w:abstractNumId w:val="5"/>
  </w:num>
  <w:num w:numId="30">
    <w:abstractNumId w:val="21"/>
  </w:num>
  <w:num w:numId="31">
    <w:abstractNumId w:val="9"/>
  </w:num>
  <w:num w:numId="32">
    <w:abstractNumId w:val="14"/>
  </w:num>
  <w:num w:numId="33">
    <w:abstractNumId w:val="22"/>
  </w:num>
  <w:num w:numId="34">
    <w:abstractNumId w:val="25"/>
  </w:num>
  <w:num w:numId="35">
    <w:abstractNumId w:val="23"/>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ens Ohm">
    <w15:presenceInfo w15:providerId="None" w15:userId="Jens Oh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activeWritingStyle w:appName="MSWord" w:lang="it-IT"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AU" w:vendorID="64" w:dllVersion="131078" w:nlCheck="1" w:checkStyle="1"/>
  <w:activeWritingStyle w:appName="MSWord" w:lang="de-AT" w:vendorID="64" w:dllVersion="131078" w:nlCheck="1" w:checkStyle="1"/>
  <w:activeWritingStyle w:appName="MSWord" w:lang="en-CA" w:vendorID="64" w:dllVersion="131078" w:nlCheck="1" w:checkStyle="1"/>
  <w:activeWritingStyle w:appName="MSWord" w:lang="fr-FR" w:vendorID="64" w:dllVersion="131078" w:nlCheck="1" w:checkStyle="1"/>
  <w:proofState w:spelling="clean"/>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05A6"/>
    <w:rsid w:val="000005CD"/>
    <w:rsid w:val="00003527"/>
    <w:rsid w:val="00010375"/>
    <w:rsid w:val="00010705"/>
    <w:rsid w:val="00011004"/>
    <w:rsid w:val="000145A5"/>
    <w:rsid w:val="000158A1"/>
    <w:rsid w:val="00016319"/>
    <w:rsid w:val="00016540"/>
    <w:rsid w:val="00021BEE"/>
    <w:rsid w:val="00022AAD"/>
    <w:rsid w:val="000257BC"/>
    <w:rsid w:val="000262D1"/>
    <w:rsid w:val="00026A47"/>
    <w:rsid w:val="00026B4A"/>
    <w:rsid w:val="00030761"/>
    <w:rsid w:val="00030D02"/>
    <w:rsid w:val="00030DBF"/>
    <w:rsid w:val="00033032"/>
    <w:rsid w:val="0003357E"/>
    <w:rsid w:val="00043709"/>
    <w:rsid w:val="0005116C"/>
    <w:rsid w:val="000522AC"/>
    <w:rsid w:val="0005352D"/>
    <w:rsid w:val="000542C3"/>
    <w:rsid w:val="0005649F"/>
    <w:rsid w:val="000610B0"/>
    <w:rsid w:val="00062829"/>
    <w:rsid w:val="00066FB0"/>
    <w:rsid w:val="000709B1"/>
    <w:rsid w:val="00070E53"/>
    <w:rsid w:val="0007286A"/>
    <w:rsid w:val="000755F9"/>
    <w:rsid w:val="00077913"/>
    <w:rsid w:val="00081C1B"/>
    <w:rsid w:val="00081F4A"/>
    <w:rsid w:val="000822FE"/>
    <w:rsid w:val="000828AD"/>
    <w:rsid w:val="000831B4"/>
    <w:rsid w:val="00084653"/>
    <w:rsid w:val="00092A92"/>
    <w:rsid w:val="00094D95"/>
    <w:rsid w:val="00097801"/>
    <w:rsid w:val="00097AE8"/>
    <w:rsid w:val="000A0EFF"/>
    <w:rsid w:val="000A1317"/>
    <w:rsid w:val="000A200C"/>
    <w:rsid w:val="000A268E"/>
    <w:rsid w:val="000A58D2"/>
    <w:rsid w:val="000A62F3"/>
    <w:rsid w:val="000B079A"/>
    <w:rsid w:val="000B0810"/>
    <w:rsid w:val="000B2AE8"/>
    <w:rsid w:val="000B40AB"/>
    <w:rsid w:val="000B4493"/>
    <w:rsid w:val="000B6B17"/>
    <w:rsid w:val="000B6B45"/>
    <w:rsid w:val="000C3F5D"/>
    <w:rsid w:val="000C41DE"/>
    <w:rsid w:val="000C68D0"/>
    <w:rsid w:val="000D0E9A"/>
    <w:rsid w:val="000D3A98"/>
    <w:rsid w:val="000D4415"/>
    <w:rsid w:val="000D57D5"/>
    <w:rsid w:val="000D6EE1"/>
    <w:rsid w:val="000E02AE"/>
    <w:rsid w:val="000E0CC5"/>
    <w:rsid w:val="000E425D"/>
    <w:rsid w:val="000E46AD"/>
    <w:rsid w:val="000E5CF0"/>
    <w:rsid w:val="000E5F65"/>
    <w:rsid w:val="000E5FF7"/>
    <w:rsid w:val="000F1BF8"/>
    <w:rsid w:val="000F3860"/>
    <w:rsid w:val="000F4DF3"/>
    <w:rsid w:val="000F66DD"/>
    <w:rsid w:val="000F72CB"/>
    <w:rsid w:val="00100B92"/>
    <w:rsid w:val="00100BEF"/>
    <w:rsid w:val="0010113B"/>
    <w:rsid w:val="0010754E"/>
    <w:rsid w:val="001104A8"/>
    <w:rsid w:val="00110678"/>
    <w:rsid w:val="00110DD3"/>
    <w:rsid w:val="0011154F"/>
    <w:rsid w:val="001129C3"/>
    <w:rsid w:val="00112A0D"/>
    <w:rsid w:val="00114769"/>
    <w:rsid w:val="0011576E"/>
    <w:rsid w:val="001161EE"/>
    <w:rsid w:val="00116E9F"/>
    <w:rsid w:val="001170AE"/>
    <w:rsid w:val="00122331"/>
    <w:rsid w:val="00125BA7"/>
    <w:rsid w:val="0013026C"/>
    <w:rsid w:val="00130D96"/>
    <w:rsid w:val="0013193C"/>
    <w:rsid w:val="0013730A"/>
    <w:rsid w:val="00144724"/>
    <w:rsid w:val="00146FAB"/>
    <w:rsid w:val="00147B26"/>
    <w:rsid w:val="00151926"/>
    <w:rsid w:val="00153554"/>
    <w:rsid w:val="001547ED"/>
    <w:rsid w:val="0015494A"/>
    <w:rsid w:val="001563E4"/>
    <w:rsid w:val="001564E0"/>
    <w:rsid w:val="00162FF7"/>
    <w:rsid w:val="00163193"/>
    <w:rsid w:val="00164984"/>
    <w:rsid w:val="0017527B"/>
    <w:rsid w:val="001761CF"/>
    <w:rsid w:val="00176F97"/>
    <w:rsid w:val="00177B90"/>
    <w:rsid w:val="00180229"/>
    <w:rsid w:val="00184B6A"/>
    <w:rsid w:val="001914D1"/>
    <w:rsid w:val="001919DB"/>
    <w:rsid w:val="00196410"/>
    <w:rsid w:val="001A6180"/>
    <w:rsid w:val="001A6A83"/>
    <w:rsid w:val="001A6EE0"/>
    <w:rsid w:val="001A7796"/>
    <w:rsid w:val="001B0F65"/>
    <w:rsid w:val="001B0FBF"/>
    <w:rsid w:val="001B1307"/>
    <w:rsid w:val="001B327F"/>
    <w:rsid w:val="001B4CF4"/>
    <w:rsid w:val="001B5E8A"/>
    <w:rsid w:val="001C0800"/>
    <w:rsid w:val="001C4761"/>
    <w:rsid w:val="001C4EC6"/>
    <w:rsid w:val="001C6206"/>
    <w:rsid w:val="001C697D"/>
    <w:rsid w:val="001C783A"/>
    <w:rsid w:val="001D130D"/>
    <w:rsid w:val="001D1359"/>
    <w:rsid w:val="001D1A8E"/>
    <w:rsid w:val="001D305A"/>
    <w:rsid w:val="001D3110"/>
    <w:rsid w:val="001D6596"/>
    <w:rsid w:val="001E0C75"/>
    <w:rsid w:val="001E0DDB"/>
    <w:rsid w:val="001E23DB"/>
    <w:rsid w:val="001E29B2"/>
    <w:rsid w:val="001E3869"/>
    <w:rsid w:val="001E4469"/>
    <w:rsid w:val="001E4F40"/>
    <w:rsid w:val="001E681C"/>
    <w:rsid w:val="001F1A3D"/>
    <w:rsid w:val="001F3723"/>
    <w:rsid w:val="001F483B"/>
    <w:rsid w:val="001F4934"/>
    <w:rsid w:val="001F5E09"/>
    <w:rsid w:val="001F719A"/>
    <w:rsid w:val="00201795"/>
    <w:rsid w:val="0020215A"/>
    <w:rsid w:val="00202B9E"/>
    <w:rsid w:val="00203266"/>
    <w:rsid w:val="00203D59"/>
    <w:rsid w:val="002056E9"/>
    <w:rsid w:val="00205D48"/>
    <w:rsid w:val="00206195"/>
    <w:rsid w:val="00206BF5"/>
    <w:rsid w:val="0021020D"/>
    <w:rsid w:val="0021174E"/>
    <w:rsid w:val="0021262F"/>
    <w:rsid w:val="00212AFC"/>
    <w:rsid w:val="00213AAA"/>
    <w:rsid w:val="002148D7"/>
    <w:rsid w:val="00215F60"/>
    <w:rsid w:val="002174E7"/>
    <w:rsid w:val="00222194"/>
    <w:rsid w:val="002236F6"/>
    <w:rsid w:val="00224200"/>
    <w:rsid w:val="002303F8"/>
    <w:rsid w:val="002307A7"/>
    <w:rsid w:val="00230F62"/>
    <w:rsid w:val="00233382"/>
    <w:rsid w:val="00236CB4"/>
    <w:rsid w:val="002507B7"/>
    <w:rsid w:val="0025232E"/>
    <w:rsid w:val="002533D9"/>
    <w:rsid w:val="00254F9A"/>
    <w:rsid w:val="0026067A"/>
    <w:rsid w:val="002615F4"/>
    <w:rsid w:val="00265169"/>
    <w:rsid w:val="00265B88"/>
    <w:rsid w:val="00266DEA"/>
    <w:rsid w:val="00273813"/>
    <w:rsid w:val="00281F45"/>
    <w:rsid w:val="00285C7A"/>
    <w:rsid w:val="0028764A"/>
    <w:rsid w:val="0029033E"/>
    <w:rsid w:val="00290ABA"/>
    <w:rsid w:val="002925A8"/>
    <w:rsid w:val="002A0C08"/>
    <w:rsid w:val="002A3F4B"/>
    <w:rsid w:val="002A425B"/>
    <w:rsid w:val="002A45D9"/>
    <w:rsid w:val="002B05BD"/>
    <w:rsid w:val="002B4715"/>
    <w:rsid w:val="002B6FE0"/>
    <w:rsid w:val="002B7491"/>
    <w:rsid w:val="002C05AA"/>
    <w:rsid w:val="002C1A6E"/>
    <w:rsid w:val="002C4793"/>
    <w:rsid w:val="002C7753"/>
    <w:rsid w:val="002C78A1"/>
    <w:rsid w:val="002D26C8"/>
    <w:rsid w:val="002D41F3"/>
    <w:rsid w:val="002D6A65"/>
    <w:rsid w:val="002D6CA6"/>
    <w:rsid w:val="002D7573"/>
    <w:rsid w:val="002D7FCC"/>
    <w:rsid w:val="002E0446"/>
    <w:rsid w:val="002E072E"/>
    <w:rsid w:val="002E2A3D"/>
    <w:rsid w:val="002E30E5"/>
    <w:rsid w:val="002E3726"/>
    <w:rsid w:val="002E3A62"/>
    <w:rsid w:val="002F0D5D"/>
    <w:rsid w:val="002F1369"/>
    <w:rsid w:val="002F40C0"/>
    <w:rsid w:val="002F51DC"/>
    <w:rsid w:val="002F6F07"/>
    <w:rsid w:val="002F7707"/>
    <w:rsid w:val="00300CA9"/>
    <w:rsid w:val="0030377F"/>
    <w:rsid w:val="00303D2F"/>
    <w:rsid w:val="00305923"/>
    <w:rsid w:val="003074C5"/>
    <w:rsid w:val="00310410"/>
    <w:rsid w:val="003133F6"/>
    <w:rsid w:val="00316BAB"/>
    <w:rsid w:val="00317992"/>
    <w:rsid w:val="00317995"/>
    <w:rsid w:val="00321C33"/>
    <w:rsid w:val="0032455B"/>
    <w:rsid w:val="00325772"/>
    <w:rsid w:val="00325C55"/>
    <w:rsid w:val="00325F8D"/>
    <w:rsid w:val="00326354"/>
    <w:rsid w:val="00327ED3"/>
    <w:rsid w:val="003302D3"/>
    <w:rsid w:val="00331332"/>
    <w:rsid w:val="003321AB"/>
    <w:rsid w:val="00332D16"/>
    <w:rsid w:val="003348C3"/>
    <w:rsid w:val="00343643"/>
    <w:rsid w:val="00346053"/>
    <w:rsid w:val="00350877"/>
    <w:rsid w:val="00351255"/>
    <w:rsid w:val="0035705D"/>
    <w:rsid w:val="00357838"/>
    <w:rsid w:val="00357FC4"/>
    <w:rsid w:val="00361BA7"/>
    <w:rsid w:val="003652C5"/>
    <w:rsid w:val="0036694D"/>
    <w:rsid w:val="00370192"/>
    <w:rsid w:val="00370AE9"/>
    <w:rsid w:val="00371A3F"/>
    <w:rsid w:val="003724E1"/>
    <w:rsid w:val="00375929"/>
    <w:rsid w:val="00375CF1"/>
    <w:rsid w:val="00376E39"/>
    <w:rsid w:val="00377718"/>
    <w:rsid w:val="003800FD"/>
    <w:rsid w:val="00380D1B"/>
    <w:rsid w:val="0038116E"/>
    <w:rsid w:val="003811A6"/>
    <w:rsid w:val="00382E76"/>
    <w:rsid w:val="00384023"/>
    <w:rsid w:val="003861BC"/>
    <w:rsid w:val="00386EE4"/>
    <w:rsid w:val="00387046"/>
    <w:rsid w:val="003936D5"/>
    <w:rsid w:val="00393C78"/>
    <w:rsid w:val="00394657"/>
    <w:rsid w:val="003A1307"/>
    <w:rsid w:val="003A1589"/>
    <w:rsid w:val="003A18E5"/>
    <w:rsid w:val="003A2776"/>
    <w:rsid w:val="003A3787"/>
    <w:rsid w:val="003A4A68"/>
    <w:rsid w:val="003A6DBE"/>
    <w:rsid w:val="003A7057"/>
    <w:rsid w:val="003A7EE2"/>
    <w:rsid w:val="003B1F16"/>
    <w:rsid w:val="003B28C4"/>
    <w:rsid w:val="003B3DC5"/>
    <w:rsid w:val="003B41EA"/>
    <w:rsid w:val="003C03C3"/>
    <w:rsid w:val="003C1425"/>
    <w:rsid w:val="003C146C"/>
    <w:rsid w:val="003C2D5E"/>
    <w:rsid w:val="003C3A01"/>
    <w:rsid w:val="003C6D63"/>
    <w:rsid w:val="003C72BA"/>
    <w:rsid w:val="003D2FCA"/>
    <w:rsid w:val="003D35F0"/>
    <w:rsid w:val="003D4E5C"/>
    <w:rsid w:val="003D5001"/>
    <w:rsid w:val="003D518F"/>
    <w:rsid w:val="003E08DE"/>
    <w:rsid w:val="003E1AEC"/>
    <w:rsid w:val="003E1DAF"/>
    <w:rsid w:val="003E46D5"/>
    <w:rsid w:val="003E59D8"/>
    <w:rsid w:val="003E78D9"/>
    <w:rsid w:val="003E7CEB"/>
    <w:rsid w:val="003F5C12"/>
    <w:rsid w:val="0040017D"/>
    <w:rsid w:val="004047F3"/>
    <w:rsid w:val="00405DA9"/>
    <w:rsid w:val="00410363"/>
    <w:rsid w:val="00410E56"/>
    <w:rsid w:val="00411EEE"/>
    <w:rsid w:val="004142E2"/>
    <w:rsid w:val="0041431D"/>
    <w:rsid w:val="00416946"/>
    <w:rsid w:val="00416C53"/>
    <w:rsid w:val="004174EA"/>
    <w:rsid w:val="004223F0"/>
    <w:rsid w:val="00422CB2"/>
    <w:rsid w:val="00425C73"/>
    <w:rsid w:val="00426B5C"/>
    <w:rsid w:val="00426C9D"/>
    <w:rsid w:val="00427F55"/>
    <w:rsid w:val="004315AC"/>
    <w:rsid w:val="00434695"/>
    <w:rsid w:val="00435F98"/>
    <w:rsid w:val="004371D7"/>
    <w:rsid w:val="00440A88"/>
    <w:rsid w:val="004411FA"/>
    <w:rsid w:val="00442371"/>
    <w:rsid w:val="00442DDE"/>
    <w:rsid w:val="0044419C"/>
    <w:rsid w:val="00445613"/>
    <w:rsid w:val="0044706D"/>
    <w:rsid w:val="0044750B"/>
    <w:rsid w:val="0044794E"/>
    <w:rsid w:val="00447C9C"/>
    <w:rsid w:val="00447F11"/>
    <w:rsid w:val="00450951"/>
    <w:rsid w:val="00451C1C"/>
    <w:rsid w:val="0045260C"/>
    <w:rsid w:val="00452C5B"/>
    <w:rsid w:val="00454871"/>
    <w:rsid w:val="004552D8"/>
    <w:rsid w:val="004578A2"/>
    <w:rsid w:val="004621EC"/>
    <w:rsid w:val="00462D9C"/>
    <w:rsid w:val="00472D20"/>
    <w:rsid w:val="00474B10"/>
    <w:rsid w:val="00475937"/>
    <w:rsid w:val="00475CF2"/>
    <w:rsid w:val="004803A1"/>
    <w:rsid w:val="0048148C"/>
    <w:rsid w:val="004834A2"/>
    <w:rsid w:val="004837D3"/>
    <w:rsid w:val="0048767D"/>
    <w:rsid w:val="00487D38"/>
    <w:rsid w:val="00490325"/>
    <w:rsid w:val="00492AB2"/>
    <w:rsid w:val="00493E67"/>
    <w:rsid w:val="00494B33"/>
    <w:rsid w:val="0049517F"/>
    <w:rsid w:val="004976F2"/>
    <w:rsid w:val="00497BE4"/>
    <w:rsid w:val="004A0C1F"/>
    <w:rsid w:val="004A0DBC"/>
    <w:rsid w:val="004B5B94"/>
    <w:rsid w:val="004B6425"/>
    <w:rsid w:val="004B6676"/>
    <w:rsid w:val="004C09D6"/>
    <w:rsid w:val="004C3251"/>
    <w:rsid w:val="004C4B00"/>
    <w:rsid w:val="004C6E2D"/>
    <w:rsid w:val="004D2913"/>
    <w:rsid w:val="004D40C9"/>
    <w:rsid w:val="004E0485"/>
    <w:rsid w:val="004E28CA"/>
    <w:rsid w:val="004E4B2F"/>
    <w:rsid w:val="004E4D6F"/>
    <w:rsid w:val="004E6486"/>
    <w:rsid w:val="004E6C09"/>
    <w:rsid w:val="004F4098"/>
    <w:rsid w:val="00503B4A"/>
    <w:rsid w:val="00504AE0"/>
    <w:rsid w:val="00505B74"/>
    <w:rsid w:val="00505FEA"/>
    <w:rsid w:val="00506D12"/>
    <w:rsid w:val="005073B3"/>
    <w:rsid w:val="005114B3"/>
    <w:rsid w:val="00512760"/>
    <w:rsid w:val="005146ED"/>
    <w:rsid w:val="00514E60"/>
    <w:rsid w:val="005161A2"/>
    <w:rsid w:val="0052031F"/>
    <w:rsid w:val="005206AE"/>
    <w:rsid w:val="005216CA"/>
    <w:rsid w:val="005260D4"/>
    <w:rsid w:val="00526577"/>
    <w:rsid w:val="00527322"/>
    <w:rsid w:val="00527BDA"/>
    <w:rsid w:val="005309ED"/>
    <w:rsid w:val="005315C8"/>
    <w:rsid w:val="00531BC2"/>
    <w:rsid w:val="005329E1"/>
    <w:rsid w:val="00534215"/>
    <w:rsid w:val="00535218"/>
    <w:rsid w:val="0054308F"/>
    <w:rsid w:val="005451EC"/>
    <w:rsid w:val="005471FF"/>
    <w:rsid w:val="005513EA"/>
    <w:rsid w:val="00551CD8"/>
    <w:rsid w:val="0055225B"/>
    <w:rsid w:val="0055255D"/>
    <w:rsid w:val="0055368D"/>
    <w:rsid w:val="005555F2"/>
    <w:rsid w:val="00555E24"/>
    <w:rsid w:val="00561FF6"/>
    <w:rsid w:val="00565AEE"/>
    <w:rsid w:val="0056667C"/>
    <w:rsid w:val="00566BFC"/>
    <w:rsid w:val="00567F0A"/>
    <w:rsid w:val="00570030"/>
    <w:rsid w:val="00570123"/>
    <w:rsid w:val="00570EF1"/>
    <w:rsid w:val="00572B60"/>
    <w:rsid w:val="005737AD"/>
    <w:rsid w:val="00574A6D"/>
    <w:rsid w:val="005766C7"/>
    <w:rsid w:val="00576903"/>
    <w:rsid w:val="005815E9"/>
    <w:rsid w:val="005850C2"/>
    <w:rsid w:val="00586727"/>
    <w:rsid w:val="00586FE3"/>
    <w:rsid w:val="00594FB7"/>
    <w:rsid w:val="00595315"/>
    <w:rsid w:val="00595594"/>
    <w:rsid w:val="0059580C"/>
    <w:rsid w:val="0059671A"/>
    <w:rsid w:val="005970A6"/>
    <w:rsid w:val="00597947"/>
    <w:rsid w:val="005A0644"/>
    <w:rsid w:val="005A1E79"/>
    <w:rsid w:val="005A279D"/>
    <w:rsid w:val="005A7D3F"/>
    <w:rsid w:val="005B1974"/>
    <w:rsid w:val="005B4274"/>
    <w:rsid w:val="005B4FEB"/>
    <w:rsid w:val="005B6B45"/>
    <w:rsid w:val="005B6FBF"/>
    <w:rsid w:val="005C3821"/>
    <w:rsid w:val="005C67CD"/>
    <w:rsid w:val="005C7A41"/>
    <w:rsid w:val="005D04CF"/>
    <w:rsid w:val="005D0C0B"/>
    <w:rsid w:val="005D3AC1"/>
    <w:rsid w:val="005D4418"/>
    <w:rsid w:val="005D614F"/>
    <w:rsid w:val="005D6661"/>
    <w:rsid w:val="005E08B6"/>
    <w:rsid w:val="005E2D2C"/>
    <w:rsid w:val="005E2E2F"/>
    <w:rsid w:val="005E3A22"/>
    <w:rsid w:val="005F074B"/>
    <w:rsid w:val="005F1919"/>
    <w:rsid w:val="005F25A8"/>
    <w:rsid w:val="005F3DD8"/>
    <w:rsid w:val="005F4186"/>
    <w:rsid w:val="005F4FE9"/>
    <w:rsid w:val="005F75B1"/>
    <w:rsid w:val="005F75C9"/>
    <w:rsid w:val="00600FFA"/>
    <w:rsid w:val="006128A3"/>
    <w:rsid w:val="00612CAF"/>
    <w:rsid w:val="00612D2F"/>
    <w:rsid w:val="00614E1B"/>
    <w:rsid w:val="00615740"/>
    <w:rsid w:val="006157EC"/>
    <w:rsid w:val="00625121"/>
    <w:rsid w:val="00625A7A"/>
    <w:rsid w:val="00625F7C"/>
    <w:rsid w:val="00631B1B"/>
    <w:rsid w:val="006322C6"/>
    <w:rsid w:val="00633A63"/>
    <w:rsid w:val="00635729"/>
    <w:rsid w:val="00642407"/>
    <w:rsid w:val="006502B0"/>
    <w:rsid w:val="006505A6"/>
    <w:rsid w:val="00660B9A"/>
    <w:rsid w:val="00664188"/>
    <w:rsid w:val="00665B5F"/>
    <w:rsid w:val="00667896"/>
    <w:rsid w:val="006731A0"/>
    <w:rsid w:val="006738DB"/>
    <w:rsid w:val="00674F93"/>
    <w:rsid w:val="00675F98"/>
    <w:rsid w:val="00676288"/>
    <w:rsid w:val="006777E4"/>
    <w:rsid w:val="00680347"/>
    <w:rsid w:val="0068034D"/>
    <w:rsid w:val="00681CB5"/>
    <w:rsid w:val="00690280"/>
    <w:rsid w:val="00690F79"/>
    <w:rsid w:val="00693DD3"/>
    <w:rsid w:val="00693FA9"/>
    <w:rsid w:val="006957AE"/>
    <w:rsid w:val="00695C97"/>
    <w:rsid w:val="00695DA6"/>
    <w:rsid w:val="006963C8"/>
    <w:rsid w:val="00696575"/>
    <w:rsid w:val="006A133F"/>
    <w:rsid w:val="006A2884"/>
    <w:rsid w:val="006A4981"/>
    <w:rsid w:val="006A61B7"/>
    <w:rsid w:val="006A78A4"/>
    <w:rsid w:val="006B24BF"/>
    <w:rsid w:val="006B2649"/>
    <w:rsid w:val="006B63FF"/>
    <w:rsid w:val="006C024D"/>
    <w:rsid w:val="006C0BAE"/>
    <w:rsid w:val="006C0C6C"/>
    <w:rsid w:val="006C170D"/>
    <w:rsid w:val="006C3C89"/>
    <w:rsid w:val="006C59CC"/>
    <w:rsid w:val="006C7426"/>
    <w:rsid w:val="006C7B14"/>
    <w:rsid w:val="006D02AA"/>
    <w:rsid w:val="006D12D7"/>
    <w:rsid w:val="006D1CF3"/>
    <w:rsid w:val="006D2327"/>
    <w:rsid w:val="006D3C8B"/>
    <w:rsid w:val="006D4107"/>
    <w:rsid w:val="006D7175"/>
    <w:rsid w:val="006D7BC5"/>
    <w:rsid w:val="006E0586"/>
    <w:rsid w:val="006E1D72"/>
    <w:rsid w:val="006E235F"/>
    <w:rsid w:val="006E5746"/>
    <w:rsid w:val="006E579B"/>
    <w:rsid w:val="006E5CE2"/>
    <w:rsid w:val="006E67F6"/>
    <w:rsid w:val="006F213F"/>
    <w:rsid w:val="006F266C"/>
    <w:rsid w:val="006F2AFC"/>
    <w:rsid w:val="006F3192"/>
    <w:rsid w:val="006F427C"/>
    <w:rsid w:val="006F4774"/>
    <w:rsid w:val="006F5892"/>
    <w:rsid w:val="006F7090"/>
    <w:rsid w:val="006F7447"/>
    <w:rsid w:val="006F7919"/>
    <w:rsid w:val="006F7ED8"/>
    <w:rsid w:val="007018F0"/>
    <w:rsid w:val="007019B0"/>
    <w:rsid w:val="00703380"/>
    <w:rsid w:val="00705414"/>
    <w:rsid w:val="007073DD"/>
    <w:rsid w:val="007073FC"/>
    <w:rsid w:val="007130E2"/>
    <w:rsid w:val="00713FF7"/>
    <w:rsid w:val="00716CAB"/>
    <w:rsid w:val="007179BB"/>
    <w:rsid w:val="00723207"/>
    <w:rsid w:val="00723282"/>
    <w:rsid w:val="007234D0"/>
    <w:rsid w:val="007254F6"/>
    <w:rsid w:val="0073105B"/>
    <w:rsid w:val="00731B45"/>
    <w:rsid w:val="00736B4C"/>
    <w:rsid w:val="007422D7"/>
    <w:rsid w:val="00742CD7"/>
    <w:rsid w:val="007431BD"/>
    <w:rsid w:val="00745E1D"/>
    <w:rsid w:val="00747056"/>
    <w:rsid w:val="00750E74"/>
    <w:rsid w:val="007520C2"/>
    <w:rsid w:val="00753319"/>
    <w:rsid w:val="007536DC"/>
    <w:rsid w:val="00753D7B"/>
    <w:rsid w:val="00756388"/>
    <w:rsid w:val="00757FB6"/>
    <w:rsid w:val="00761C80"/>
    <w:rsid w:val="00762581"/>
    <w:rsid w:val="0076271E"/>
    <w:rsid w:val="007629C2"/>
    <w:rsid w:val="0076321D"/>
    <w:rsid w:val="00764D60"/>
    <w:rsid w:val="007655DA"/>
    <w:rsid w:val="00765A0A"/>
    <w:rsid w:val="00765BE6"/>
    <w:rsid w:val="00766E47"/>
    <w:rsid w:val="00766F98"/>
    <w:rsid w:val="00773CDE"/>
    <w:rsid w:val="007752D0"/>
    <w:rsid w:val="00780D05"/>
    <w:rsid w:val="007832BE"/>
    <w:rsid w:val="00787C09"/>
    <w:rsid w:val="00791FA3"/>
    <w:rsid w:val="007963C1"/>
    <w:rsid w:val="00797ABC"/>
    <w:rsid w:val="007A3E2B"/>
    <w:rsid w:val="007A4160"/>
    <w:rsid w:val="007A62C0"/>
    <w:rsid w:val="007A67E1"/>
    <w:rsid w:val="007A7236"/>
    <w:rsid w:val="007B08EF"/>
    <w:rsid w:val="007B382A"/>
    <w:rsid w:val="007B510B"/>
    <w:rsid w:val="007B52D3"/>
    <w:rsid w:val="007B574E"/>
    <w:rsid w:val="007B7821"/>
    <w:rsid w:val="007C240B"/>
    <w:rsid w:val="007C2B4D"/>
    <w:rsid w:val="007C5F78"/>
    <w:rsid w:val="007C6454"/>
    <w:rsid w:val="007C7998"/>
    <w:rsid w:val="007D0381"/>
    <w:rsid w:val="007D299E"/>
    <w:rsid w:val="007D2CB0"/>
    <w:rsid w:val="007D4CC9"/>
    <w:rsid w:val="007D51E8"/>
    <w:rsid w:val="007D6E3A"/>
    <w:rsid w:val="007E2E87"/>
    <w:rsid w:val="007F057A"/>
    <w:rsid w:val="007F16BB"/>
    <w:rsid w:val="007F4CB0"/>
    <w:rsid w:val="007F508B"/>
    <w:rsid w:val="007F58C0"/>
    <w:rsid w:val="007F5B2D"/>
    <w:rsid w:val="007F652A"/>
    <w:rsid w:val="007F7DBB"/>
    <w:rsid w:val="008005E2"/>
    <w:rsid w:val="008021BA"/>
    <w:rsid w:val="00802D23"/>
    <w:rsid w:val="008038F4"/>
    <w:rsid w:val="00803A9C"/>
    <w:rsid w:val="00804131"/>
    <w:rsid w:val="008049E5"/>
    <w:rsid w:val="00807CEA"/>
    <w:rsid w:val="00807DAD"/>
    <w:rsid w:val="008114EB"/>
    <w:rsid w:val="00811D4C"/>
    <w:rsid w:val="00814498"/>
    <w:rsid w:val="0081606B"/>
    <w:rsid w:val="00817F52"/>
    <w:rsid w:val="00821700"/>
    <w:rsid w:val="00822164"/>
    <w:rsid w:val="008242F6"/>
    <w:rsid w:val="00824313"/>
    <w:rsid w:val="008245BD"/>
    <w:rsid w:val="00826920"/>
    <w:rsid w:val="0083163D"/>
    <w:rsid w:val="008377E3"/>
    <w:rsid w:val="0084083C"/>
    <w:rsid w:val="008439F8"/>
    <w:rsid w:val="0084481A"/>
    <w:rsid w:val="00850377"/>
    <w:rsid w:val="00852490"/>
    <w:rsid w:val="0085269F"/>
    <w:rsid w:val="00853956"/>
    <w:rsid w:val="00853CF0"/>
    <w:rsid w:val="00855A6E"/>
    <w:rsid w:val="00855EBB"/>
    <w:rsid w:val="00862B3F"/>
    <w:rsid w:val="008635FD"/>
    <w:rsid w:val="008657E6"/>
    <w:rsid w:val="0086594C"/>
    <w:rsid w:val="00866A6D"/>
    <w:rsid w:val="0087011C"/>
    <w:rsid w:val="00871194"/>
    <w:rsid w:val="0087175F"/>
    <w:rsid w:val="00872909"/>
    <w:rsid w:val="00872992"/>
    <w:rsid w:val="0087571C"/>
    <w:rsid w:val="00875997"/>
    <w:rsid w:val="008771EC"/>
    <w:rsid w:val="00877A81"/>
    <w:rsid w:val="008812D8"/>
    <w:rsid w:val="008826EC"/>
    <w:rsid w:val="00883B5E"/>
    <w:rsid w:val="0088631F"/>
    <w:rsid w:val="00890544"/>
    <w:rsid w:val="00890EC6"/>
    <w:rsid w:val="00890FFE"/>
    <w:rsid w:val="00891290"/>
    <w:rsid w:val="00892990"/>
    <w:rsid w:val="00893587"/>
    <w:rsid w:val="00895304"/>
    <w:rsid w:val="008A1B38"/>
    <w:rsid w:val="008A200B"/>
    <w:rsid w:val="008A3854"/>
    <w:rsid w:val="008A3BA4"/>
    <w:rsid w:val="008A4AD3"/>
    <w:rsid w:val="008A4D99"/>
    <w:rsid w:val="008A7491"/>
    <w:rsid w:val="008B032A"/>
    <w:rsid w:val="008B1F9F"/>
    <w:rsid w:val="008B2BDA"/>
    <w:rsid w:val="008B3749"/>
    <w:rsid w:val="008B440A"/>
    <w:rsid w:val="008B5BC1"/>
    <w:rsid w:val="008B725B"/>
    <w:rsid w:val="008C66B8"/>
    <w:rsid w:val="008C6A97"/>
    <w:rsid w:val="008D3102"/>
    <w:rsid w:val="008D4270"/>
    <w:rsid w:val="008D56CD"/>
    <w:rsid w:val="008D65B0"/>
    <w:rsid w:val="008D6BD4"/>
    <w:rsid w:val="008E227A"/>
    <w:rsid w:val="008E3C40"/>
    <w:rsid w:val="008E4525"/>
    <w:rsid w:val="008F3F91"/>
    <w:rsid w:val="008F6D7B"/>
    <w:rsid w:val="009026C1"/>
    <w:rsid w:val="0090334A"/>
    <w:rsid w:val="009060C6"/>
    <w:rsid w:val="00906CA2"/>
    <w:rsid w:val="00906F86"/>
    <w:rsid w:val="0092271D"/>
    <w:rsid w:val="00924203"/>
    <w:rsid w:val="00925055"/>
    <w:rsid w:val="0092508F"/>
    <w:rsid w:val="00930A17"/>
    <w:rsid w:val="0093103C"/>
    <w:rsid w:val="0093296D"/>
    <w:rsid w:val="009334A9"/>
    <w:rsid w:val="00937198"/>
    <w:rsid w:val="00942F64"/>
    <w:rsid w:val="00943080"/>
    <w:rsid w:val="00944C73"/>
    <w:rsid w:val="00946D34"/>
    <w:rsid w:val="00953958"/>
    <w:rsid w:val="00954656"/>
    <w:rsid w:val="0095538D"/>
    <w:rsid w:val="00957163"/>
    <w:rsid w:val="00957263"/>
    <w:rsid w:val="009606D3"/>
    <w:rsid w:val="00960BBB"/>
    <w:rsid w:val="00962BCE"/>
    <w:rsid w:val="00964212"/>
    <w:rsid w:val="00964AD7"/>
    <w:rsid w:val="00965C7D"/>
    <w:rsid w:val="00966EE0"/>
    <w:rsid w:val="00966FE0"/>
    <w:rsid w:val="00971E13"/>
    <w:rsid w:val="00972616"/>
    <w:rsid w:val="00973F01"/>
    <w:rsid w:val="00974799"/>
    <w:rsid w:val="009834C0"/>
    <w:rsid w:val="00986B76"/>
    <w:rsid w:val="0099049B"/>
    <w:rsid w:val="009914D9"/>
    <w:rsid w:val="009932A3"/>
    <w:rsid w:val="0099336E"/>
    <w:rsid w:val="00993AA2"/>
    <w:rsid w:val="00993E89"/>
    <w:rsid w:val="00996F5E"/>
    <w:rsid w:val="009971FC"/>
    <w:rsid w:val="00997CF2"/>
    <w:rsid w:val="009A13DE"/>
    <w:rsid w:val="009A1997"/>
    <w:rsid w:val="009A202B"/>
    <w:rsid w:val="009A6FEB"/>
    <w:rsid w:val="009A7C2A"/>
    <w:rsid w:val="009B1434"/>
    <w:rsid w:val="009B17BA"/>
    <w:rsid w:val="009B1C5C"/>
    <w:rsid w:val="009B423D"/>
    <w:rsid w:val="009B5A5E"/>
    <w:rsid w:val="009B5D04"/>
    <w:rsid w:val="009B6CC4"/>
    <w:rsid w:val="009C1A46"/>
    <w:rsid w:val="009C632F"/>
    <w:rsid w:val="009D10E5"/>
    <w:rsid w:val="009D13DA"/>
    <w:rsid w:val="009D1C5E"/>
    <w:rsid w:val="009D44D1"/>
    <w:rsid w:val="009E0D21"/>
    <w:rsid w:val="009E1165"/>
    <w:rsid w:val="009E1C83"/>
    <w:rsid w:val="009E2590"/>
    <w:rsid w:val="009E43EF"/>
    <w:rsid w:val="009E4440"/>
    <w:rsid w:val="009E5BCD"/>
    <w:rsid w:val="009E6134"/>
    <w:rsid w:val="009E7D9D"/>
    <w:rsid w:val="009F0084"/>
    <w:rsid w:val="009F02CC"/>
    <w:rsid w:val="009F209A"/>
    <w:rsid w:val="009F32AD"/>
    <w:rsid w:val="009F7591"/>
    <w:rsid w:val="009F79C9"/>
    <w:rsid w:val="00A008D5"/>
    <w:rsid w:val="00A027BC"/>
    <w:rsid w:val="00A0335C"/>
    <w:rsid w:val="00A07A8B"/>
    <w:rsid w:val="00A103B0"/>
    <w:rsid w:val="00A11AC2"/>
    <w:rsid w:val="00A12768"/>
    <w:rsid w:val="00A14813"/>
    <w:rsid w:val="00A17ED6"/>
    <w:rsid w:val="00A20471"/>
    <w:rsid w:val="00A21C8C"/>
    <w:rsid w:val="00A229DE"/>
    <w:rsid w:val="00A262D9"/>
    <w:rsid w:val="00A32D9F"/>
    <w:rsid w:val="00A33B67"/>
    <w:rsid w:val="00A33CE6"/>
    <w:rsid w:val="00A36C61"/>
    <w:rsid w:val="00A37BD0"/>
    <w:rsid w:val="00A44474"/>
    <w:rsid w:val="00A450FD"/>
    <w:rsid w:val="00A455F7"/>
    <w:rsid w:val="00A47870"/>
    <w:rsid w:val="00A5412A"/>
    <w:rsid w:val="00A541E8"/>
    <w:rsid w:val="00A637EE"/>
    <w:rsid w:val="00A67FBD"/>
    <w:rsid w:val="00A72208"/>
    <w:rsid w:val="00A7453C"/>
    <w:rsid w:val="00A74FF3"/>
    <w:rsid w:val="00A7598B"/>
    <w:rsid w:val="00A77463"/>
    <w:rsid w:val="00A777D9"/>
    <w:rsid w:val="00A807C8"/>
    <w:rsid w:val="00A830F6"/>
    <w:rsid w:val="00A84C07"/>
    <w:rsid w:val="00A85999"/>
    <w:rsid w:val="00A86355"/>
    <w:rsid w:val="00A863DA"/>
    <w:rsid w:val="00A8678A"/>
    <w:rsid w:val="00A9163D"/>
    <w:rsid w:val="00A91EBE"/>
    <w:rsid w:val="00A92930"/>
    <w:rsid w:val="00A92953"/>
    <w:rsid w:val="00A97EA0"/>
    <w:rsid w:val="00AA1FAD"/>
    <w:rsid w:val="00AA2883"/>
    <w:rsid w:val="00AA3CAC"/>
    <w:rsid w:val="00AA5D26"/>
    <w:rsid w:val="00AA7EB4"/>
    <w:rsid w:val="00AB074F"/>
    <w:rsid w:val="00AB25DA"/>
    <w:rsid w:val="00AB3D76"/>
    <w:rsid w:val="00AB43D7"/>
    <w:rsid w:val="00AB5A2D"/>
    <w:rsid w:val="00AB6791"/>
    <w:rsid w:val="00AC23F5"/>
    <w:rsid w:val="00AC2C49"/>
    <w:rsid w:val="00AC3E84"/>
    <w:rsid w:val="00AC568A"/>
    <w:rsid w:val="00AC6CFD"/>
    <w:rsid w:val="00AC6FE3"/>
    <w:rsid w:val="00AC791F"/>
    <w:rsid w:val="00AC7B70"/>
    <w:rsid w:val="00AC7C51"/>
    <w:rsid w:val="00AC7CDE"/>
    <w:rsid w:val="00AD24E1"/>
    <w:rsid w:val="00AD3044"/>
    <w:rsid w:val="00AD3651"/>
    <w:rsid w:val="00AD41F1"/>
    <w:rsid w:val="00AD63DF"/>
    <w:rsid w:val="00AE05CB"/>
    <w:rsid w:val="00AE684F"/>
    <w:rsid w:val="00AE7DE2"/>
    <w:rsid w:val="00AF041F"/>
    <w:rsid w:val="00AF4FD8"/>
    <w:rsid w:val="00AF5C70"/>
    <w:rsid w:val="00AF7B9E"/>
    <w:rsid w:val="00B0053E"/>
    <w:rsid w:val="00B00600"/>
    <w:rsid w:val="00B00847"/>
    <w:rsid w:val="00B01A35"/>
    <w:rsid w:val="00B03164"/>
    <w:rsid w:val="00B0582F"/>
    <w:rsid w:val="00B07D50"/>
    <w:rsid w:val="00B10F64"/>
    <w:rsid w:val="00B113F3"/>
    <w:rsid w:val="00B140AF"/>
    <w:rsid w:val="00B15475"/>
    <w:rsid w:val="00B15D41"/>
    <w:rsid w:val="00B179A4"/>
    <w:rsid w:val="00B208A7"/>
    <w:rsid w:val="00B20E95"/>
    <w:rsid w:val="00B215B4"/>
    <w:rsid w:val="00B21D5D"/>
    <w:rsid w:val="00B23529"/>
    <w:rsid w:val="00B25C1E"/>
    <w:rsid w:val="00B300E6"/>
    <w:rsid w:val="00B303BB"/>
    <w:rsid w:val="00B30EBC"/>
    <w:rsid w:val="00B324F1"/>
    <w:rsid w:val="00B3425C"/>
    <w:rsid w:val="00B34539"/>
    <w:rsid w:val="00B35853"/>
    <w:rsid w:val="00B36184"/>
    <w:rsid w:val="00B36C41"/>
    <w:rsid w:val="00B459DF"/>
    <w:rsid w:val="00B46439"/>
    <w:rsid w:val="00B46B28"/>
    <w:rsid w:val="00B470B1"/>
    <w:rsid w:val="00B475EE"/>
    <w:rsid w:val="00B539C2"/>
    <w:rsid w:val="00B5467E"/>
    <w:rsid w:val="00B54EA0"/>
    <w:rsid w:val="00B61904"/>
    <w:rsid w:val="00B62DC5"/>
    <w:rsid w:val="00B62DE2"/>
    <w:rsid w:val="00B6360C"/>
    <w:rsid w:val="00B702BF"/>
    <w:rsid w:val="00B75298"/>
    <w:rsid w:val="00B76D54"/>
    <w:rsid w:val="00B82697"/>
    <w:rsid w:val="00B85BD6"/>
    <w:rsid w:val="00B8778E"/>
    <w:rsid w:val="00B91E82"/>
    <w:rsid w:val="00B92D92"/>
    <w:rsid w:val="00B96802"/>
    <w:rsid w:val="00BA1BA4"/>
    <w:rsid w:val="00BA5368"/>
    <w:rsid w:val="00BA62A5"/>
    <w:rsid w:val="00BB015B"/>
    <w:rsid w:val="00BB121A"/>
    <w:rsid w:val="00BB394B"/>
    <w:rsid w:val="00BB3DC4"/>
    <w:rsid w:val="00BB414F"/>
    <w:rsid w:val="00BB6600"/>
    <w:rsid w:val="00BB6E5C"/>
    <w:rsid w:val="00BC3CB3"/>
    <w:rsid w:val="00BD0C8F"/>
    <w:rsid w:val="00BD2D5A"/>
    <w:rsid w:val="00BD57DA"/>
    <w:rsid w:val="00BD6803"/>
    <w:rsid w:val="00BD75EB"/>
    <w:rsid w:val="00BE14A1"/>
    <w:rsid w:val="00BE17E1"/>
    <w:rsid w:val="00BE28BC"/>
    <w:rsid w:val="00BE4A92"/>
    <w:rsid w:val="00BE617B"/>
    <w:rsid w:val="00BF14C7"/>
    <w:rsid w:val="00BF1BEA"/>
    <w:rsid w:val="00BF3B22"/>
    <w:rsid w:val="00BF5A75"/>
    <w:rsid w:val="00C03CB0"/>
    <w:rsid w:val="00C03DA4"/>
    <w:rsid w:val="00C069E4"/>
    <w:rsid w:val="00C06BEF"/>
    <w:rsid w:val="00C10D15"/>
    <w:rsid w:val="00C1149A"/>
    <w:rsid w:val="00C118B3"/>
    <w:rsid w:val="00C1438F"/>
    <w:rsid w:val="00C14FA8"/>
    <w:rsid w:val="00C15F17"/>
    <w:rsid w:val="00C17351"/>
    <w:rsid w:val="00C20E2D"/>
    <w:rsid w:val="00C21567"/>
    <w:rsid w:val="00C2187E"/>
    <w:rsid w:val="00C22B66"/>
    <w:rsid w:val="00C24E20"/>
    <w:rsid w:val="00C274F2"/>
    <w:rsid w:val="00C32098"/>
    <w:rsid w:val="00C3374A"/>
    <w:rsid w:val="00C33DEB"/>
    <w:rsid w:val="00C35673"/>
    <w:rsid w:val="00C36D3C"/>
    <w:rsid w:val="00C41C75"/>
    <w:rsid w:val="00C41DD4"/>
    <w:rsid w:val="00C41E9C"/>
    <w:rsid w:val="00C426F8"/>
    <w:rsid w:val="00C45D24"/>
    <w:rsid w:val="00C46769"/>
    <w:rsid w:val="00C46E96"/>
    <w:rsid w:val="00C5766C"/>
    <w:rsid w:val="00C60DCF"/>
    <w:rsid w:val="00C659E6"/>
    <w:rsid w:val="00C67657"/>
    <w:rsid w:val="00C6779C"/>
    <w:rsid w:val="00C67A27"/>
    <w:rsid w:val="00C67DB7"/>
    <w:rsid w:val="00C725A1"/>
    <w:rsid w:val="00C74D1E"/>
    <w:rsid w:val="00C81A23"/>
    <w:rsid w:val="00C81B16"/>
    <w:rsid w:val="00C953D1"/>
    <w:rsid w:val="00C95E5F"/>
    <w:rsid w:val="00C96B5A"/>
    <w:rsid w:val="00CA035E"/>
    <w:rsid w:val="00CA0EFA"/>
    <w:rsid w:val="00CA3AD8"/>
    <w:rsid w:val="00CA3B79"/>
    <w:rsid w:val="00CA435E"/>
    <w:rsid w:val="00CA7507"/>
    <w:rsid w:val="00CB16D8"/>
    <w:rsid w:val="00CB2A48"/>
    <w:rsid w:val="00CB4327"/>
    <w:rsid w:val="00CB61B7"/>
    <w:rsid w:val="00CB68D3"/>
    <w:rsid w:val="00CC40C0"/>
    <w:rsid w:val="00CC42CA"/>
    <w:rsid w:val="00CC4F6B"/>
    <w:rsid w:val="00CC5765"/>
    <w:rsid w:val="00CC750F"/>
    <w:rsid w:val="00CC7D93"/>
    <w:rsid w:val="00CC7E15"/>
    <w:rsid w:val="00CD020C"/>
    <w:rsid w:val="00CD0B9A"/>
    <w:rsid w:val="00CD0CF0"/>
    <w:rsid w:val="00CD7C4A"/>
    <w:rsid w:val="00CE0028"/>
    <w:rsid w:val="00CE0307"/>
    <w:rsid w:val="00CE2C1F"/>
    <w:rsid w:val="00CE5A09"/>
    <w:rsid w:val="00CE7B22"/>
    <w:rsid w:val="00CF09E9"/>
    <w:rsid w:val="00CF0B25"/>
    <w:rsid w:val="00CF2085"/>
    <w:rsid w:val="00CF7202"/>
    <w:rsid w:val="00CF7FA3"/>
    <w:rsid w:val="00D00AF5"/>
    <w:rsid w:val="00D02256"/>
    <w:rsid w:val="00D02DCB"/>
    <w:rsid w:val="00D03D4B"/>
    <w:rsid w:val="00D05899"/>
    <w:rsid w:val="00D05A0C"/>
    <w:rsid w:val="00D117F1"/>
    <w:rsid w:val="00D11F31"/>
    <w:rsid w:val="00D12EE7"/>
    <w:rsid w:val="00D13C43"/>
    <w:rsid w:val="00D144A4"/>
    <w:rsid w:val="00D1477B"/>
    <w:rsid w:val="00D17019"/>
    <w:rsid w:val="00D2061C"/>
    <w:rsid w:val="00D20A5D"/>
    <w:rsid w:val="00D20B02"/>
    <w:rsid w:val="00D20FC4"/>
    <w:rsid w:val="00D21891"/>
    <w:rsid w:val="00D2224E"/>
    <w:rsid w:val="00D231FA"/>
    <w:rsid w:val="00D235F6"/>
    <w:rsid w:val="00D24438"/>
    <w:rsid w:val="00D246E6"/>
    <w:rsid w:val="00D249A9"/>
    <w:rsid w:val="00D25183"/>
    <w:rsid w:val="00D25F2C"/>
    <w:rsid w:val="00D268BB"/>
    <w:rsid w:val="00D27131"/>
    <w:rsid w:val="00D27C13"/>
    <w:rsid w:val="00D31495"/>
    <w:rsid w:val="00D31DA4"/>
    <w:rsid w:val="00D323E0"/>
    <w:rsid w:val="00D345CF"/>
    <w:rsid w:val="00D35680"/>
    <w:rsid w:val="00D41F69"/>
    <w:rsid w:val="00D42476"/>
    <w:rsid w:val="00D42DEB"/>
    <w:rsid w:val="00D5013D"/>
    <w:rsid w:val="00D50820"/>
    <w:rsid w:val="00D50D2F"/>
    <w:rsid w:val="00D516DA"/>
    <w:rsid w:val="00D542B5"/>
    <w:rsid w:val="00D54985"/>
    <w:rsid w:val="00D549DD"/>
    <w:rsid w:val="00D54F87"/>
    <w:rsid w:val="00D5555C"/>
    <w:rsid w:val="00D569AC"/>
    <w:rsid w:val="00D61DBE"/>
    <w:rsid w:val="00D63968"/>
    <w:rsid w:val="00D656EF"/>
    <w:rsid w:val="00D72E14"/>
    <w:rsid w:val="00D75692"/>
    <w:rsid w:val="00D81BAD"/>
    <w:rsid w:val="00D8368E"/>
    <w:rsid w:val="00D83E7A"/>
    <w:rsid w:val="00D84AC2"/>
    <w:rsid w:val="00D8538A"/>
    <w:rsid w:val="00D85C20"/>
    <w:rsid w:val="00D8611A"/>
    <w:rsid w:val="00D90B57"/>
    <w:rsid w:val="00D9110F"/>
    <w:rsid w:val="00D92537"/>
    <w:rsid w:val="00D92646"/>
    <w:rsid w:val="00D940AF"/>
    <w:rsid w:val="00D9467A"/>
    <w:rsid w:val="00D94836"/>
    <w:rsid w:val="00D94B26"/>
    <w:rsid w:val="00DA0A34"/>
    <w:rsid w:val="00DA2CC0"/>
    <w:rsid w:val="00DA4C61"/>
    <w:rsid w:val="00DA5406"/>
    <w:rsid w:val="00DB0BDC"/>
    <w:rsid w:val="00DB1071"/>
    <w:rsid w:val="00DB1E37"/>
    <w:rsid w:val="00DB55A9"/>
    <w:rsid w:val="00DB667E"/>
    <w:rsid w:val="00DB6759"/>
    <w:rsid w:val="00DB6D73"/>
    <w:rsid w:val="00DC2042"/>
    <w:rsid w:val="00DC209D"/>
    <w:rsid w:val="00DC3E18"/>
    <w:rsid w:val="00DC7CD9"/>
    <w:rsid w:val="00DC7D40"/>
    <w:rsid w:val="00DD0775"/>
    <w:rsid w:val="00DD3166"/>
    <w:rsid w:val="00DD3790"/>
    <w:rsid w:val="00DD54DA"/>
    <w:rsid w:val="00DD66A5"/>
    <w:rsid w:val="00DE3723"/>
    <w:rsid w:val="00DE4000"/>
    <w:rsid w:val="00DE720B"/>
    <w:rsid w:val="00DF100A"/>
    <w:rsid w:val="00DF1415"/>
    <w:rsid w:val="00E0056B"/>
    <w:rsid w:val="00E00B2B"/>
    <w:rsid w:val="00E02D8F"/>
    <w:rsid w:val="00E034FF"/>
    <w:rsid w:val="00E04CC5"/>
    <w:rsid w:val="00E05214"/>
    <w:rsid w:val="00E05605"/>
    <w:rsid w:val="00E10401"/>
    <w:rsid w:val="00E10425"/>
    <w:rsid w:val="00E10AB3"/>
    <w:rsid w:val="00E13FAA"/>
    <w:rsid w:val="00E14893"/>
    <w:rsid w:val="00E16209"/>
    <w:rsid w:val="00E24B94"/>
    <w:rsid w:val="00E25F30"/>
    <w:rsid w:val="00E2726F"/>
    <w:rsid w:val="00E3246E"/>
    <w:rsid w:val="00E32A8D"/>
    <w:rsid w:val="00E343B7"/>
    <w:rsid w:val="00E358A2"/>
    <w:rsid w:val="00E36E84"/>
    <w:rsid w:val="00E4019C"/>
    <w:rsid w:val="00E420E8"/>
    <w:rsid w:val="00E43CFC"/>
    <w:rsid w:val="00E507F5"/>
    <w:rsid w:val="00E50EB4"/>
    <w:rsid w:val="00E51E86"/>
    <w:rsid w:val="00E52436"/>
    <w:rsid w:val="00E538BA"/>
    <w:rsid w:val="00E5554A"/>
    <w:rsid w:val="00E56B36"/>
    <w:rsid w:val="00E60842"/>
    <w:rsid w:val="00E62B36"/>
    <w:rsid w:val="00E63199"/>
    <w:rsid w:val="00E6581D"/>
    <w:rsid w:val="00E66A0A"/>
    <w:rsid w:val="00E67848"/>
    <w:rsid w:val="00E70CD6"/>
    <w:rsid w:val="00E732CA"/>
    <w:rsid w:val="00E736D1"/>
    <w:rsid w:val="00E7492C"/>
    <w:rsid w:val="00E74E2D"/>
    <w:rsid w:val="00E76ADF"/>
    <w:rsid w:val="00E76DA9"/>
    <w:rsid w:val="00E816A9"/>
    <w:rsid w:val="00E829DC"/>
    <w:rsid w:val="00E847BA"/>
    <w:rsid w:val="00E87A4B"/>
    <w:rsid w:val="00E9022C"/>
    <w:rsid w:val="00E90846"/>
    <w:rsid w:val="00E911C5"/>
    <w:rsid w:val="00E933C1"/>
    <w:rsid w:val="00E9783D"/>
    <w:rsid w:val="00EA0FC9"/>
    <w:rsid w:val="00EA2076"/>
    <w:rsid w:val="00EA22D9"/>
    <w:rsid w:val="00EA24E7"/>
    <w:rsid w:val="00EA274B"/>
    <w:rsid w:val="00EA4ACD"/>
    <w:rsid w:val="00EB0846"/>
    <w:rsid w:val="00EB19C9"/>
    <w:rsid w:val="00EB1E00"/>
    <w:rsid w:val="00EB295D"/>
    <w:rsid w:val="00EB6520"/>
    <w:rsid w:val="00EB76D5"/>
    <w:rsid w:val="00EB788E"/>
    <w:rsid w:val="00EC123E"/>
    <w:rsid w:val="00EC2BE4"/>
    <w:rsid w:val="00EC3BAD"/>
    <w:rsid w:val="00EC5403"/>
    <w:rsid w:val="00EC66A1"/>
    <w:rsid w:val="00EC7A09"/>
    <w:rsid w:val="00EC7B9C"/>
    <w:rsid w:val="00ED21C8"/>
    <w:rsid w:val="00ED5F50"/>
    <w:rsid w:val="00ED5FD5"/>
    <w:rsid w:val="00ED7A7F"/>
    <w:rsid w:val="00EE006B"/>
    <w:rsid w:val="00EE4154"/>
    <w:rsid w:val="00EF248A"/>
    <w:rsid w:val="00EF4014"/>
    <w:rsid w:val="00EF4E9C"/>
    <w:rsid w:val="00EF6780"/>
    <w:rsid w:val="00F029BF"/>
    <w:rsid w:val="00F047AD"/>
    <w:rsid w:val="00F053ED"/>
    <w:rsid w:val="00F066E0"/>
    <w:rsid w:val="00F10290"/>
    <w:rsid w:val="00F11A76"/>
    <w:rsid w:val="00F11F84"/>
    <w:rsid w:val="00F12DCE"/>
    <w:rsid w:val="00F13198"/>
    <w:rsid w:val="00F13F1D"/>
    <w:rsid w:val="00F14AC8"/>
    <w:rsid w:val="00F156F2"/>
    <w:rsid w:val="00F15D74"/>
    <w:rsid w:val="00F1723C"/>
    <w:rsid w:val="00F218B1"/>
    <w:rsid w:val="00F21A56"/>
    <w:rsid w:val="00F220E5"/>
    <w:rsid w:val="00F231D5"/>
    <w:rsid w:val="00F236B3"/>
    <w:rsid w:val="00F2434E"/>
    <w:rsid w:val="00F243C2"/>
    <w:rsid w:val="00F2465F"/>
    <w:rsid w:val="00F24930"/>
    <w:rsid w:val="00F2567C"/>
    <w:rsid w:val="00F261FB"/>
    <w:rsid w:val="00F26D60"/>
    <w:rsid w:val="00F26F11"/>
    <w:rsid w:val="00F30460"/>
    <w:rsid w:val="00F306C3"/>
    <w:rsid w:val="00F353DE"/>
    <w:rsid w:val="00F40934"/>
    <w:rsid w:val="00F4096F"/>
    <w:rsid w:val="00F43852"/>
    <w:rsid w:val="00F47003"/>
    <w:rsid w:val="00F474B2"/>
    <w:rsid w:val="00F47725"/>
    <w:rsid w:val="00F52B01"/>
    <w:rsid w:val="00F5471D"/>
    <w:rsid w:val="00F6189E"/>
    <w:rsid w:val="00F632DD"/>
    <w:rsid w:val="00F654BA"/>
    <w:rsid w:val="00F7062B"/>
    <w:rsid w:val="00F70F3A"/>
    <w:rsid w:val="00F747C8"/>
    <w:rsid w:val="00F77D52"/>
    <w:rsid w:val="00F8002C"/>
    <w:rsid w:val="00F856EB"/>
    <w:rsid w:val="00F920DE"/>
    <w:rsid w:val="00F95368"/>
    <w:rsid w:val="00FA304C"/>
    <w:rsid w:val="00FA435E"/>
    <w:rsid w:val="00FA5D9B"/>
    <w:rsid w:val="00FB2EDD"/>
    <w:rsid w:val="00FB54BB"/>
    <w:rsid w:val="00FB605A"/>
    <w:rsid w:val="00FC1150"/>
    <w:rsid w:val="00FC6CD8"/>
    <w:rsid w:val="00FC7140"/>
    <w:rsid w:val="00FC7313"/>
    <w:rsid w:val="00FD49C3"/>
    <w:rsid w:val="00FD6738"/>
    <w:rsid w:val="00FD766F"/>
    <w:rsid w:val="00FE0CCA"/>
    <w:rsid w:val="00FE2BAD"/>
    <w:rsid w:val="00FE2D77"/>
    <w:rsid w:val="00FE3CDB"/>
    <w:rsid w:val="00FE7A65"/>
    <w:rsid w:val="00FF02AD"/>
    <w:rsid w:val="00FF2096"/>
    <w:rsid w:val="00FF5550"/>
    <w:rsid w:val="00FF57E6"/>
    <w:rsid w:val="00FF67CC"/>
    <w:rsid w:val="00FF6E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14:docId w14:val="546DA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DO NOT USE_h2,título 2,?c_o??E 2,Head2A,Break before,UNDERRUBRIK 1-2,level 2,Heading Two,Prophead 2,headi,heading2,h21,h22,21,Head 2,l2"/>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Org Heading 1"/>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Org Heading 2"/>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DO NOT USE_h5,Appendix A to X,Heading 5   Appendix A to X,5 sub-bullet,sb,4,Indent"/>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TOC header,Bullet list,sub-dash,sd,5,T1"/>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DO NOT USE_h2 Zchn,título 2 Zchn"/>
    <w:link w:val="berschrift2"/>
    <w:uiPriority w:val="99"/>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Org Heading 1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DO NOT USE_h5 Zchn,Appendix A to X Zchn,Heading 5   Appendix A to X Zchn,5 sub-bullet Zchn,sb Zchn,4 Zchn,Indent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TOC header Zchn,Bullet list Zchn,sub-dash Zchn,sd Zchn,5 Zchn,T1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link w:val="BeschriftungZchn"/>
    <w:uiPriority w:val="35"/>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 w:type="character" w:customStyle="1" w:styleId="BeschriftungZchn">
    <w:name w:val="Beschriftung Zchn"/>
    <w:link w:val="Beschriftung"/>
    <w:uiPriority w:val="35"/>
    <w:rsid w:val="004E28CA"/>
    <w:rPr>
      <w:rFonts w:eastAsia="SimSun"/>
      <w:b/>
      <w:bCs/>
      <w:lang w:val="en-AU"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DO NOT USE_h2,título 2,?c_o??E 2,Head2A,Break before,UNDERRUBRIK 1-2,level 2,Heading Two,Prophead 2,headi,heading2,h21,h22,21,Head 2,l2"/>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Org Heading 1"/>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Org Heading 2"/>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DO NOT USE_h5,Appendix A to X,Heading 5   Appendix A to X,5 sub-bullet,sb,4,Indent"/>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TOC header,Bullet list,sub-dash,sd,5,T1"/>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DO NOT USE_h2 Zchn,título 2 Zchn"/>
    <w:link w:val="berschrift2"/>
    <w:uiPriority w:val="99"/>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Org Heading 1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DO NOT USE_h5 Zchn,Appendix A to X Zchn,Heading 5   Appendix A to X Zchn,5 sub-bullet Zchn,sb Zchn,4 Zchn,Indent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TOC header Zchn,Bullet list Zchn,sub-dash Zchn,sd Zchn,5 Zchn,T1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link w:val="BeschriftungZchn"/>
    <w:uiPriority w:val="35"/>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 w:type="character" w:customStyle="1" w:styleId="BeschriftungZchn">
    <w:name w:val="Beschriftung Zchn"/>
    <w:link w:val="Beschriftung"/>
    <w:uiPriority w:val="35"/>
    <w:rsid w:val="004E28CA"/>
    <w:rPr>
      <w:rFonts w:eastAsia="SimSun"/>
      <w:b/>
      <w:bCs/>
      <w:lang w:val="en-AU"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27971">
      <w:bodyDiv w:val="1"/>
      <w:marLeft w:val="0"/>
      <w:marRight w:val="0"/>
      <w:marTop w:val="0"/>
      <w:marBottom w:val="0"/>
      <w:divBdr>
        <w:top w:val="none" w:sz="0" w:space="0" w:color="auto"/>
        <w:left w:val="none" w:sz="0" w:space="0" w:color="auto"/>
        <w:bottom w:val="none" w:sz="0" w:space="0" w:color="auto"/>
        <w:right w:val="none" w:sz="0" w:space="0" w:color="auto"/>
      </w:divBdr>
      <w:divsChild>
        <w:div w:id="1887375172">
          <w:marLeft w:val="0"/>
          <w:marRight w:val="0"/>
          <w:marTop w:val="0"/>
          <w:marBottom w:val="0"/>
          <w:divBdr>
            <w:top w:val="none" w:sz="0" w:space="0" w:color="auto"/>
            <w:left w:val="none" w:sz="0" w:space="0" w:color="auto"/>
            <w:bottom w:val="none" w:sz="0" w:space="0" w:color="auto"/>
            <w:right w:val="none" w:sz="0" w:space="0" w:color="auto"/>
          </w:divBdr>
        </w:div>
      </w:divsChild>
    </w:div>
    <w:div w:id="190531241">
      <w:bodyDiv w:val="1"/>
      <w:marLeft w:val="0"/>
      <w:marRight w:val="0"/>
      <w:marTop w:val="0"/>
      <w:marBottom w:val="0"/>
      <w:divBdr>
        <w:top w:val="none" w:sz="0" w:space="0" w:color="auto"/>
        <w:left w:val="none" w:sz="0" w:space="0" w:color="auto"/>
        <w:bottom w:val="none" w:sz="0" w:space="0" w:color="auto"/>
        <w:right w:val="none" w:sz="0" w:space="0" w:color="auto"/>
      </w:divBdr>
    </w:div>
    <w:div w:id="199822547">
      <w:bodyDiv w:val="1"/>
      <w:marLeft w:val="0"/>
      <w:marRight w:val="0"/>
      <w:marTop w:val="0"/>
      <w:marBottom w:val="0"/>
      <w:divBdr>
        <w:top w:val="none" w:sz="0" w:space="0" w:color="auto"/>
        <w:left w:val="none" w:sz="0" w:space="0" w:color="auto"/>
        <w:bottom w:val="none" w:sz="0" w:space="0" w:color="auto"/>
        <w:right w:val="none" w:sz="0" w:space="0" w:color="auto"/>
      </w:divBdr>
    </w:div>
    <w:div w:id="213665328">
      <w:bodyDiv w:val="1"/>
      <w:marLeft w:val="0"/>
      <w:marRight w:val="0"/>
      <w:marTop w:val="0"/>
      <w:marBottom w:val="0"/>
      <w:divBdr>
        <w:top w:val="none" w:sz="0" w:space="0" w:color="auto"/>
        <w:left w:val="none" w:sz="0" w:space="0" w:color="auto"/>
        <w:bottom w:val="none" w:sz="0" w:space="0" w:color="auto"/>
        <w:right w:val="none" w:sz="0" w:space="0" w:color="auto"/>
      </w:divBdr>
      <w:divsChild>
        <w:div w:id="2113669986">
          <w:marLeft w:val="0"/>
          <w:marRight w:val="0"/>
          <w:marTop w:val="0"/>
          <w:marBottom w:val="0"/>
          <w:divBdr>
            <w:top w:val="none" w:sz="0" w:space="0" w:color="auto"/>
            <w:left w:val="none" w:sz="0" w:space="0" w:color="auto"/>
            <w:bottom w:val="none" w:sz="0" w:space="0" w:color="auto"/>
            <w:right w:val="none" w:sz="0" w:space="0" w:color="auto"/>
          </w:divBdr>
        </w:div>
      </w:divsChild>
    </w:div>
    <w:div w:id="530147303">
      <w:bodyDiv w:val="1"/>
      <w:marLeft w:val="0"/>
      <w:marRight w:val="0"/>
      <w:marTop w:val="0"/>
      <w:marBottom w:val="0"/>
      <w:divBdr>
        <w:top w:val="none" w:sz="0" w:space="0" w:color="auto"/>
        <w:left w:val="none" w:sz="0" w:space="0" w:color="auto"/>
        <w:bottom w:val="none" w:sz="0" w:space="0" w:color="auto"/>
        <w:right w:val="none" w:sz="0" w:space="0" w:color="auto"/>
      </w:divBdr>
      <w:divsChild>
        <w:div w:id="297688649">
          <w:marLeft w:val="0"/>
          <w:marRight w:val="0"/>
          <w:marTop w:val="0"/>
          <w:marBottom w:val="0"/>
          <w:divBdr>
            <w:top w:val="none" w:sz="0" w:space="0" w:color="auto"/>
            <w:left w:val="none" w:sz="0" w:space="0" w:color="auto"/>
            <w:bottom w:val="none" w:sz="0" w:space="0" w:color="auto"/>
            <w:right w:val="none" w:sz="0" w:space="0" w:color="auto"/>
          </w:divBdr>
        </w:div>
        <w:div w:id="950891309">
          <w:marLeft w:val="0"/>
          <w:marRight w:val="0"/>
          <w:marTop w:val="0"/>
          <w:marBottom w:val="0"/>
          <w:divBdr>
            <w:top w:val="none" w:sz="0" w:space="0" w:color="auto"/>
            <w:left w:val="none" w:sz="0" w:space="0" w:color="auto"/>
            <w:bottom w:val="none" w:sz="0" w:space="0" w:color="auto"/>
            <w:right w:val="none" w:sz="0" w:space="0" w:color="auto"/>
          </w:divBdr>
          <w:divsChild>
            <w:div w:id="1291478214">
              <w:marLeft w:val="0"/>
              <w:marRight w:val="0"/>
              <w:marTop w:val="0"/>
              <w:marBottom w:val="0"/>
              <w:divBdr>
                <w:top w:val="none" w:sz="0" w:space="0" w:color="auto"/>
                <w:left w:val="none" w:sz="0" w:space="0" w:color="auto"/>
                <w:bottom w:val="none" w:sz="0" w:space="0" w:color="auto"/>
                <w:right w:val="none" w:sz="0" w:space="0" w:color="auto"/>
              </w:divBdr>
            </w:div>
            <w:div w:id="1373110848">
              <w:marLeft w:val="0"/>
              <w:marRight w:val="0"/>
              <w:marTop w:val="0"/>
              <w:marBottom w:val="0"/>
              <w:divBdr>
                <w:top w:val="none" w:sz="0" w:space="0" w:color="auto"/>
                <w:left w:val="none" w:sz="0" w:space="0" w:color="auto"/>
                <w:bottom w:val="none" w:sz="0" w:space="0" w:color="auto"/>
                <w:right w:val="none" w:sz="0" w:space="0" w:color="auto"/>
              </w:divBdr>
            </w:div>
            <w:div w:id="1701280919">
              <w:marLeft w:val="0"/>
              <w:marRight w:val="0"/>
              <w:marTop w:val="0"/>
              <w:marBottom w:val="0"/>
              <w:divBdr>
                <w:top w:val="none" w:sz="0" w:space="0" w:color="auto"/>
                <w:left w:val="none" w:sz="0" w:space="0" w:color="auto"/>
                <w:bottom w:val="none" w:sz="0" w:space="0" w:color="auto"/>
                <w:right w:val="none" w:sz="0" w:space="0" w:color="auto"/>
              </w:divBdr>
            </w:div>
          </w:divsChild>
        </w:div>
        <w:div w:id="1179199267">
          <w:marLeft w:val="0"/>
          <w:marRight w:val="0"/>
          <w:marTop w:val="0"/>
          <w:marBottom w:val="0"/>
          <w:divBdr>
            <w:top w:val="none" w:sz="0" w:space="0" w:color="auto"/>
            <w:left w:val="none" w:sz="0" w:space="0" w:color="auto"/>
            <w:bottom w:val="none" w:sz="0" w:space="0" w:color="auto"/>
            <w:right w:val="none" w:sz="0" w:space="0" w:color="auto"/>
          </w:divBdr>
        </w:div>
        <w:div w:id="2061055920">
          <w:marLeft w:val="0"/>
          <w:marRight w:val="0"/>
          <w:marTop w:val="0"/>
          <w:marBottom w:val="0"/>
          <w:divBdr>
            <w:top w:val="none" w:sz="0" w:space="0" w:color="auto"/>
            <w:left w:val="none" w:sz="0" w:space="0" w:color="auto"/>
            <w:bottom w:val="none" w:sz="0" w:space="0" w:color="auto"/>
            <w:right w:val="none" w:sz="0" w:space="0" w:color="auto"/>
          </w:divBdr>
          <w:divsChild>
            <w:div w:id="1016153019">
              <w:marLeft w:val="0"/>
              <w:marRight w:val="0"/>
              <w:marTop w:val="0"/>
              <w:marBottom w:val="0"/>
              <w:divBdr>
                <w:top w:val="none" w:sz="0" w:space="0" w:color="auto"/>
                <w:left w:val="none" w:sz="0" w:space="0" w:color="auto"/>
                <w:bottom w:val="none" w:sz="0" w:space="0" w:color="auto"/>
                <w:right w:val="none" w:sz="0" w:space="0" w:color="auto"/>
              </w:divBdr>
            </w:div>
            <w:div w:id="1899316480">
              <w:marLeft w:val="0"/>
              <w:marRight w:val="0"/>
              <w:marTop w:val="0"/>
              <w:marBottom w:val="0"/>
              <w:divBdr>
                <w:top w:val="none" w:sz="0" w:space="0" w:color="auto"/>
                <w:left w:val="none" w:sz="0" w:space="0" w:color="auto"/>
                <w:bottom w:val="none" w:sz="0" w:space="0" w:color="auto"/>
                <w:right w:val="none" w:sz="0" w:space="0" w:color="auto"/>
              </w:divBdr>
            </w:div>
            <w:div w:id="2056617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587642">
      <w:bodyDiv w:val="1"/>
      <w:marLeft w:val="0"/>
      <w:marRight w:val="0"/>
      <w:marTop w:val="0"/>
      <w:marBottom w:val="0"/>
      <w:divBdr>
        <w:top w:val="none" w:sz="0" w:space="0" w:color="auto"/>
        <w:left w:val="none" w:sz="0" w:space="0" w:color="auto"/>
        <w:bottom w:val="none" w:sz="0" w:space="0" w:color="auto"/>
        <w:right w:val="none" w:sz="0" w:space="0" w:color="auto"/>
      </w:divBdr>
    </w:div>
    <w:div w:id="916331219">
      <w:bodyDiv w:val="1"/>
      <w:marLeft w:val="0"/>
      <w:marRight w:val="0"/>
      <w:marTop w:val="0"/>
      <w:marBottom w:val="0"/>
      <w:divBdr>
        <w:top w:val="none" w:sz="0" w:space="0" w:color="auto"/>
        <w:left w:val="none" w:sz="0" w:space="0" w:color="auto"/>
        <w:bottom w:val="none" w:sz="0" w:space="0" w:color="auto"/>
        <w:right w:val="none" w:sz="0" w:space="0" w:color="auto"/>
      </w:divBdr>
    </w:div>
    <w:div w:id="966279978">
      <w:bodyDiv w:val="1"/>
      <w:marLeft w:val="0"/>
      <w:marRight w:val="0"/>
      <w:marTop w:val="0"/>
      <w:marBottom w:val="0"/>
      <w:divBdr>
        <w:top w:val="none" w:sz="0" w:space="0" w:color="auto"/>
        <w:left w:val="none" w:sz="0" w:space="0" w:color="auto"/>
        <w:bottom w:val="none" w:sz="0" w:space="0" w:color="auto"/>
        <w:right w:val="none" w:sz="0" w:space="0" w:color="auto"/>
      </w:divBdr>
    </w:div>
    <w:div w:id="1211308668">
      <w:bodyDiv w:val="1"/>
      <w:marLeft w:val="0"/>
      <w:marRight w:val="0"/>
      <w:marTop w:val="0"/>
      <w:marBottom w:val="0"/>
      <w:divBdr>
        <w:top w:val="none" w:sz="0" w:space="0" w:color="auto"/>
        <w:left w:val="none" w:sz="0" w:space="0" w:color="auto"/>
        <w:bottom w:val="none" w:sz="0" w:space="0" w:color="auto"/>
        <w:right w:val="none" w:sz="0" w:space="0" w:color="auto"/>
      </w:divBdr>
    </w:div>
    <w:div w:id="1296368472">
      <w:bodyDiv w:val="1"/>
      <w:marLeft w:val="0"/>
      <w:marRight w:val="0"/>
      <w:marTop w:val="0"/>
      <w:marBottom w:val="0"/>
      <w:divBdr>
        <w:top w:val="none" w:sz="0" w:space="0" w:color="auto"/>
        <w:left w:val="none" w:sz="0" w:space="0" w:color="auto"/>
        <w:bottom w:val="none" w:sz="0" w:space="0" w:color="auto"/>
        <w:right w:val="none" w:sz="0" w:space="0" w:color="auto"/>
      </w:divBdr>
    </w:div>
    <w:div w:id="1482961986">
      <w:bodyDiv w:val="1"/>
      <w:marLeft w:val="0"/>
      <w:marRight w:val="0"/>
      <w:marTop w:val="0"/>
      <w:marBottom w:val="0"/>
      <w:divBdr>
        <w:top w:val="none" w:sz="0" w:space="0" w:color="auto"/>
        <w:left w:val="none" w:sz="0" w:space="0" w:color="auto"/>
        <w:bottom w:val="none" w:sz="0" w:space="0" w:color="auto"/>
        <w:right w:val="none" w:sz="0" w:space="0" w:color="auto"/>
      </w:divBdr>
    </w:div>
    <w:div w:id="1643926983">
      <w:bodyDiv w:val="1"/>
      <w:marLeft w:val="0"/>
      <w:marRight w:val="0"/>
      <w:marTop w:val="0"/>
      <w:marBottom w:val="0"/>
      <w:divBdr>
        <w:top w:val="none" w:sz="0" w:space="0" w:color="auto"/>
        <w:left w:val="none" w:sz="0" w:space="0" w:color="auto"/>
        <w:bottom w:val="none" w:sz="0" w:space="0" w:color="auto"/>
        <w:right w:val="none" w:sz="0" w:space="0" w:color="auto"/>
      </w:divBdr>
      <w:divsChild>
        <w:div w:id="1664745765">
          <w:marLeft w:val="0"/>
          <w:marRight w:val="0"/>
          <w:marTop w:val="0"/>
          <w:marBottom w:val="0"/>
          <w:divBdr>
            <w:top w:val="none" w:sz="0" w:space="0" w:color="auto"/>
            <w:left w:val="none" w:sz="0" w:space="0" w:color="auto"/>
            <w:bottom w:val="none" w:sz="0" w:space="0" w:color="auto"/>
            <w:right w:val="none" w:sz="0" w:space="0" w:color="auto"/>
          </w:divBdr>
        </w:div>
      </w:divsChild>
    </w:div>
    <w:div w:id="1828323851">
      <w:bodyDiv w:val="1"/>
      <w:marLeft w:val="0"/>
      <w:marRight w:val="0"/>
      <w:marTop w:val="0"/>
      <w:marBottom w:val="0"/>
      <w:divBdr>
        <w:top w:val="none" w:sz="0" w:space="0" w:color="auto"/>
        <w:left w:val="none" w:sz="0" w:space="0" w:color="auto"/>
        <w:bottom w:val="none" w:sz="0" w:space="0" w:color="auto"/>
        <w:right w:val="none" w:sz="0" w:space="0" w:color="auto"/>
      </w:divBdr>
    </w:div>
    <w:div w:id="2098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2.emf"/><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oleObject" Target="embeddings/oleObject2.bin"/><Relationship Id="rId28" Type="http://schemas.openxmlformats.org/officeDocument/2006/relationships/fontTable" Target="fontTable.xml"/><Relationship Id="rId10" Type="http://schemas.openxmlformats.org/officeDocument/2006/relationships/hyperlink" Target="mailto:qianheng@sdis.cn" TargetMode="External"/><Relationship Id="rId19" Type="http://schemas.openxmlformats.org/officeDocument/2006/relationships/hyperlink" Target="https://arxiv.org/abs/1905.08546"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oleObject" Target="embeddings/oleObject1.bin"/><Relationship Id="rId22" Type="http://schemas.openxmlformats.org/officeDocument/2006/relationships/image" Target="media/image11.emf"/><Relationship Id="rId27" Type="http://schemas.openxmlformats.org/officeDocument/2006/relationships/oleObject" Target="embeddings/oleObject4.bin"/><Relationship Id="rId30"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All92</b:Tag>
    <b:SourceType>Book</b:SourceType>
    <b:Guid>{CE808E94-128B-42E7-BFB3-6AD7061EE7B2}</b:Guid>
    <b:Title>Vector Quantization and Signal Compression</b:Title>
    <b:Year>1992</b:Year>
    <b:Publisher>Kluwer Academic Publishers</b:Publisher>
    <b:LCID>en-US</b:LCID>
    <b:Author>
      <b:Author>
        <b:NameList>
          <b:Person>
            <b:Last>Gersho</b:Last>
            <b:First>Allen</b:First>
          </b:Person>
          <b:Person>
            <b:Last>Gray</b:Last>
            <b:First>Robert</b:First>
            <b:Middle>M.</b:Middle>
          </b:Person>
        </b:NameList>
      </b:Author>
    </b:Author>
    <b:RefOrder>3</b:RefOrder>
  </b:Source>
  <b:Source>
    <b:Tag>Har03</b:Tag>
    <b:SourceType>Book</b:SourceType>
    <b:Guid>{704E19B8-E0C2-4E0E-8906-48740F417485}</b:Guid>
    <b:Title>Multiple View Geometry in Computer Vision</b:Title>
    <b:Pages>88-109</b:Pages>
    <b:Year>2003</b:Year>
    <b:Publisher>Cambridge University Press</b:Publisher>
    <b:Author>
      <b:Author>
        <b:NameList>
          <b:Person>
            <b:Last>Hartley</b:Last>
            <b:First>R.</b:First>
          </b:Person>
          <b:Person>
            <b:Last>Zisserman</b:Last>
            <b:First>A.</b:First>
          </b:Person>
        </b:NameList>
      </b:Author>
      <b:BookAuthor>
        <b:NameList>
          <b:Person>
            <b:Last>Hartley</b:Last>
            <b:First>R.</b:First>
          </b:Person>
          <b:Person>
            <b:Last>Zisserman</b:Last>
            <b:First>A.</b:First>
          </b:Person>
        </b:NameList>
      </b:BookAuthor>
    </b:Author>
    <b:Edition>2</b:Edition>
    <b:RefOrder>7</b:RefOrder>
  </b:Source>
  <b:Source>
    <b:Tag>Eva11</b:Tag>
    <b:SourceType>Report</b:SourceType>
    <b:Guid>{93EE5CBB-39C8-4931-8ADB-69426A4E0E55}</b:Guid>
    <b:Title>Evaluation Framework for Compact Descriptors for Visual Search, N12202</b:Title>
    <b:Year>2011</b:Year>
    <b:City>Turin, Italy</b:City>
    <b:Author>
      <b:Author>
        <b:NameList>
          <b:Person>
            <b:Last>CDVS</b:Last>
          </b:Person>
        </b:NameList>
      </b:Author>
    </b:Author>
    <b:Publisher>ISO/IEC JTC1/SC29/WG11</b:Publisher>
    <b:RefOrder>9</b:RefOrder>
  </b:Source>
  <b:Source>
    <b:Tag>MJH08</b:Tag>
    <b:SourceType>ConferenceProceedings</b:SourceType>
    <b:Guid>{711D2A46-1036-4947-96C8-8F499FF07756}</b:Guid>
    <b:Title>The MIR Flickr Retrieval Evaluation</b:Title>
    <b:Year>2008</b:Year>
    <b:City>Vancouver, Canada</b:City>
    <b:LCID>en-US</b:LCID>
    <b:Author>
      <b:Author>
        <b:NameList>
          <b:Person>
            <b:Last>Huiskes</b:Last>
            <b:First>M.J.</b:First>
          </b:Person>
          <b:Person>
            <b:Last>Lew</b:Last>
            <b:First>M.S.</b:First>
          </b:Person>
        </b:NameList>
      </b:Author>
    </b:Author>
    <b:ConferenceName>ACM International Conference on Multimedia Information Retrieval (MIR'08)</b:ConferenceName>
    <b:RefOrder>2</b:RefOrder>
  </b:Source>
  <b:Source>
    <b:Tag>Lep11</b:Tag>
    <b:SourceType>ConferenceProceedings</b:SourceType>
    <b:Guid>{CBB5513D-0705-4F97-B073-17BA5DC262F9}</b:Guid>
    <b:Title>Statistical modelling of outliers for fast visual search</b:Title>
    <b:Author>
      <b:Author>
        <b:NameList>
          <b:Person>
            <b:Last>Lepsøy</b:Last>
            <b:First>Skjalg</b:First>
          </b:Person>
          <b:Person>
            <b:Last>Francini</b:Last>
            <b:First>Gianluca</b:First>
          </b:Person>
          <b:Person>
            <b:Last>Cordara</b:Last>
            <b:First>Giovanni</b:First>
          </b:Person>
          <b:Person>
            <b:Last>Gusmao</b:Last>
            <b:First>Pedro</b:First>
            <b:Middle>Porto Buarque de</b:Middle>
          </b:Person>
        </b:NameList>
      </b:Author>
    </b:Author>
    <b:Year>2011</b:Year>
    <b:ConferenceName>IEEE Workshop on Visual Content Identification and Search (VCIDS 2011)</b:ConferenceName>
    <b:City>Barcelona, Spain</b:City>
    <b:RefOrder>6</b:RefOrder>
  </b:Source>
  <b:Source>
    <b:Tag>DGL04</b:Tag>
    <b:SourceType>JournalArticle</b:SourceType>
    <b:Guid>{9B422063-AFE6-477B-B130-8BC18CE45031}</b:Guid>
    <b:Title>Distinctive Image Features from Scale-Invariant Keypoints</b:Title>
    <b:Year>2004</b:Year>
    <b:Author>
      <b:Author>
        <b:NameList>
          <b:Person>
            <b:Last>Lowe</b:Last>
            <b:First>D.G.</b:First>
          </b:Person>
        </b:NameList>
      </b:Author>
    </b:Author>
    <b:JournalName>International Journal of Computer Vision</b:JournalName>
    <b:Pages>91-110</b:Pages>
    <b:Volume>60</b:Volume>
    <b:RefOrder>1</b:RefOrder>
  </b:Source>
  <b:Source>
    <b:Tag>Jam</b:Tag>
    <b:SourceType>ConferenceProceedings</b:SourceType>
    <b:Guid>{577EB249-6B48-43C9-80E8-8EAE2EEB3236}</b:Guid>
    <b:Title>Object retrieval with large vocabularies and fast spatial matching</b:Title>
    <b:Author>
      <b:Author>
        <b:NameList>
          <b:Person>
            <b:Last>Philbin</b:Last>
            <b:First>James</b:First>
          </b:Person>
          <b:Person>
            <b:Last>Chum</b:Last>
            <b:First>Ondrej</b:First>
          </b:Person>
          <b:Person>
            <b:Last>Isard</b:Last>
            <b:First>Michael</b:First>
          </b:Person>
          <b:Person>
            <b:Last>Sivic</b:Last>
            <b:First>Josef</b:First>
          </b:Person>
          <b:Person>
            <b:Last>Zisserman</b:Last>
            <b:First>Andrew</b:First>
          </b:Person>
        </b:NameList>
      </b:Author>
    </b:Author>
    <b:Year>2007</b:Year>
    <b:ConferenceName>Proceedings of the IEEE Conference on Computer Vision and Pattern Recognition (CVPR)</b:ConferenceName>
    <b:RefOrder>8</b:RefOrder>
  </b:Source>
  <b:Source>
    <b:Tag>STs10</b:Tag>
    <b:SourceType>ConferenceProceedings</b:SourceType>
    <b:Guid>{1AFE5C55-C9CA-4E58-BEFD-D70C81900805}</b:Guid>
    <b:Author>
      <b:Author>
        <b:NameList>
          <b:Person>
            <b:Last>Tsai</b:Last>
            <b:First>S.</b:First>
          </b:Person>
          <b:Person>
            <b:Last>Chen</b:Last>
            <b:First>D.</b:First>
          </b:Person>
          <b:Person>
            <b:Last>Takacs</b:Last>
            <b:First>G.</b:First>
          </b:Person>
          <b:Person>
            <b:Last>Chandrasekhar</b:Last>
            <b:First>V.</b:First>
          </b:Person>
          <b:Person>
            <b:Last>Vedantham</b:Last>
            <b:First>R.</b:First>
          </b:Person>
          <b:Person>
            <b:Last>Grzeszczuk</b:Last>
            <b:First>R.</b:First>
          </b:Person>
          <b:Person>
            <b:Last>Girod</b:Last>
            <b:First>B.</b:First>
          </b:Person>
        </b:NameList>
      </b:Author>
    </b:Author>
    <b:Title>Fast geometric re-ranking for image-based retrieval</b:Title>
    <b:Year>2010</b:Year>
    <b:ConferenceName>Proceedings of the IEEE International Conference on Image Processing</b:ConferenceName>
    <b:RefOrder>5</b:RefOrder>
  </b:Source>
  <b:Source>
    <b:Tag>Sam09</b:Tag>
    <b:SourceType>ConferenceProceedings</b:SourceType>
    <b:Guid>{8759773F-1E05-47D3-B64F-6E7244289439}</b:Guid>
    <b:LCID>en-US</b:LCID>
    <b:Author>
      <b:Author>
        <b:NameList>
          <b:Person>
            <b:Last>Tsai</b:Last>
            <b:First>Sam</b:First>
            <b:Middle>S.</b:Middle>
          </b:Person>
          <b:Person>
            <b:Last>Chen</b:Last>
            <b:First>David</b:First>
          </b:Person>
          <b:Person>
            <b:Last>Takacs</b:Last>
            <b:First>Gabriel</b:First>
          </b:Person>
          <b:Person>
            <b:Last>Chandrasekhar</b:Last>
            <b:First>Vijay</b:First>
          </b:Person>
          <b:Person>
            <b:Last>Singh</b:Last>
            <b:First>Jatinder</b:First>
            <b:Middle>P.</b:Middle>
          </b:Person>
          <b:Person>
            <b:Last>Girod</b:Last>
            <b:First>Bernd</b:First>
          </b:Person>
        </b:NameList>
      </b:Author>
    </b:Author>
    <b:Title>Location Coding for Mobile Image Retrieval</b:Title>
    <b:Year>2009</b:Year>
    <b:ConferenceName>Proceedings of the 5th International ICST Mobile Multimedia Communications Conference (Mobimedia’09)</b:ConferenceName>
    <b:City>London, UK</b:City>
    <b:Publisher>ICST (Institute for Computer Sciences, Social-Informatics and Telecommunications Engineering)</b:Publisher>
    <b:RefOrder>4</b:RefOrder>
  </b:Source>
</b:Sources>
</file>

<file path=customXml/itemProps1.xml><?xml version="1.0" encoding="utf-8"?>
<ds:datastoreItem xmlns:ds="http://schemas.openxmlformats.org/officeDocument/2006/customXml" ds:itemID="{4C05BE60-A5F3-4D8A-87FE-5B9622608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11563</Words>
  <Characters>72852</Characters>
  <Application>Microsoft Office Word</Application>
  <DocSecurity>0</DocSecurity>
  <Lines>607</Lines>
  <Paragraphs>168</Paragraphs>
  <ScaleCrop>false</ScaleCrop>
  <HeadingPairs>
    <vt:vector size="6" baseType="variant">
      <vt:variant>
        <vt:lpstr>Title</vt:lpstr>
      </vt:variant>
      <vt:variant>
        <vt:i4>1</vt:i4>
      </vt:variant>
      <vt:variant>
        <vt:lpstr>Titel</vt:lpstr>
      </vt:variant>
      <vt:variant>
        <vt:i4>1</vt:i4>
      </vt:variant>
      <vt:variant>
        <vt:lpstr>Titolo</vt:lpstr>
      </vt:variant>
      <vt:variant>
        <vt:i4>1</vt:i4>
      </vt:variant>
    </vt:vector>
  </HeadingPairs>
  <TitlesOfParts>
    <vt:vector size="3" baseType="lpstr">
      <vt:lpstr/>
      <vt:lpstr/>
      <vt:lpstr/>
    </vt:vector>
  </TitlesOfParts>
  <Company>Qualcomm Inc.</Company>
  <LinksUpToDate>false</LinksUpToDate>
  <CharactersWithSpaces>84247</CharactersWithSpaces>
  <SharedDoc>false</SharedDoc>
  <HLinks>
    <vt:vector size="36" baseType="variant">
      <vt:variant>
        <vt:i4>2424959</vt:i4>
      </vt:variant>
      <vt:variant>
        <vt:i4>15</vt:i4>
      </vt:variant>
      <vt:variant>
        <vt:i4>0</vt:i4>
      </vt:variant>
      <vt:variant>
        <vt:i4>5</vt:i4>
      </vt:variant>
      <vt:variant>
        <vt:lpwstr>http://www.iso.org/</vt:lpwstr>
      </vt:variant>
      <vt:variant>
        <vt:lpwstr/>
      </vt:variant>
      <vt:variant>
        <vt:i4>720925</vt:i4>
      </vt:variant>
      <vt:variant>
        <vt:i4>12</vt:i4>
      </vt:variant>
      <vt:variant>
        <vt:i4>0</vt:i4>
      </vt:variant>
      <vt:variant>
        <vt:i4>5</vt:i4>
      </vt:variant>
      <vt:variant>
        <vt:lpwstr>http://www.chiariglione.org/mpeg/meetings.htm</vt:lpwstr>
      </vt:variant>
      <vt:variant>
        <vt:lpwstr/>
      </vt:variant>
      <vt:variant>
        <vt:i4>7995483</vt:i4>
      </vt:variant>
      <vt:variant>
        <vt:i4>9</vt:i4>
      </vt:variant>
      <vt:variant>
        <vt:i4>0</vt:i4>
      </vt:variant>
      <vt:variant>
        <vt:i4>5</vt:i4>
      </vt:variant>
      <vt:variant>
        <vt:lpwstr>mailto:ohm@ient.rwth-aachen.de</vt:lpwstr>
      </vt:variant>
      <vt:variant>
        <vt:lpwstr/>
      </vt:variant>
      <vt:variant>
        <vt:i4>6226035</vt:i4>
      </vt:variant>
      <vt:variant>
        <vt:i4>6</vt:i4>
      </vt:variant>
      <vt:variant>
        <vt:i4>0</vt:i4>
      </vt:variant>
      <vt:variant>
        <vt:i4>5</vt:i4>
      </vt:variant>
      <vt:variant>
        <vt:lpwstr>mailto:ostermann@tnt.uni-hannover.de</vt:lpwstr>
      </vt:variant>
      <vt:variant>
        <vt:lpwstr/>
      </vt:variant>
      <vt:variant>
        <vt:i4>3932192</vt:i4>
      </vt:variant>
      <vt:variant>
        <vt:i4>3</vt:i4>
      </vt:variant>
      <vt:variant>
        <vt:i4>0</vt:i4>
      </vt:variant>
      <vt:variant>
        <vt:i4>5</vt:i4>
      </vt:variant>
      <vt:variant>
        <vt:lpwstr>http://www.iso.org/patents</vt:lpwstr>
      </vt:variant>
      <vt:variant>
        <vt:lpwstr/>
      </vt:variant>
      <vt:variant>
        <vt:i4>720925</vt:i4>
      </vt:variant>
      <vt:variant>
        <vt:i4>0</vt:i4>
      </vt:variant>
      <vt:variant>
        <vt:i4>0</vt:i4>
      </vt:variant>
      <vt:variant>
        <vt:i4>5</vt:i4>
      </vt:variant>
      <vt:variant>
        <vt:lpwstr>http://www.chiariglione.org/mpeg/meetings.htm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Qualcomm</dc:creator>
  <cp:lastModifiedBy>Bailer, Werner</cp:lastModifiedBy>
  <cp:revision>191</cp:revision>
  <dcterms:created xsi:type="dcterms:W3CDTF">2017-04-05T02:23:00Z</dcterms:created>
  <dcterms:modified xsi:type="dcterms:W3CDTF">2019-07-12T09:39:00Z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