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828DD" w14:textId="397FFA38" w:rsidR="002450D3" w:rsidRDefault="002450D3" w:rsidP="002450D3">
      <w:pPr>
        <w:spacing w:line="200" w:lineRule="exact"/>
        <w:rPr>
          <w:sz w:val="20"/>
          <w:szCs w:val="20"/>
        </w:rPr>
      </w:pPr>
      <w:r>
        <w:rPr>
          <w:noProof/>
        </w:rPr>
        <mc:AlternateContent>
          <mc:Choice Requires="wps">
            <w:drawing>
              <wp:anchor distT="45720" distB="45720" distL="114300" distR="114300" simplePos="0" relativeHeight="251659264" behindDoc="0" locked="0" layoutInCell="1" allowOverlap="1" wp14:anchorId="09BFDFDE" wp14:editId="23456D54">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327A71C5" w14:textId="77777777" w:rsidR="002450D3" w:rsidRDefault="002450D3" w:rsidP="002450D3">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14:paraId="1E6B63F1" w14:textId="77777777" w:rsidR="002450D3" w:rsidRDefault="002450D3" w:rsidP="002450D3">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14:paraId="18E5D212" w14:textId="77777777" w:rsidR="002450D3" w:rsidRDefault="002450D3" w:rsidP="002450D3">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BFDFDE" id="_x0000_t202" coordsize="21600,21600" o:spt="202" path="m,l,21600r21600,l21600,xe">
                <v:stroke joinstyle="miter"/>
                <v:path gradientshapeok="t" o:connecttype="rect"/>
              </v:shapetype>
              <v:shape id="Text Box 217" o:spid="_x0000_s1026" type="#_x0000_t202" style="position:absolute;margin-left:2.1pt;margin-top:24.6pt;width:468pt;height:6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Ql9JgIAAEg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">
                <v:textbox>
                  <w:txbxContent>
                    <w:p w14:paraId="327A71C5" w14:textId="77777777" w:rsidR="002450D3" w:rsidRDefault="002450D3" w:rsidP="002450D3">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14:paraId="1E6B63F1" w14:textId="77777777" w:rsidR="002450D3" w:rsidRDefault="002450D3" w:rsidP="002450D3">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14:paraId="18E5D212" w14:textId="77777777" w:rsidR="002450D3" w:rsidRDefault="002450D3" w:rsidP="002450D3">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v:textbox>
                <w10:wrap type="square"/>
              </v:shape>
            </w:pict>
          </mc:Fallback>
        </mc:AlternateContent>
      </w:r>
      <w:r>
        <w:rPr>
          <w:noProof/>
        </w:rPr>
        <mc:AlternateContent>
          <mc:Choice Requires="wps">
            <w:drawing>
              <wp:anchor distT="0" distB="0" distL="114300" distR="114300" simplePos="0" relativeHeight="251660288" behindDoc="1" locked="0" layoutInCell="1" allowOverlap="1" wp14:anchorId="20FBEEC3" wp14:editId="767C8CCB">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032B9" w14:textId="2A934191" w:rsidR="002450D3" w:rsidRDefault="002450D3" w:rsidP="002450D3">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18</w:t>
                            </w:r>
                            <w:r w:rsidR="007469E7">
                              <w:rPr>
                                <w:rFonts w:eastAsia="Times New Roman"/>
                                <w:b/>
                                <w:bCs/>
                                <w:spacing w:val="-16"/>
                                <w:sz w:val="44"/>
                                <w:szCs w:val="44"/>
                              </w:rPr>
                              <w:t>676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BEEC3" id="Text Box 25" o:spid="_x0000_s1027" type="#_x0000_t202" style="position:absolute;margin-left:228pt;margin-top:34.3pt;width:312.45pt;height:2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ARysw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" filled="f" stroked="f">
                <v:textbox inset="0,0,0,0">
                  <w:txbxContent>
                    <w:p w14:paraId="200032B9" w14:textId="2A934191" w:rsidR="002450D3" w:rsidRDefault="002450D3" w:rsidP="002450D3">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18</w:t>
                      </w:r>
                      <w:r w:rsidR="007469E7">
                        <w:rPr>
                          <w:rFonts w:eastAsia="Times New Roman"/>
                          <w:b/>
                          <w:bCs/>
                          <w:spacing w:val="-16"/>
                          <w:sz w:val="44"/>
                          <w:szCs w:val="44"/>
                        </w:rPr>
                        <w:t>676</w:t>
                      </w:r>
                    </w:p>
                  </w:txbxContent>
                </v:textbox>
                <w10:wrap anchorx="page" anchory="page"/>
              </v:shape>
            </w:pict>
          </mc:Fallback>
        </mc:AlternateContent>
      </w:r>
      <w:r>
        <w:rPr>
          <w:noProof/>
        </w:rPr>
        <w:drawing>
          <wp:anchor distT="0" distB="0" distL="114300" distR="114300" simplePos="0" relativeHeight="251661312" behindDoc="1" locked="0" layoutInCell="1" allowOverlap="1" wp14:anchorId="7C0381A2" wp14:editId="5C2C4270">
            <wp:simplePos x="0" y="0"/>
            <wp:positionH relativeFrom="page">
              <wp:posOffset>701040</wp:posOffset>
            </wp:positionH>
            <wp:positionV relativeFrom="page">
              <wp:posOffset>359410</wp:posOffset>
            </wp:positionV>
            <wp:extent cx="1257935" cy="5461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2336" behindDoc="1" locked="0" layoutInCell="1" allowOverlap="1" wp14:anchorId="2D91190A" wp14:editId="0204BF4A">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 xmlns:a="http://schemas.openxmlformats.org/drawingml/2006/main">
                  <a:graphicData uri="http://schemas.microsoft.com/office/word/2010/wordprocessingGroup">
                    <wpg:wgp>
                      <wpg:cNvGrpSpPr/>
                      <wpg:grpSpPr bwMode="auto">
                        <a:xfrm>
                          <a:off x="0" y="0"/>
                          <a:ext cx="4759960" cy="1270"/>
                          <a:chOff x="0" y="0"/>
                          <a:chExt cx="7496" cy="2"/>
                        </a:xfrm>
                      </wpg:grpSpPr>
                      <wps:wsp>
                        <wps:cNvPr id="2" name="Freeform 25"/>
                        <wps:cNvSpPr>
                          <a:spLocks/>
                        </wps:cNvSpPr>
                        <wps:spPr bwMode="auto">
                          <a:xfrm>
                            <a:off x="0" y="0"/>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201DAC" id="Group 22" o:spid="_x0000_s1026" style="position:absolute;margin-left:164.25pt;margin-top:60.2pt;width:374.8pt;height:.1pt;z-index:-251654144;mso-position-horizontal-relative:page;mso-position-vertical-relative:page"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">
                <v:shape id="Freeform 25" o:spid="_x0000_s1027" style="position:absolute;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" path="m,l7496,e" filled="f" strokeweight=".84808mm">
                  <v:path arrowok="t" o:connecttype="custom" o:connectlocs="0,0;7496,0" o:connectangles="0,0"/>
                </v:shape>
                <w10:wrap anchorx="page" anchory="page"/>
              </v:group>
            </w:pict>
          </mc:Fallback>
        </mc:AlternateContent>
      </w:r>
    </w:p>
    <w:p w14:paraId="4A444CF3" w14:textId="77777777" w:rsidR="002450D3" w:rsidRDefault="002450D3" w:rsidP="002450D3"/>
    <w:p w14:paraId="3948D5A1" w14:textId="77777777" w:rsidR="002450D3" w:rsidRDefault="002450D3" w:rsidP="002450D3">
      <w:pPr>
        <w:spacing w:line="200" w:lineRule="exact"/>
        <w:rPr>
          <w:sz w:val="20"/>
          <w:szCs w:val="20"/>
        </w:rPr>
      </w:pPr>
    </w:p>
    <w:p w14:paraId="3A3842AD" w14:textId="77777777" w:rsidR="002450D3" w:rsidRDefault="002450D3" w:rsidP="002450D3">
      <w:pPr>
        <w:tabs>
          <w:tab w:val="left" w:pos="2880"/>
        </w:tabs>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1B62C1BD" w14:textId="77777777" w:rsidR="002450D3" w:rsidRDefault="002450D3" w:rsidP="002450D3">
      <w:pPr>
        <w:tabs>
          <w:tab w:val="left" w:pos="2880"/>
        </w:tabs>
        <w:spacing w:line="200" w:lineRule="exact"/>
        <w:rPr>
          <w:sz w:val="20"/>
          <w:szCs w:val="20"/>
        </w:rPr>
      </w:pPr>
    </w:p>
    <w:p w14:paraId="36AF2FCD" w14:textId="77777777" w:rsidR="002450D3" w:rsidRDefault="002450D3" w:rsidP="002450D3">
      <w:pPr>
        <w:tabs>
          <w:tab w:val="left" w:pos="2880"/>
        </w:tabs>
        <w:spacing w:before="15" w:line="200" w:lineRule="exact"/>
        <w:rPr>
          <w:sz w:val="20"/>
          <w:szCs w:val="20"/>
        </w:rPr>
      </w:pPr>
    </w:p>
    <w:p w14:paraId="79C99187" w14:textId="4E355FA8" w:rsidR="002450D3" w:rsidRDefault="002450D3" w:rsidP="002450D3">
      <w:pPr>
        <w:tabs>
          <w:tab w:val="left" w:pos="2880"/>
        </w:tabs>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007469E7" w:rsidRPr="007469E7">
        <w:rPr>
          <w:rFonts w:eastAsia="Times New Roman"/>
          <w:b/>
          <w:bCs/>
        </w:rPr>
        <w:t>Description of V-PCC profile(s) related activity</w:t>
      </w:r>
    </w:p>
    <w:p w14:paraId="44E0E1E0" w14:textId="77777777" w:rsidR="002450D3" w:rsidRDefault="002450D3" w:rsidP="002450D3">
      <w:pPr>
        <w:tabs>
          <w:tab w:val="left" w:pos="2880"/>
        </w:tabs>
        <w:spacing w:line="200" w:lineRule="exact"/>
        <w:rPr>
          <w:sz w:val="20"/>
          <w:szCs w:val="20"/>
        </w:rPr>
      </w:pPr>
    </w:p>
    <w:p w14:paraId="024635B5" w14:textId="77777777" w:rsidR="002450D3" w:rsidRDefault="002450D3" w:rsidP="002450D3">
      <w:pPr>
        <w:tabs>
          <w:tab w:val="left" w:pos="2880"/>
        </w:tabs>
        <w:spacing w:before="15" w:line="200" w:lineRule="exact"/>
        <w:rPr>
          <w:sz w:val="20"/>
          <w:szCs w:val="20"/>
        </w:rPr>
      </w:pPr>
    </w:p>
    <w:p w14:paraId="5A87005F" w14:textId="77777777" w:rsidR="002450D3" w:rsidRDefault="002450D3" w:rsidP="002450D3">
      <w:pPr>
        <w:tabs>
          <w:tab w:val="left" w:pos="2880"/>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Approved</w:t>
      </w:r>
    </w:p>
    <w:p w14:paraId="08262F62" w14:textId="77777777" w:rsidR="002450D3" w:rsidRDefault="002450D3" w:rsidP="002450D3">
      <w:pPr>
        <w:tabs>
          <w:tab w:val="left" w:pos="2880"/>
        </w:tabs>
        <w:spacing w:line="200" w:lineRule="exact"/>
        <w:rPr>
          <w:sz w:val="20"/>
          <w:szCs w:val="20"/>
        </w:rPr>
      </w:pPr>
    </w:p>
    <w:p w14:paraId="3BF4782D" w14:textId="77777777" w:rsidR="002450D3" w:rsidRDefault="002450D3" w:rsidP="002450D3">
      <w:pPr>
        <w:tabs>
          <w:tab w:val="left" w:pos="2880"/>
        </w:tabs>
        <w:spacing w:before="15" w:line="200" w:lineRule="exact"/>
        <w:rPr>
          <w:sz w:val="20"/>
          <w:szCs w:val="20"/>
        </w:rPr>
      </w:pPr>
    </w:p>
    <w:p w14:paraId="2CB32B51" w14:textId="648275AE" w:rsidR="002450D3" w:rsidRDefault="002450D3" w:rsidP="002450D3">
      <w:pPr>
        <w:tabs>
          <w:tab w:val="left" w:pos="2880"/>
        </w:tabs>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2019</w:t>
      </w:r>
      <w:r>
        <w:rPr>
          <w:rFonts w:eastAsia="Times New Roman"/>
          <w:b/>
          <w:bCs/>
          <w:spacing w:val="-3"/>
          <w:w w:val="119"/>
        </w:rPr>
        <w:t>-</w:t>
      </w:r>
      <w:r w:rsidR="00987729">
        <w:rPr>
          <w:rFonts w:eastAsia="Times New Roman"/>
          <w:b/>
          <w:bCs/>
          <w:spacing w:val="-6"/>
          <w:w w:val="107"/>
        </w:rPr>
        <w:t>07</w:t>
      </w:r>
      <w:r>
        <w:rPr>
          <w:rFonts w:eastAsia="Times New Roman"/>
          <w:b/>
          <w:bCs/>
          <w:spacing w:val="-6"/>
          <w:w w:val="107"/>
        </w:rPr>
        <w:t>-</w:t>
      </w:r>
      <w:r w:rsidR="00987729">
        <w:rPr>
          <w:rFonts w:eastAsia="Times New Roman"/>
          <w:b/>
          <w:bCs/>
          <w:spacing w:val="-6"/>
          <w:w w:val="107"/>
        </w:rPr>
        <w:t>25</w:t>
      </w:r>
    </w:p>
    <w:p w14:paraId="70919B83" w14:textId="77777777" w:rsidR="002450D3" w:rsidRDefault="002450D3" w:rsidP="002450D3">
      <w:pPr>
        <w:tabs>
          <w:tab w:val="left" w:pos="2880"/>
        </w:tabs>
        <w:spacing w:line="200" w:lineRule="exact"/>
        <w:rPr>
          <w:sz w:val="20"/>
          <w:szCs w:val="20"/>
        </w:rPr>
      </w:pPr>
    </w:p>
    <w:p w14:paraId="1D07EFAC" w14:textId="77777777" w:rsidR="002450D3" w:rsidRDefault="002450D3" w:rsidP="002450D3">
      <w:pPr>
        <w:tabs>
          <w:tab w:val="left" w:pos="2880"/>
        </w:tabs>
        <w:spacing w:before="15" w:line="200" w:lineRule="exact"/>
        <w:rPr>
          <w:sz w:val="20"/>
          <w:szCs w:val="20"/>
        </w:rPr>
      </w:pPr>
    </w:p>
    <w:p w14:paraId="54824F5B" w14:textId="77777777" w:rsidR="002450D3" w:rsidRDefault="002450D3" w:rsidP="002450D3">
      <w:pPr>
        <w:tabs>
          <w:tab w:val="left" w:pos="2880"/>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3DG</w:t>
      </w:r>
    </w:p>
    <w:p w14:paraId="262B46E7" w14:textId="77777777" w:rsidR="002450D3" w:rsidRDefault="002450D3" w:rsidP="002450D3">
      <w:pPr>
        <w:tabs>
          <w:tab w:val="left" w:pos="2880"/>
        </w:tabs>
        <w:spacing w:line="200" w:lineRule="exact"/>
        <w:rPr>
          <w:sz w:val="20"/>
          <w:szCs w:val="20"/>
        </w:rPr>
      </w:pPr>
    </w:p>
    <w:p w14:paraId="654BD486" w14:textId="77777777" w:rsidR="002450D3" w:rsidRDefault="002450D3" w:rsidP="002450D3">
      <w:pPr>
        <w:tabs>
          <w:tab w:val="left" w:pos="2880"/>
        </w:tabs>
        <w:spacing w:before="15" w:line="200" w:lineRule="exact"/>
        <w:rPr>
          <w:sz w:val="20"/>
          <w:szCs w:val="20"/>
        </w:rPr>
      </w:pPr>
    </w:p>
    <w:p w14:paraId="2924F2E5" w14:textId="77777777" w:rsidR="002450D3" w:rsidRDefault="002450D3" w:rsidP="002450D3">
      <w:pPr>
        <w:tabs>
          <w:tab w:val="left" w:pos="2880"/>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09870958" w14:textId="77777777" w:rsidR="002450D3" w:rsidRDefault="002450D3" w:rsidP="002450D3">
      <w:pPr>
        <w:tabs>
          <w:tab w:val="left" w:pos="2880"/>
        </w:tabs>
        <w:spacing w:line="200" w:lineRule="exact"/>
        <w:rPr>
          <w:sz w:val="20"/>
          <w:szCs w:val="20"/>
        </w:rPr>
      </w:pPr>
    </w:p>
    <w:p w14:paraId="1C7E39C1" w14:textId="77777777" w:rsidR="002450D3" w:rsidRDefault="002450D3" w:rsidP="002450D3">
      <w:pPr>
        <w:tabs>
          <w:tab w:val="left" w:pos="2880"/>
        </w:tabs>
        <w:spacing w:before="15" w:line="200" w:lineRule="exact"/>
        <w:rPr>
          <w:sz w:val="20"/>
          <w:szCs w:val="20"/>
        </w:rPr>
      </w:pPr>
    </w:p>
    <w:p w14:paraId="317A7136" w14:textId="1298C972" w:rsidR="002450D3" w:rsidRDefault="002450D3" w:rsidP="002450D3">
      <w:pPr>
        <w:tabs>
          <w:tab w:val="left" w:pos="2880"/>
        </w:tabs>
        <w:ind w:left="124" w:right="-20"/>
        <w:rPr>
          <w:rFonts w:eastAsia="Times New Roman"/>
          <w:b/>
          <w:bCs/>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00424B84">
        <w:rPr>
          <w:rFonts w:eastAsia="Times New Roman"/>
          <w:b/>
          <w:bCs/>
        </w:rPr>
        <w:t>3</w:t>
      </w:r>
    </w:p>
    <w:p w14:paraId="41560520" w14:textId="77777777" w:rsidR="002450D3" w:rsidRDefault="002450D3" w:rsidP="002450D3">
      <w:pPr>
        <w:tabs>
          <w:tab w:val="left" w:pos="2880"/>
        </w:tabs>
        <w:ind w:left="124" w:right="-20"/>
        <w:rPr>
          <w:sz w:val="20"/>
          <w:szCs w:val="20"/>
        </w:rPr>
      </w:pPr>
    </w:p>
    <w:p w14:paraId="1C0F74AB" w14:textId="77777777" w:rsidR="002450D3" w:rsidRDefault="002450D3" w:rsidP="002450D3">
      <w:pPr>
        <w:spacing w:before="15" w:line="200" w:lineRule="exact"/>
        <w:rPr>
          <w:sz w:val="20"/>
          <w:szCs w:val="20"/>
        </w:rPr>
      </w:pPr>
    </w:p>
    <w:p w14:paraId="17FB8802" w14:textId="77777777" w:rsidR="002450D3" w:rsidRDefault="002450D3" w:rsidP="002450D3">
      <w:pPr>
        <w:tabs>
          <w:tab w:val="left" w:pos="2620"/>
        </w:tabs>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p>
    <w:p w14:paraId="279D7DEF" w14:textId="77777777" w:rsidR="002450D3" w:rsidRDefault="002450D3" w:rsidP="002450D3">
      <w:pPr>
        <w:spacing w:before="6" w:line="180" w:lineRule="exact"/>
        <w:rPr>
          <w:sz w:val="18"/>
          <w:szCs w:val="18"/>
        </w:rPr>
      </w:pPr>
    </w:p>
    <w:p w14:paraId="5FF4FF0E" w14:textId="77777777" w:rsidR="002450D3" w:rsidRDefault="002450D3" w:rsidP="002450D3">
      <w:pPr>
        <w:spacing w:line="200" w:lineRule="exact"/>
        <w:rPr>
          <w:sz w:val="20"/>
          <w:szCs w:val="20"/>
        </w:rPr>
      </w:pPr>
    </w:p>
    <w:p w14:paraId="54E9B5FE" w14:textId="77777777" w:rsidR="002450D3" w:rsidRDefault="002450D3" w:rsidP="002450D3">
      <w:pPr>
        <w:tabs>
          <w:tab w:val="left" w:pos="2620"/>
        </w:tabs>
        <w:spacing w:before="29"/>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24F7BF6C" w14:textId="77777777" w:rsidR="002450D3" w:rsidRDefault="002450D3" w:rsidP="002450D3">
      <w:pPr>
        <w:jc w:val="center"/>
        <w:rPr>
          <w:b/>
          <w:lang w:val="fr-FR"/>
        </w:rPr>
      </w:pPr>
    </w:p>
    <w:p w14:paraId="4F774629" w14:textId="77777777" w:rsidR="002450D3" w:rsidRDefault="002450D3" w:rsidP="002450D3">
      <w:pPr>
        <w:jc w:val="center"/>
        <w:rPr>
          <w:b/>
          <w:lang w:val="fr-FR"/>
        </w:rPr>
      </w:pPr>
    </w:p>
    <w:p w14:paraId="2DCB6804" w14:textId="77777777" w:rsidR="002450D3" w:rsidRDefault="002450D3" w:rsidP="002450D3">
      <w:pPr>
        <w:jc w:val="center"/>
        <w:rPr>
          <w:b/>
          <w:lang w:val="fr-FR"/>
        </w:rPr>
      </w:pPr>
    </w:p>
    <w:p w14:paraId="6F62221D" w14:textId="77777777" w:rsidR="002450D3" w:rsidRDefault="002450D3" w:rsidP="002450D3">
      <w:pPr>
        <w:jc w:val="center"/>
        <w:rPr>
          <w:b/>
          <w:lang w:val="fr-FR"/>
        </w:rPr>
      </w:pPr>
    </w:p>
    <w:p w14:paraId="22C3A960" w14:textId="77777777" w:rsidR="002450D3" w:rsidRDefault="002450D3" w:rsidP="002450D3">
      <w:pPr>
        <w:jc w:val="center"/>
        <w:rPr>
          <w:b/>
          <w:lang w:val="fr-FR"/>
        </w:rPr>
      </w:pPr>
    </w:p>
    <w:p w14:paraId="47457EA6" w14:textId="77777777" w:rsidR="002450D3" w:rsidRDefault="002450D3" w:rsidP="002450D3">
      <w:pPr>
        <w:jc w:val="center"/>
        <w:rPr>
          <w:b/>
          <w:lang w:val="fr-FR"/>
        </w:rPr>
      </w:pPr>
    </w:p>
    <w:p w14:paraId="501877AD" w14:textId="77777777" w:rsidR="002450D3" w:rsidRDefault="002450D3" w:rsidP="002450D3">
      <w:pPr>
        <w:rPr>
          <w:b/>
          <w:lang w:val="fr-FR"/>
        </w:rPr>
      </w:pPr>
      <w:r>
        <w:rPr>
          <w:b/>
          <w:lang w:val="fr-FR"/>
        </w:rPr>
        <w:br w:type="page"/>
      </w:r>
    </w:p>
    <w:p w14:paraId="60CCFB12" w14:textId="77777777" w:rsidR="00BE2473" w:rsidRPr="00DB3964" w:rsidRDefault="00BE2473" w:rsidP="00BE2473">
      <w:pPr>
        <w:jc w:val="center"/>
        <w:rPr>
          <w:b/>
          <w:lang w:val="fr-FR"/>
        </w:rPr>
      </w:pPr>
      <w:r w:rsidRPr="00DB3964">
        <w:rPr>
          <w:b/>
          <w:lang w:val="fr-FR"/>
        </w:rPr>
        <w:lastRenderedPageBreak/>
        <w:t>INTERNATIONAL ORGANISATION FOR STANDARDISATION</w:t>
      </w:r>
    </w:p>
    <w:p w14:paraId="32C8D634" w14:textId="77777777" w:rsidR="00BE2473" w:rsidRPr="00DB3964" w:rsidRDefault="00BE2473" w:rsidP="00BE2473">
      <w:pPr>
        <w:jc w:val="center"/>
        <w:rPr>
          <w:b/>
          <w:lang w:val="fr-FR"/>
        </w:rPr>
      </w:pPr>
      <w:r w:rsidRPr="00DB3964">
        <w:rPr>
          <w:b/>
          <w:lang w:val="fr-FR"/>
        </w:rPr>
        <w:t>ORGANISATION INTERNATIONALE DE NORMALISATION</w:t>
      </w:r>
    </w:p>
    <w:p w14:paraId="5DCE5B9C" w14:textId="77777777" w:rsidR="00BE2473" w:rsidRPr="00DE4430" w:rsidRDefault="00BE2473" w:rsidP="00BE2473">
      <w:pPr>
        <w:jc w:val="center"/>
        <w:rPr>
          <w:b/>
          <w:lang w:val="en-GB"/>
        </w:rPr>
      </w:pPr>
      <w:r w:rsidRPr="00DE4430">
        <w:rPr>
          <w:b/>
          <w:lang w:val="en-GB"/>
        </w:rPr>
        <w:t>ISO/IEC JTC1/SC29/WG11</w:t>
      </w:r>
    </w:p>
    <w:p w14:paraId="509D5DE4" w14:textId="77777777" w:rsidR="00BE2473" w:rsidRPr="00DE4430" w:rsidRDefault="00BE2473" w:rsidP="00BE2473">
      <w:pPr>
        <w:jc w:val="center"/>
        <w:rPr>
          <w:b/>
          <w:lang w:val="en-GB"/>
        </w:rPr>
      </w:pPr>
      <w:r w:rsidRPr="00DE4430">
        <w:rPr>
          <w:b/>
          <w:lang w:val="en-GB"/>
        </w:rPr>
        <w:t>CODING OF MOVING PICTURES AND AUDIO</w:t>
      </w:r>
    </w:p>
    <w:p w14:paraId="4027D516" w14:textId="77777777" w:rsidR="00BE2473" w:rsidRPr="00DE4430" w:rsidRDefault="00BE2473" w:rsidP="00BE2473">
      <w:pPr>
        <w:tabs>
          <w:tab w:val="left" w:pos="5387"/>
        </w:tabs>
        <w:spacing w:line="240" w:lineRule="exact"/>
        <w:jc w:val="center"/>
        <w:rPr>
          <w:b/>
          <w:lang w:val="en-GB"/>
        </w:rPr>
      </w:pPr>
    </w:p>
    <w:p w14:paraId="53267DFD" w14:textId="714CAE4B" w:rsidR="00BE2473" w:rsidRPr="00A06C67" w:rsidRDefault="00BE2473" w:rsidP="00BE2473">
      <w:pPr>
        <w:jc w:val="right"/>
        <w:rPr>
          <w:rFonts w:eastAsiaTheme="minorEastAsia"/>
          <w:b/>
          <w:lang w:val="en-GB"/>
        </w:rPr>
      </w:pPr>
      <w:r w:rsidRPr="00DE4430">
        <w:rPr>
          <w:b/>
          <w:lang w:val="en-GB"/>
        </w:rPr>
        <w:t xml:space="preserve">ISO/IEC JTC1/SC29/WG11 </w:t>
      </w:r>
      <w:r w:rsidRPr="00A06C67">
        <w:rPr>
          <w:b/>
          <w:lang w:val="en-GB" w:eastAsia="ja-JP"/>
        </w:rPr>
        <w:t>MPEG20</w:t>
      </w:r>
      <w:r w:rsidR="00205081">
        <w:rPr>
          <w:b/>
          <w:lang w:val="en-GB" w:eastAsia="ja-JP"/>
        </w:rPr>
        <w:t>19</w:t>
      </w:r>
      <w:r w:rsidRPr="00A06C67">
        <w:rPr>
          <w:b/>
          <w:lang w:val="en-GB" w:eastAsia="ja-JP"/>
        </w:rPr>
        <w:t>/</w:t>
      </w:r>
      <w:r w:rsidR="00DB3964" w:rsidRPr="00DA3FC6">
        <w:rPr>
          <w:b/>
          <w:lang w:val="en-GB" w:eastAsia="ja-JP"/>
        </w:rPr>
        <w:t>N</w:t>
      </w:r>
      <w:r w:rsidR="008C6842" w:rsidRPr="00DA3FC6">
        <w:rPr>
          <w:b/>
          <w:lang w:val="en-GB" w:eastAsia="ja-JP"/>
        </w:rPr>
        <w:t>18</w:t>
      </w:r>
      <w:r w:rsidR="00696288">
        <w:rPr>
          <w:b/>
          <w:lang w:val="en-GB" w:eastAsia="ja-JP"/>
        </w:rPr>
        <w:t>676</w:t>
      </w:r>
    </w:p>
    <w:p w14:paraId="06BC3A51" w14:textId="3C38D65C" w:rsidR="00BE2473" w:rsidRPr="00DE4430" w:rsidRDefault="00696288" w:rsidP="00BE2473">
      <w:pPr>
        <w:wordWrap w:val="0"/>
        <w:jc w:val="right"/>
        <w:rPr>
          <w:b/>
          <w:lang w:val="en-GB" w:eastAsia="ja-JP"/>
        </w:rPr>
      </w:pPr>
      <w:r>
        <w:rPr>
          <w:b/>
          <w:lang w:val="en-GB" w:eastAsia="ja-JP"/>
        </w:rPr>
        <w:t>Gothenburg</w:t>
      </w:r>
      <w:r w:rsidR="00BE2473" w:rsidRPr="00DE4430">
        <w:rPr>
          <w:b/>
          <w:lang w:val="en-GB" w:eastAsia="ja-JP"/>
        </w:rPr>
        <w:t xml:space="preserve">, </w:t>
      </w:r>
      <w:r>
        <w:rPr>
          <w:b/>
          <w:lang w:val="en-GB" w:eastAsia="ja-JP"/>
        </w:rPr>
        <w:t>SE</w:t>
      </w:r>
      <w:r w:rsidR="00EE447C">
        <w:rPr>
          <w:b/>
          <w:lang w:val="en-GB" w:eastAsia="ja-JP"/>
        </w:rPr>
        <w:t xml:space="preserve"> - </w:t>
      </w:r>
      <w:r>
        <w:rPr>
          <w:b/>
          <w:lang w:val="en-GB" w:eastAsia="ja-JP"/>
        </w:rPr>
        <w:t>Jul</w:t>
      </w:r>
      <w:r>
        <w:rPr>
          <w:b/>
          <w:lang w:val="de-DE" w:eastAsia="ja-JP"/>
        </w:rPr>
        <w:t>y</w:t>
      </w:r>
      <w:r w:rsidR="00EE447C" w:rsidRPr="00A06C67">
        <w:rPr>
          <w:b/>
          <w:lang w:val="en-GB" w:eastAsia="ja-JP"/>
        </w:rPr>
        <w:t xml:space="preserve"> 201</w:t>
      </w:r>
      <w:r w:rsidR="00EE447C">
        <w:rPr>
          <w:b/>
          <w:lang w:val="en-GB" w:eastAsia="ja-JP"/>
        </w:rPr>
        <w:t>9</w:t>
      </w:r>
    </w:p>
    <w:p w14:paraId="7E15DC03" w14:textId="77777777" w:rsidR="00BE2473" w:rsidRPr="00DE4430" w:rsidRDefault="00BE2473" w:rsidP="00BE2473">
      <w:pPr>
        <w:jc w:val="right"/>
        <w:rPr>
          <w:b/>
          <w:lang w:val="en-GB" w:eastAsia="ja-JP"/>
        </w:rPr>
      </w:pPr>
    </w:p>
    <w:p w14:paraId="27A64DD6" w14:textId="77777777" w:rsidR="00BE2473" w:rsidRPr="00DE4430" w:rsidRDefault="00BE2473" w:rsidP="00BE2473">
      <w:pPr>
        <w:jc w:val="right"/>
        <w:rPr>
          <w:b/>
          <w:lang w:val="en-GB" w:eastAsia="ja-JP"/>
        </w:rPr>
      </w:pPr>
    </w:p>
    <w:p w14:paraId="3204D034" w14:textId="77777777" w:rsidR="00BE2473" w:rsidRPr="00DE4430" w:rsidRDefault="00BE2473" w:rsidP="00BE2473">
      <w:pPr>
        <w:spacing w:line="240" w:lineRule="exact"/>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91"/>
      </w:tblGrid>
      <w:tr w:rsidR="00BE2473" w:rsidRPr="00DE4430" w14:paraId="0493E370" w14:textId="77777777" w:rsidTr="002450D3">
        <w:tc>
          <w:tcPr>
            <w:tcW w:w="1080" w:type="dxa"/>
          </w:tcPr>
          <w:p w14:paraId="7DB41CF9" w14:textId="77777777" w:rsidR="00BE2473" w:rsidRPr="00DE4430" w:rsidRDefault="00BE2473" w:rsidP="00780C4D">
            <w:pPr>
              <w:suppressAutoHyphens/>
              <w:rPr>
                <w:b/>
                <w:lang w:val="en-GB"/>
              </w:rPr>
            </w:pPr>
            <w:r w:rsidRPr="00DE4430">
              <w:rPr>
                <w:b/>
                <w:lang w:val="en-GB"/>
              </w:rPr>
              <w:t>Source</w:t>
            </w:r>
          </w:p>
        </w:tc>
        <w:tc>
          <w:tcPr>
            <w:tcW w:w="8491" w:type="dxa"/>
          </w:tcPr>
          <w:p w14:paraId="01C8849B" w14:textId="090BF0D7" w:rsidR="00BE2473" w:rsidRPr="00DE4430" w:rsidRDefault="00BF653E" w:rsidP="00780C4D">
            <w:pPr>
              <w:suppressAutoHyphens/>
              <w:rPr>
                <w:b/>
                <w:lang w:val="en-GB"/>
              </w:rPr>
            </w:pPr>
            <w:r>
              <w:rPr>
                <w:b/>
              </w:rPr>
              <w:t>3DG</w:t>
            </w:r>
          </w:p>
        </w:tc>
      </w:tr>
      <w:tr w:rsidR="00BE2473" w:rsidRPr="008C6842" w14:paraId="6204DF72" w14:textId="77777777" w:rsidTr="002450D3">
        <w:tc>
          <w:tcPr>
            <w:tcW w:w="1080" w:type="dxa"/>
          </w:tcPr>
          <w:p w14:paraId="1501203D" w14:textId="77777777" w:rsidR="00BE2473" w:rsidRPr="00DE4430" w:rsidRDefault="00BE2473" w:rsidP="00780C4D">
            <w:pPr>
              <w:suppressAutoHyphens/>
              <w:rPr>
                <w:b/>
                <w:lang w:val="en-GB"/>
              </w:rPr>
            </w:pPr>
            <w:r w:rsidRPr="00DE4430">
              <w:rPr>
                <w:b/>
                <w:lang w:val="en-GB"/>
              </w:rPr>
              <w:t>Title</w:t>
            </w:r>
          </w:p>
        </w:tc>
        <w:tc>
          <w:tcPr>
            <w:tcW w:w="8491" w:type="dxa"/>
          </w:tcPr>
          <w:p w14:paraId="673E7469" w14:textId="622194D7" w:rsidR="00BE2473" w:rsidRPr="00DB3964" w:rsidRDefault="00696288" w:rsidP="00780C4D">
            <w:pPr>
              <w:suppressAutoHyphens/>
              <w:rPr>
                <w:rFonts w:eastAsiaTheme="minorEastAsia"/>
                <w:b/>
                <w:lang w:val="fr-FR"/>
              </w:rPr>
            </w:pPr>
            <w:r w:rsidRPr="00696288">
              <w:rPr>
                <w:rFonts w:eastAsiaTheme="minorEastAsia"/>
                <w:b/>
                <w:lang w:val="fr-FR"/>
              </w:rPr>
              <w:t>Description of V-PCC profile(s) related activity</w:t>
            </w:r>
          </w:p>
        </w:tc>
      </w:tr>
    </w:tbl>
    <w:p w14:paraId="5AC2E1C6" w14:textId="77777777" w:rsidR="00A470B5" w:rsidRPr="00DE4430" w:rsidRDefault="00A470B5" w:rsidP="00A470B5">
      <w:pPr>
        <w:pStyle w:val="Heading1"/>
        <w:spacing w:after="120"/>
      </w:pPr>
      <w:r w:rsidRPr="00DE4430">
        <w:t>Introduction</w:t>
      </w:r>
    </w:p>
    <w:p w14:paraId="07697FB1" w14:textId="77777777" w:rsidR="00696288" w:rsidRDefault="00A470B5" w:rsidP="00A470B5">
      <w:pPr>
        <w:jc w:val="both"/>
      </w:pPr>
      <w:r>
        <w:t xml:space="preserve">This document </w:t>
      </w:r>
      <w:r w:rsidRPr="00EC25DB">
        <w:t xml:space="preserve">provides a </w:t>
      </w:r>
      <w:r>
        <w:t xml:space="preserve">description of </w:t>
      </w:r>
      <w:r w:rsidR="00696288">
        <w:t>activities regarding V-PCC prof</w:t>
      </w:r>
      <w:r>
        <w:t xml:space="preserve">iles, tiers, and levels. </w:t>
      </w:r>
    </w:p>
    <w:p w14:paraId="3F55BD07" w14:textId="77777777" w:rsidR="00696288" w:rsidRDefault="00696288" w:rsidP="00A470B5">
      <w:pPr>
        <w:jc w:val="both"/>
      </w:pPr>
    </w:p>
    <w:p w14:paraId="015C4B51" w14:textId="75545535" w:rsidR="00A470B5" w:rsidRDefault="00A470B5" w:rsidP="00A470B5">
      <w:pPr>
        <w:jc w:val="both"/>
      </w:pPr>
      <w:r>
        <w:t>Codec p</w:t>
      </w:r>
      <w:r>
        <w:rPr>
          <w:rFonts w:eastAsia="Times New Roman"/>
        </w:rPr>
        <w:t>rofiles commonly deal with the availability of tools while levels of a tier deal with specific constraints on usage, including aspects such as resolution, buffer size, frame rate, tiling limitations, etc. Different tiers may be defined for different use case scenarios, e.g. for consumer and professional/production applications, that may have different complexity constraints.</w:t>
      </w:r>
    </w:p>
    <w:p w14:paraId="2D7F3407" w14:textId="77777777" w:rsidR="00A470B5" w:rsidRDefault="00A470B5" w:rsidP="00A470B5">
      <w:pPr>
        <w:jc w:val="both"/>
      </w:pPr>
    </w:p>
    <w:p w14:paraId="03FBC8D0" w14:textId="0FEEA866" w:rsidR="00A470B5" w:rsidRDefault="00A470B5" w:rsidP="00A470B5">
      <w:pPr>
        <w:jc w:val="both"/>
      </w:pPr>
      <w:r>
        <w:t xml:space="preserve">The starting point of this </w:t>
      </w:r>
      <w:r w:rsidR="00696288">
        <w:t>activity</w:t>
      </w:r>
      <w:r>
        <w:t xml:space="preserve"> is the proposed text on conformance and profiles in </w:t>
      </w:r>
      <w:r>
        <w:fldChar w:fldCharType="begin"/>
      </w:r>
      <w:r>
        <w:instrText xml:space="preserve"> REF _Ref536095796 \r \h </w:instrText>
      </w:r>
      <w:r>
        <w:fldChar w:fldCharType="separate"/>
      </w:r>
      <w:r>
        <w:t>[2]</w:t>
      </w:r>
      <w:r>
        <w:fldChar w:fldCharType="end"/>
      </w:r>
      <w:r w:rsidR="00DA3FC6">
        <w:t xml:space="preserve"> and the report on the previous CE P.0 </w:t>
      </w:r>
      <w:r w:rsidR="00DA3FC6" w:rsidRPr="00EE49A4">
        <w:t>iteration [</w:t>
      </w:r>
      <w:r w:rsidR="00EE49A4" w:rsidRPr="00EE49A4">
        <w:t>3</w:t>
      </w:r>
      <w:r w:rsidR="00DA3FC6" w:rsidRPr="00EE49A4">
        <w:t>]</w:t>
      </w:r>
      <w:r w:rsidR="00FB6A22" w:rsidRPr="00EE49A4">
        <w:t>,</w:t>
      </w:r>
      <w:r w:rsidR="00FB6A22">
        <w:t xml:space="preserve"> </w:t>
      </w:r>
      <w:r>
        <w:t xml:space="preserve">the study on feasible tools for V-PCC implementation on current mobile clients </w:t>
      </w:r>
      <w:r w:rsidRPr="00EE49A4">
        <w:t xml:space="preserve">in </w:t>
      </w:r>
      <w:r w:rsidRPr="00EE49A4">
        <w:fldChar w:fldCharType="begin"/>
      </w:r>
      <w:r w:rsidRPr="00EE49A4">
        <w:instrText xml:space="preserve"> REF _Ref536095808 \r \h </w:instrText>
      </w:r>
      <w:r w:rsidR="00DA3FC6" w:rsidRPr="00EE49A4">
        <w:instrText xml:space="preserve"> \* MERGEFORMAT </w:instrText>
      </w:r>
      <w:r w:rsidRPr="00EE49A4">
        <w:fldChar w:fldCharType="separate"/>
      </w:r>
      <w:r w:rsidRPr="00EE49A4">
        <w:t>[</w:t>
      </w:r>
      <w:r w:rsidR="00EE49A4" w:rsidRPr="00EE49A4">
        <w:t>4,5</w:t>
      </w:r>
      <w:r w:rsidR="000222C5">
        <w:t>,6</w:t>
      </w:r>
      <w:r w:rsidRPr="00EE49A4">
        <w:t>]</w:t>
      </w:r>
      <w:r w:rsidRPr="00EE49A4">
        <w:fldChar w:fldCharType="end"/>
      </w:r>
      <w:r w:rsidR="00384306">
        <w:t xml:space="preserve">, as well as contributions related to </w:t>
      </w:r>
      <w:r w:rsidR="00BB28CA">
        <w:t>a</w:t>
      </w:r>
      <w:r w:rsidR="00384306">
        <w:t xml:space="preserve"> </w:t>
      </w:r>
      <w:r w:rsidR="00BB28CA">
        <w:t>further</w:t>
      </w:r>
      <w:r w:rsidR="00384306">
        <w:t xml:space="preserve"> profile</w:t>
      </w:r>
      <w:r w:rsidR="00BB28CA">
        <w:t>s</w:t>
      </w:r>
      <w:r w:rsidR="00384306">
        <w:t xml:space="preserve"> [</w:t>
      </w:r>
      <w:r w:rsidR="000222C5">
        <w:t>7,8,9</w:t>
      </w:r>
      <w:r w:rsidR="00384306">
        <w:t>].</w:t>
      </w:r>
    </w:p>
    <w:p w14:paraId="6D5385FD" w14:textId="77777777" w:rsidR="00A470B5" w:rsidRDefault="00A470B5" w:rsidP="00A470B5">
      <w:pPr>
        <w:jc w:val="both"/>
      </w:pPr>
    </w:p>
    <w:p w14:paraId="38481E1E" w14:textId="4F8A763A" w:rsidR="00A470B5" w:rsidRDefault="00A470B5" w:rsidP="00DA3FC6">
      <w:pPr>
        <w:pStyle w:val="Heading1"/>
      </w:pPr>
      <w:r>
        <w:t xml:space="preserve">The </w:t>
      </w:r>
      <w:r w:rsidR="009225DA">
        <w:t>mandates</w:t>
      </w:r>
      <w:r>
        <w:t xml:space="preserve"> for CE P.0 are:</w:t>
      </w:r>
    </w:p>
    <w:p w14:paraId="58AA059B" w14:textId="557D6906" w:rsidR="00DA3FC6" w:rsidRPr="0001733A" w:rsidRDefault="00DA3FC6" w:rsidP="00DA3FC6">
      <w:pPr>
        <w:pStyle w:val="ListParagraph"/>
        <w:numPr>
          <w:ilvl w:val="0"/>
          <w:numId w:val="28"/>
        </w:numPr>
        <w:jc w:val="both"/>
      </w:pPr>
      <w:r>
        <w:t>Refine minimum video decoder requirements, video codec profiles, and V-PCC codec functionalities, as derived in R1</w:t>
      </w:r>
      <w:r w:rsidR="00696288">
        <w:t xml:space="preserve"> </w:t>
      </w:r>
      <w:r w:rsidR="00696288">
        <w:rPr>
          <w:rFonts w:eastAsia="Times New Roman"/>
          <w:lang w:val="en-GB"/>
        </w:rPr>
        <w:t>of</w:t>
      </w:r>
      <w:r>
        <w:rPr>
          <w:rFonts w:eastAsia="Times New Roman"/>
          <w:lang w:val="en-GB"/>
        </w:rPr>
        <w:t xml:space="preserve"> the previous </w:t>
      </w:r>
      <w:r w:rsidR="00696288">
        <w:rPr>
          <w:rFonts w:eastAsia="Times New Roman"/>
          <w:lang w:val="en-GB"/>
        </w:rPr>
        <w:t>profile activity</w:t>
      </w:r>
      <w:r>
        <w:rPr>
          <w:rFonts w:eastAsia="Times New Roman"/>
          <w:lang w:val="en-GB"/>
        </w:rPr>
        <w:t xml:space="preserve"> iteration </w:t>
      </w:r>
      <w:r w:rsidRPr="00EE49A4">
        <w:rPr>
          <w:rFonts w:eastAsia="Times New Roman"/>
          <w:lang w:val="en-GB"/>
        </w:rPr>
        <w:t>[</w:t>
      </w:r>
      <w:r w:rsidR="00EE49A4" w:rsidRPr="00EE49A4">
        <w:rPr>
          <w:rFonts w:eastAsia="Times New Roman"/>
          <w:lang w:val="en-GB"/>
        </w:rPr>
        <w:t>3</w:t>
      </w:r>
      <w:r w:rsidRPr="00EE49A4">
        <w:rPr>
          <w:rFonts w:eastAsia="Times New Roman"/>
          <w:lang w:val="en-GB"/>
        </w:rPr>
        <w:t>].</w:t>
      </w:r>
    </w:p>
    <w:p w14:paraId="4CD8054F" w14:textId="2451D608" w:rsidR="0001733A" w:rsidRPr="00DA3FC6" w:rsidRDefault="0001733A" w:rsidP="0001733A">
      <w:pPr>
        <w:pStyle w:val="ListParagraph"/>
        <w:numPr>
          <w:ilvl w:val="0"/>
          <w:numId w:val="28"/>
        </w:numPr>
        <w:jc w:val="both"/>
      </w:pPr>
      <w:r>
        <w:rPr>
          <w:rFonts w:eastAsia="Times New Roman"/>
          <w:lang w:val="en-GB"/>
        </w:rPr>
        <w:t xml:space="preserve">Provide specification text for a “base” profile based on R1-R4 defined in the previous CE P.0 iteration </w:t>
      </w:r>
      <w:r w:rsidRPr="00EE49A4">
        <w:rPr>
          <w:rFonts w:eastAsia="Times New Roman"/>
          <w:lang w:val="en-GB"/>
        </w:rPr>
        <w:t>[</w:t>
      </w:r>
      <w:r w:rsidR="00EE49A4">
        <w:rPr>
          <w:rFonts w:eastAsia="Times New Roman"/>
          <w:lang w:val="en-GB"/>
        </w:rPr>
        <w:t>3</w:t>
      </w:r>
      <w:r w:rsidRPr="00EE49A4">
        <w:rPr>
          <w:rFonts w:eastAsia="Times New Roman"/>
          <w:lang w:val="en-GB"/>
        </w:rPr>
        <w:t>]</w:t>
      </w:r>
      <w:r w:rsidR="00696288">
        <w:rPr>
          <w:rFonts w:eastAsia="Times New Roman"/>
          <w:lang w:val="en-GB"/>
        </w:rPr>
        <w:t xml:space="preserve"> and integrate in the t</w:t>
      </w:r>
      <w:r w:rsidR="00696288" w:rsidRPr="00696288">
        <w:rPr>
          <w:rFonts w:eastAsia="Times New Roman"/>
          <w:lang w:val="en-GB"/>
        </w:rPr>
        <w:t>ext of ISO/IEC DIS 23090-5 Video-based Point Cloud Compression</w:t>
      </w:r>
      <w:r w:rsidR="00696288">
        <w:rPr>
          <w:rFonts w:eastAsia="Times New Roman"/>
          <w:lang w:val="en-GB"/>
        </w:rPr>
        <w:t xml:space="preserve"> [</w:t>
      </w:r>
      <w:r w:rsidR="000222C5">
        <w:rPr>
          <w:rFonts w:eastAsia="Times New Roman"/>
          <w:lang w:val="en-GB"/>
        </w:rPr>
        <w:t>10</w:t>
      </w:r>
      <w:bookmarkStart w:id="0" w:name="_GoBack"/>
      <w:bookmarkEnd w:id="0"/>
      <w:r w:rsidR="00696288">
        <w:rPr>
          <w:rFonts w:eastAsia="Times New Roman"/>
          <w:lang w:val="en-GB"/>
        </w:rPr>
        <w:t>].</w:t>
      </w:r>
    </w:p>
    <w:p w14:paraId="3978893F" w14:textId="47330098" w:rsidR="0001733A" w:rsidRPr="00DA3FC6" w:rsidRDefault="0001733A" w:rsidP="0001733A">
      <w:pPr>
        <w:pStyle w:val="ListParagraph"/>
        <w:numPr>
          <w:ilvl w:val="0"/>
          <w:numId w:val="28"/>
        </w:numPr>
        <w:jc w:val="both"/>
      </w:pPr>
      <w:r>
        <w:rPr>
          <w:rFonts w:eastAsia="Times New Roman"/>
          <w:lang w:val="en-GB"/>
        </w:rPr>
        <w:t>Evaluate coding performance of said profile.</w:t>
      </w:r>
    </w:p>
    <w:p w14:paraId="30B67015" w14:textId="06B9BFEF" w:rsidR="00DA3FC6" w:rsidRPr="00DA3FC6" w:rsidRDefault="00DA3FC6" w:rsidP="00DA3FC6">
      <w:pPr>
        <w:pStyle w:val="ListParagraph"/>
        <w:numPr>
          <w:ilvl w:val="0"/>
          <w:numId w:val="28"/>
        </w:numPr>
        <w:jc w:val="both"/>
      </w:pPr>
      <w:r>
        <w:t>Analyze and define video decoder requirements, video codec profiles, and V-PCC codec functionalities, which would represent point clouds</w:t>
      </w:r>
      <w:r w:rsidR="00BB28CA">
        <w:t xml:space="preserve"> </w:t>
      </w:r>
      <w:r w:rsidR="0001733A">
        <w:t>up to</w:t>
      </w:r>
      <w:r>
        <w:t xml:space="preserve"> lossless, as requested in </w:t>
      </w:r>
      <w:r w:rsidRPr="00EE49A4">
        <w:t>[</w:t>
      </w:r>
      <w:r w:rsidR="000222C5">
        <w:t>7</w:t>
      </w:r>
      <w:r w:rsidRPr="00EE49A4">
        <w:t>].</w:t>
      </w:r>
    </w:p>
    <w:p w14:paraId="4CAB8139" w14:textId="4E98FB7B" w:rsidR="00036913" w:rsidRDefault="0001733A" w:rsidP="00E700FE">
      <w:pPr>
        <w:pStyle w:val="ListParagraph"/>
        <w:numPr>
          <w:ilvl w:val="0"/>
          <w:numId w:val="28"/>
        </w:numPr>
        <w:jc w:val="both"/>
      </w:pPr>
      <w:r>
        <w:rPr>
          <w:rFonts w:eastAsia="Times New Roman"/>
          <w:lang w:val="en-GB"/>
        </w:rPr>
        <w:t xml:space="preserve">Propose evaluation principles for the establishment of V-PCC profiles, including coding </w:t>
      </w:r>
      <w:r>
        <w:rPr>
          <w:rFonts w:eastAsia="Times New Roman"/>
        </w:rPr>
        <w:t xml:space="preserve">performance (objective metrics, subjective quality), complexity (e.g. runtimes, spec text, buffers requirements, etc.), and use cases, e.g. </w:t>
      </w:r>
      <w:r w:rsidR="00EE49A4">
        <w:rPr>
          <w:rFonts w:eastAsia="Times New Roman"/>
        </w:rPr>
        <w:t xml:space="preserve">as done in </w:t>
      </w:r>
      <w:r>
        <w:rPr>
          <w:rFonts w:eastAsia="Times New Roman"/>
        </w:rPr>
        <w:t>[</w:t>
      </w:r>
      <w:r w:rsidR="000222C5">
        <w:rPr>
          <w:rFonts w:eastAsia="Times New Roman"/>
        </w:rPr>
        <w:t>8</w:t>
      </w:r>
      <w:r>
        <w:rPr>
          <w:rFonts w:eastAsia="Times New Roman"/>
        </w:rPr>
        <w:t xml:space="preserve">]. </w:t>
      </w:r>
    </w:p>
    <w:p w14:paraId="31879B0C" w14:textId="77777777" w:rsidR="00E34A30" w:rsidRPr="00E34A30" w:rsidRDefault="00E34A30" w:rsidP="00E34A30">
      <w:pPr>
        <w:pStyle w:val="Heading2"/>
        <w:rPr>
          <w:rFonts w:ascii="Times New Roman" w:hAnsi="Times New Roman"/>
          <w:i w:val="0"/>
          <w:lang w:val="en-CA"/>
        </w:rPr>
      </w:pPr>
      <w:r w:rsidRPr="00E34A30">
        <w:rPr>
          <w:rFonts w:ascii="Times New Roman" w:hAnsi="Times New Roman"/>
          <w:i w:val="0"/>
          <w:lang w:val="en-CA"/>
        </w:rPr>
        <w:t>Participants</w:t>
      </w:r>
    </w:p>
    <w:tbl>
      <w:tblPr>
        <w:tblW w:w="7361" w:type="dxa"/>
        <w:jc w:val="center"/>
        <w:tblCellMar>
          <w:left w:w="0" w:type="dxa"/>
          <w:right w:w="0" w:type="dxa"/>
        </w:tblCellMar>
        <w:tblLook w:val="04A0" w:firstRow="1" w:lastRow="0" w:firstColumn="1" w:lastColumn="0" w:noHBand="0" w:noVBand="1"/>
      </w:tblPr>
      <w:tblGrid>
        <w:gridCol w:w="1300"/>
        <w:gridCol w:w="2376"/>
        <w:gridCol w:w="3685"/>
      </w:tblGrid>
      <w:tr w:rsidR="00696288" w:rsidRPr="00853DD2" w14:paraId="3EDA6C4D" w14:textId="77777777" w:rsidTr="00696288">
        <w:trPr>
          <w:jc w:val="center"/>
        </w:trPr>
        <w:tc>
          <w:tcPr>
            <w:tcW w:w="13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0E0E0"/>
            <w:tcMar>
              <w:top w:w="0" w:type="dxa"/>
              <w:left w:w="70" w:type="dxa"/>
              <w:bottom w:w="0" w:type="dxa"/>
              <w:right w:w="70" w:type="dxa"/>
            </w:tcMar>
            <w:hideMark/>
          </w:tcPr>
          <w:p w14:paraId="3A53F054" w14:textId="77777777" w:rsidR="00696288" w:rsidRPr="001D3DF3" w:rsidRDefault="00696288" w:rsidP="00211911">
            <w:pPr>
              <w:keepNext/>
              <w:keepLines/>
              <w:jc w:val="center"/>
              <w:rPr>
                <w:rFonts w:eastAsiaTheme="minorEastAsia"/>
                <w:sz w:val="22"/>
                <w:szCs w:val="21"/>
                <w:lang w:eastAsia="zh-CN"/>
              </w:rPr>
            </w:pPr>
            <w:r w:rsidRPr="001D3DF3">
              <w:rPr>
                <w:rFonts w:eastAsiaTheme="minorEastAsia"/>
                <w:b/>
                <w:bCs/>
                <w:i/>
                <w:iCs/>
                <w:sz w:val="22"/>
                <w:szCs w:val="21"/>
                <w:lang w:eastAsia="zh-CN"/>
              </w:rPr>
              <w:t>Participant</w:t>
            </w:r>
          </w:p>
        </w:tc>
        <w:tc>
          <w:tcPr>
            <w:tcW w:w="2376" w:type="dxa"/>
            <w:tcBorders>
              <w:top w:val="single" w:sz="8" w:space="0" w:color="000000" w:themeColor="text1"/>
              <w:left w:val="nil"/>
              <w:bottom w:val="single" w:sz="8" w:space="0" w:color="000000" w:themeColor="text1"/>
              <w:right w:val="single" w:sz="8" w:space="0" w:color="000000" w:themeColor="text1"/>
            </w:tcBorders>
            <w:shd w:val="clear" w:color="auto" w:fill="E0E0E0"/>
            <w:tcMar>
              <w:top w:w="0" w:type="dxa"/>
              <w:left w:w="70" w:type="dxa"/>
              <w:bottom w:w="0" w:type="dxa"/>
              <w:right w:w="70" w:type="dxa"/>
            </w:tcMar>
            <w:hideMark/>
          </w:tcPr>
          <w:p w14:paraId="41379F9B" w14:textId="77777777" w:rsidR="00696288" w:rsidRPr="001D3DF3" w:rsidRDefault="00696288" w:rsidP="00211911">
            <w:pPr>
              <w:keepNext/>
              <w:keepLines/>
              <w:jc w:val="center"/>
              <w:rPr>
                <w:rFonts w:eastAsiaTheme="minorEastAsia"/>
                <w:sz w:val="22"/>
                <w:szCs w:val="21"/>
                <w:lang w:eastAsia="zh-CN"/>
              </w:rPr>
            </w:pPr>
            <w:r w:rsidRPr="001D3DF3">
              <w:rPr>
                <w:rFonts w:eastAsiaTheme="minorEastAsia"/>
                <w:b/>
                <w:bCs/>
                <w:i/>
                <w:iCs/>
                <w:sz w:val="22"/>
                <w:szCs w:val="21"/>
                <w:lang w:eastAsia="zh-CN"/>
              </w:rPr>
              <w:t>Contact</w:t>
            </w:r>
          </w:p>
        </w:tc>
        <w:tc>
          <w:tcPr>
            <w:tcW w:w="3685" w:type="dxa"/>
            <w:tcBorders>
              <w:top w:val="single" w:sz="8" w:space="0" w:color="000000" w:themeColor="text1"/>
              <w:left w:val="nil"/>
              <w:bottom w:val="single" w:sz="8" w:space="0" w:color="000000" w:themeColor="text1"/>
              <w:right w:val="single" w:sz="8" w:space="0" w:color="000000" w:themeColor="text1"/>
            </w:tcBorders>
            <w:shd w:val="clear" w:color="auto" w:fill="E0E0E0"/>
            <w:hideMark/>
          </w:tcPr>
          <w:p w14:paraId="0DF2D607" w14:textId="77777777" w:rsidR="00696288" w:rsidRPr="001D3DF3" w:rsidRDefault="00696288" w:rsidP="00211911">
            <w:pPr>
              <w:keepNext/>
              <w:keepLines/>
              <w:jc w:val="center"/>
              <w:rPr>
                <w:rFonts w:eastAsiaTheme="minorEastAsia"/>
                <w:b/>
                <w:bCs/>
                <w:i/>
                <w:iCs/>
                <w:sz w:val="22"/>
                <w:szCs w:val="21"/>
                <w:lang w:eastAsia="zh-CN"/>
              </w:rPr>
            </w:pPr>
            <w:r w:rsidRPr="001D3DF3">
              <w:rPr>
                <w:rFonts w:eastAsiaTheme="minorEastAsia"/>
                <w:b/>
                <w:bCs/>
                <w:i/>
                <w:iCs/>
                <w:sz w:val="22"/>
                <w:szCs w:val="21"/>
                <w:lang w:eastAsia="zh-CN"/>
              </w:rPr>
              <w:t>Email</w:t>
            </w:r>
          </w:p>
        </w:tc>
      </w:tr>
      <w:tr w:rsidR="00696288" w:rsidRPr="00853DD2" w14:paraId="24B0F71A" w14:textId="77777777" w:rsidTr="00696288">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C79A02F" w14:textId="36E7E486" w:rsidR="00696288" w:rsidRPr="001D3DF3" w:rsidRDefault="00696288" w:rsidP="00E34A30">
            <w:pPr>
              <w:jc w:val="center"/>
              <w:rPr>
                <w:rFonts w:eastAsia="Times New Roman"/>
                <w:sz w:val="22"/>
                <w:szCs w:val="21"/>
                <w:lang w:eastAsia="zh-CN"/>
              </w:rPr>
            </w:pPr>
            <w:r>
              <w:rPr>
                <w:rFonts w:eastAsia="Times New Roman"/>
                <w:sz w:val="22"/>
                <w:szCs w:val="21"/>
                <w:lang w:eastAsia="zh-CN"/>
              </w:rPr>
              <w:t>Nokia</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1031F97" w14:textId="55930099" w:rsidR="00696288" w:rsidRPr="001D3DF3" w:rsidRDefault="00696288" w:rsidP="00B923E6">
            <w:pPr>
              <w:jc w:val="center"/>
              <w:rPr>
                <w:rFonts w:eastAsia="Times New Roman"/>
                <w:sz w:val="22"/>
                <w:szCs w:val="21"/>
                <w:lang w:eastAsia="zh-CN"/>
              </w:rPr>
            </w:pPr>
            <w:r>
              <w:rPr>
                <w:rFonts w:eastAsia="Times New Roman"/>
                <w:sz w:val="22"/>
                <w:szCs w:val="21"/>
                <w:lang w:eastAsia="zh-CN"/>
              </w:rPr>
              <w:t>Sebastian Schwarz</w:t>
            </w:r>
          </w:p>
        </w:tc>
        <w:tc>
          <w:tcPr>
            <w:tcW w:w="3685" w:type="dxa"/>
            <w:tcBorders>
              <w:top w:val="single" w:sz="4" w:space="0" w:color="auto"/>
              <w:left w:val="single" w:sz="4" w:space="0" w:color="auto"/>
              <w:bottom w:val="single" w:sz="4" w:space="0" w:color="auto"/>
              <w:right w:val="single" w:sz="4" w:space="0" w:color="auto"/>
            </w:tcBorders>
          </w:tcPr>
          <w:p w14:paraId="2FDFA8A4" w14:textId="4592389F" w:rsidR="00696288" w:rsidRPr="00B923E6" w:rsidRDefault="00696288" w:rsidP="00B923E6">
            <w:pPr>
              <w:keepNext/>
              <w:keepLines/>
              <w:jc w:val="center"/>
              <w:rPr>
                <w:sz w:val="22"/>
                <w:szCs w:val="21"/>
              </w:rPr>
            </w:pPr>
            <w:r>
              <w:rPr>
                <w:sz w:val="22"/>
                <w:szCs w:val="21"/>
              </w:rPr>
              <w:t>sebastian.schwarz@nokia.com</w:t>
            </w:r>
          </w:p>
        </w:tc>
      </w:tr>
      <w:tr w:rsidR="00696288" w:rsidRPr="00853DD2" w14:paraId="33A19E02" w14:textId="77777777" w:rsidTr="00696288">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046455" w14:textId="66160EF5" w:rsidR="00696288" w:rsidRPr="001D3DF3" w:rsidRDefault="00696288" w:rsidP="00211911">
            <w:pPr>
              <w:jc w:val="center"/>
              <w:rPr>
                <w:rFonts w:eastAsia="Times New Roman"/>
                <w:sz w:val="22"/>
                <w:szCs w:val="21"/>
                <w:lang w:eastAsia="zh-CN"/>
              </w:rPr>
            </w:pPr>
            <w:r>
              <w:rPr>
                <w:rFonts w:eastAsia="Times New Roman"/>
                <w:sz w:val="22"/>
                <w:szCs w:val="21"/>
                <w:lang w:eastAsia="zh-CN"/>
              </w:rPr>
              <w:t>Apple</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31A8D3A" w14:textId="52CF7647" w:rsidR="00696288" w:rsidRDefault="00696288" w:rsidP="00211911">
            <w:pPr>
              <w:jc w:val="center"/>
              <w:rPr>
                <w:rFonts w:eastAsia="Times New Roman"/>
                <w:sz w:val="22"/>
                <w:szCs w:val="21"/>
                <w:lang w:eastAsia="zh-CN"/>
              </w:rPr>
            </w:pPr>
            <w:r>
              <w:rPr>
                <w:rFonts w:eastAsia="Times New Roman"/>
                <w:sz w:val="22"/>
                <w:szCs w:val="21"/>
                <w:lang w:eastAsia="zh-CN"/>
              </w:rPr>
              <w:t>Alexis Tourapis</w:t>
            </w:r>
          </w:p>
          <w:p w14:paraId="7BF96405" w14:textId="297F190A" w:rsidR="00696288" w:rsidRDefault="00696288" w:rsidP="00211911">
            <w:pPr>
              <w:jc w:val="center"/>
              <w:rPr>
                <w:rFonts w:eastAsia="Times New Roman"/>
                <w:sz w:val="22"/>
                <w:szCs w:val="21"/>
                <w:lang w:eastAsia="zh-CN"/>
              </w:rPr>
            </w:pPr>
            <w:r w:rsidRPr="0046224C">
              <w:rPr>
                <w:rFonts w:eastAsia="Times New Roman"/>
                <w:sz w:val="22"/>
                <w:szCs w:val="21"/>
                <w:lang w:eastAsia="zh-CN"/>
              </w:rPr>
              <w:t>Khaled Mamm</w:t>
            </w:r>
            <w:r>
              <w:rPr>
                <w:rFonts w:eastAsia="Times New Roman"/>
                <w:sz w:val="22"/>
                <w:szCs w:val="21"/>
                <w:lang w:eastAsia="zh-CN"/>
              </w:rPr>
              <w:t>ou</w:t>
            </w:r>
          </w:p>
          <w:p w14:paraId="499FDB9D" w14:textId="0FBCD043" w:rsidR="00696288" w:rsidRPr="001D3DF3" w:rsidRDefault="00696288" w:rsidP="00211911">
            <w:pPr>
              <w:jc w:val="center"/>
              <w:rPr>
                <w:rFonts w:eastAsia="Times New Roman"/>
                <w:sz w:val="22"/>
                <w:szCs w:val="21"/>
                <w:lang w:eastAsia="zh-CN"/>
              </w:rPr>
            </w:pPr>
            <w:r>
              <w:rPr>
                <w:rFonts w:eastAsia="Times New Roman"/>
                <w:sz w:val="22"/>
                <w:szCs w:val="21"/>
                <w:lang w:eastAsia="zh-CN"/>
              </w:rPr>
              <w:t>Jungsun Kim</w:t>
            </w:r>
          </w:p>
        </w:tc>
        <w:tc>
          <w:tcPr>
            <w:tcW w:w="3685" w:type="dxa"/>
            <w:tcBorders>
              <w:top w:val="single" w:sz="4" w:space="0" w:color="auto"/>
              <w:left w:val="single" w:sz="4" w:space="0" w:color="auto"/>
              <w:bottom w:val="single" w:sz="4" w:space="0" w:color="auto"/>
              <w:right w:val="single" w:sz="4" w:space="0" w:color="auto"/>
            </w:tcBorders>
          </w:tcPr>
          <w:p w14:paraId="5260098C" w14:textId="6213D3B8" w:rsidR="00696288" w:rsidRDefault="00696288" w:rsidP="00211911">
            <w:pPr>
              <w:keepNext/>
              <w:keepLines/>
              <w:jc w:val="center"/>
              <w:rPr>
                <w:rFonts w:eastAsia="Times New Roman"/>
                <w:sz w:val="22"/>
                <w:szCs w:val="21"/>
                <w:lang w:eastAsia="zh-CN"/>
              </w:rPr>
            </w:pPr>
            <w:r w:rsidRPr="0046224C">
              <w:rPr>
                <w:rFonts w:eastAsia="Times New Roman"/>
                <w:sz w:val="22"/>
                <w:szCs w:val="21"/>
                <w:lang w:eastAsia="zh-CN"/>
              </w:rPr>
              <w:t>atourapis@apple.com</w:t>
            </w:r>
          </w:p>
          <w:p w14:paraId="52C4CA3A" w14:textId="07F1657F" w:rsidR="00696288" w:rsidRDefault="00696288" w:rsidP="00211911">
            <w:pPr>
              <w:keepNext/>
              <w:keepLines/>
              <w:jc w:val="center"/>
              <w:rPr>
                <w:rFonts w:eastAsia="Times New Roman"/>
                <w:sz w:val="22"/>
                <w:szCs w:val="21"/>
                <w:lang w:eastAsia="zh-CN"/>
              </w:rPr>
            </w:pPr>
            <w:r w:rsidRPr="0046224C">
              <w:rPr>
                <w:rFonts w:eastAsia="Times New Roman"/>
                <w:sz w:val="22"/>
                <w:szCs w:val="21"/>
                <w:lang w:eastAsia="zh-CN"/>
              </w:rPr>
              <w:t>kmammou@apple.com</w:t>
            </w:r>
          </w:p>
          <w:p w14:paraId="2711C603" w14:textId="3568CB18" w:rsidR="00696288" w:rsidRPr="001D3DF3" w:rsidRDefault="00696288" w:rsidP="00211911">
            <w:pPr>
              <w:keepNext/>
              <w:keepLines/>
              <w:jc w:val="center"/>
              <w:rPr>
                <w:rFonts w:eastAsia="Times New Roman"/>
                <w:sz w:val="22"/>
                <w:szCs w:val="21"/>
                <w:lang w:eastAsia="zh-CN"/>
              </w:rPr>
            </w:pPr>
            <w:r w:rsidRPr="00BF653E">
              <w:rPr>
                <w:rFonts w:eastAsia="Times New Roman"/>
                <w:sz w:val="22"/>
                <w:szCs w:val="21"/>
                <w:lang w:eastAsia="zh-CN"/>
              </w:rPr>
              <w:t>jungsun</w:t>
            </w:r>
            <w:r w:rsidR="003F2E67">
              <w:rPr>
                <w:rFonts w:eastAsia="Times New Roman"/>
                <w:sz w:val="22"/>
                <w:szCs w:val="21"/>
                <w:lang w:eastAsia="zh-CN"/>
              </w:rPr>
              <w:t>.</w:t>
            </w:r>
            <w:r w:rsidRPr="00BF653E">
              <w:rPr>
                <w:rFonts w:eastAsia="Times New Roman"/>
                <w:sz w:val="22"/>
                <w:szCs w:val="21"/>
                <w:lang w:eastAsia="zh-CN"/>
              </w:rPr>
              <w:t>kim@apple.com</w:t>
            </w:r>
          </w:p>
        </w:tc>
      </w:tr>
      <w:tr w:rsidR="00696288" w:rsidRPr="00853DD2" w14:paraId="5947250C" w14:textId="77777777" w:rsidTr="00696288">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A377F01" w14:textId="32D2C986" w:rsidR="00696288" w:rsidRPr="001D3DF3" w:rsidRDefault="00696288" w:rsidP="00211911">
            <w:pPr>
              <w:jc w:val="center"/>
              <w:rPr>
                <w:rFonts w:eastAsia="Times New Roman"/>
                <w:sz w:val="22"/>
                <w:szCs w:val="21"/>
                <w:lang w:eastAsia="zh-CN"/>
              </w:rPr>
            </w:pPr>
            <w:r>
              <w:rPr>
                <w:rFonts w:eastAsia="Times New Roman"/>
                <w:sz w:val="22"/>
                <w:szCs w:val="21"/>
                <w:lang w:eastAsia="zh-CN"/>
              </w:rPr>
              <w:lastRenderedPageBreak/>
              <w:t>Samsung</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283FE4E" w14:textId="77777777" w:rsidR="00696288" w:rsidRDefault="00696288" w:rsidP="00211911">
            <w:pPr>
              <w:jc w:val="center"/>
              <w:rPr>
                <w:rFonts w:eastAsiaTheme="minorEastAsia"/>
                <w:sz w:val="22"/>
                <w:szCs w:val="21"/>
                <w:lang w:eastAsia="ja-JP"/>
              </w:rPr>
            </w:pPr>
            <w:r>
              <w:rPr>
                <w:rFonts w:eastAsiaTheme="minorEastAsia"/>
                <w:sz w:val="22"/>
                <w:szCs w:val="21"/>
                <w:lang w:eastAsia="ja-JP"/>
              </w:rPr>
              <w:t>Madhukar Budagavi</w:t>
            </w:r>
          </w:p>
          <w:p w14:paraId="1E101FC2" w14:textId="643047AD" w:rsidR="00696288" w:rsidRPr="001D3DF3" w:rsidRDefault="00696288" w:rsidP="00211911">
            <w:pPr>
              <w:jc w:val="center"/>
              <w:rPr>
                <w:rFonts w:eastAsiaTheme="minorEastAsia"/>
                <w:sz w:val="22"/>
                <w:szCs w:val="21"/>
                <w:lang w:eastAsia="ja-JP"/>
              </w:rPr>
            </w:pPr>
            <w:r>
              <w:rPr>
                <w:rFonts w:eastAsiaTheme="minorEastAsia"/>
                <w:sz w:val="22"/>
                <w:szCs w:val="21"/>
                <w:lang w:eastAsia="ja-JP"/>
              </w:rPr>
              <w:t>Rajan Joshi</w:t>
            </w:r>
          </w:p>
        </w:tc>
        <w:tc>
          <w:tcPr>
            <w:tcW w:w="3685" w:type="dxa"/>
            <w:tcBorders>
              <w:top w:val="single" w:sz="4" w:space="0" w:color="auto"/>
              <w:left w:val="single" w:sz="4" w:space="0" w:color="auto"/>
              <w:bottom w:val="single" w:sz="4" w:space="0" w:color="auto"/>
              <w:right w:val="single" w:sz="4" w:space="0" w:color="auto"/>
            </w:tcBorders>
          </w:tcPr>
          <w:p w14:paraId="6930A0C8" w14:textId="7D4B3D5A" w:rsidR="00696288" w:rsidRDefault="00696288" w:rsidP="00211911">
            <w:pPr>
              <w:keepNext/>
              <w:keepLines/>
              <w:jc w:val="center"/>
              <w:rPr>
                <w:rFonts w:eastAsia="Times New Roman"/>
              </w:rPr>
            </w:pPr>
            <w:r>
              <w:rPr>
                <w:rFonts w:eastAsia="Times New Roman"/>
              </w:rPr>
              <w:t>m.budagavi@samsung.com</w:t>
            </w:r>
          </w:p>
          <w:p w14:paraId="6B9F1982" w14:textId="51BD609F" w:rsidR="00696288" w:rsidRPr="001D3DF3" w:rsidRDefault="00696288" w:rsidP="00211911">
            <w:pPr>
              <w:keepNext/>
              <w:keepLines/>
              <w:jc w:val="center"/>
              <w:rPr>
                <w:rFonts w:eastAsia="Times New Roman"/>
                <w:sz w:val="22"/>
                <w:szCs w:val="21"/>
                <w:lang w:eastAsia="zh-CN"/>
              </w:rPr>
            </w:pPr>
            <w:r>
              <w:rPr>
                <w:rFonts w:eastAsia="Times New Roman"/>
              </w:rPr>
              <w:t>r.joshi@samsung.com</w:t>
            </w:r>
          </w:p>
        </w:tc>
      </w:tr>
      <w:tr w:rsidR="00696288" w:rsidRPr="00853DD2" w14:paraId="5561C5CE" w14:textId="77777777" w:rsidTr="00696288">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9652058" w14:textId="01576CBF" w:rsidR="00696288" w:rsidRPr="001D3DF3" w:rsidRDefault="00696288" w:rsidP="00211911">
            <w:pPr>
              <w:jc w:val="center"/>
              <w:rPr>
                <w:rFonts w:eastAsiaTheme="minorEastAsia"/>
                <w:sz w:val="22"/>
                <w:szCs w:val="21"/>
                <w:lang w:eastAsia="ja-JP"/>
              </w:rPr>
            </w:pPr>
            <w:r>
              <w:rPr>
                <w:rFonts w:eastAsiaTheme="minorEastAsia"/>
                <w:sz w:val="22"/>
                <w:szCs w:val="21"/>
                <w:lang w:eastAsia="ja-JP"/>
              </w:rPr>
              <w:t>Sony</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BA018EE" w14:textId="34758387" w:rsidR="00696288" w:rsidRDefault="00696288" w:rsidP="00211911">
            <w:pPr>
              <w:jc w:val="center"/>
              <w:rPr>
                <w:rFonts w:eastAsiaTheme="minorEastAsia"/>
                <w:sz w:val="22"/>
                <w:szCs w:val="21"/>
                <w:lang w:eastAsia="ja-JP"/>
              </w:rPr>
            </w:pPr>
            <w:r>
              <w:rPr>
                <w:rFonts w:eastAsiaTheme="minorEastAsia"/>
                <w:sz w:val="22"/>
                <w:szCs w:val="21"/>
                <w:lang w:eastAsia="ja-JP"/>
              </w:rPr>
              <w:t>Ohji Nakagami</w:t>
            </w:r>
          </w:p>
          <w:p w14:paraId="13A55035" w14:textId="77777777" w:rsidR="00696288" w:rsidRDefault="00696288" w:rsidP="00211911">
            <w:pPr>
              <w:jc w:val="center"/>
              <w:rPr>
                <w:rFonts w:eastAsiaTheme="minorEastAsia"/>
                <w:sz w:val="22"/>
                <w:szCs w:val="21"/>
                <w:lang w:eastAsia="ja-JP"/>
              </w:rPr>
            </w:pPr>
            <w:r>
              <w:rPr>
                <w:rFonts w:eastAsiaTheme="minorEastAsia"/>
                <w:sz w:val="22"/>
                <w:szCs w:val="21"/>
                <w:lang w:eastAsia="ja-JP"/>
              </w:rPr>
              <w:t>Danillo Graziosi</w:t>
            </w:r>
          </w:p>
          <w:p w14:paraId="5796816C" w14:textId="3800B6C9" w:rsidR="00696288" w:rsidRPr="001D3DF3" w:rsidRDefault="00696288" w:rsidP="00211911">
            <w:pPr>
              <w:jc w:val="center"/>
              <w:rPr>
                <w:rFonts w:eastAsiaTheme="minorEastAsia"/>
                <w:sz w:val="22"/>
                <w:szCs w:val="21"/>
                <w:lang w:eastAsia="ja-JP"/>
              </w:rPr>
            </w:pPr>
            <w:r>
              <w:rPr>
                <w:rFonts w:eastAsiaTheme="minorEastAsia"/>
                <w:sz w:val="22"/>
                <w:szCs w:val="21"/>
                <w:lang w:eastAsia="ja-JP"/>
              </w:rPr>
              <w:t>Ali Tabtabai</w:t>
            </w:r>
          </w:p>
        </w:tc>
        <w:tc>
          <w:tcPr>
            <w:tcW w:w="3685" w:type="dxa"/>
            <w:tcBorders>
              <w:top w:val="single" w:sz="4" w:space="0" w:color="auto"/>
              <w:left w:val="single" w:sz="4" w:space="0" w:color="auto"/>
              <w:bottom w:val="single" w:sz="4" w:space="0" w:color="auto"/>
              <w:right w:val="single" w:sz="4" w:space="0" w:color="auto"/>
            </w:tcBorders>
          </w:tcPr>
          <w:p w14:paraId="79728451" w14:textId="4DD162A7" w:rsidR="00696288" w:rsidRDefault="00696288" w:rsidP="00211911">
            <w:pPr>
              <w:keepNext/>
              <w:keepLines/>
              <w:jc w:val="center"/>
              <w:rPr>
                <w:sz w:val="22"/>
                <w:szCs w:val="21"/>
              </w:rPr>
            </w:pPr>
            <w:r w:rsidRPr="0046224C">
              <w:rPr>
                <w:sz w:val="22"/>
                <w:szCs w:val="21"/>
              </w:rPr>
              <w:t>ohji.nakagami@sony.com</w:t>
            </w:r>
          </w:p>
          <w:p w14:paraId="22F42E31" w14:textId="76BEE40E" w:rsidR="00696288" w:rsidRDefault="00696288" w:rsidP="00211911">
            <w:pPr>
              <w:keepNext/>
              <w:keepLines/>
              <w:jc w:val="center"/>
              <w:rPr>
                <w:sz w:val="22"/>
                <w:szCs w:val="21"/>
              </w:rPr>
            </w:pPr>
            <w:r w:rsidRPr="00616D74">
              <w:rPr>
                <w:sz w:val="22"/>
                <w:szCs w:val="21"/>
              </w:rPr>
              <w:t>danillo.graziosi@sony.com</w:t>
            </w:r>
          </w:p>
          <w:p w14:paraId="43EFE194" w14:textId="752565CC" w:rsidR="00696288" w:rsidRPr="001D3DF3" w:rsidRDefault="00696288" w:rsidP="00211911">
            <w:pPr>
              <w:keepNext/>
              <w:keepLines/>
              <w:jc w:val="center"/>
              <w:rPr>
                <w:sz w:val="22"/>
                <w:szCs w:val="21"/>
              </w:rPr>
            </w:pPr>
            <w:r>
              <w:rPr>
                <w:sz w:val="22"/>
                <w:szCs w:val="21"/>
              </w:rPr>
              <w:t>a</w:t>
            </w:r>
            <w:r w:rsidRPr="00616D74">
              <w:rPr>
                <w:sz w:val="22"/>
                <w:szCs w:val="21"/>
              </w:rPr>
              <w:t>li.</w:t>
            </w:r>
            <w:r>
              <w:rPr>
                <w:sz w:val="22"/>
                <w:szCs w:val="21"/>
              </w:rPr>
              <w:t>t</w:t>
            </w:r>
            <w:r w:rsidRPr="00616D74">
              <w:rPr>
                <w:sz w:val="22"/>
                <w:szCs w:val="21"/>
              </w:rPr>
              <w:t>abatabai@sony.com</w:t>
            </w:r>
          </w:p>
        </w:tc>
      </w:tr>
      <w:tr w:rsidR="00696288" w:rsidRPr="00853DD2" w14:paraId="0F6A0782" w14:textId="77777777" w:rsidTr="00696288">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2EE4F12" w14:textId="01EA18F9" w:rsidR="00696288" w:rsidRPr="001D3DF3" w:rsidRDefault="00987729" w:rsidP="00211911">
            <w:pPr>
              <w:jc w:val="center"/>
              <w:rPr>
                <w:rFonts w:eastAsia="Times New Roman"/>
                <w:sz w:val="22"/>
                <w:szCs w:val="21"/>
                <w:lang w:eastAsia="zh-CN"/>
              </w:rPr>
            </w:pPr>
            <w:r>
              <w:rPr>
                <w:rFonts w:eastAsia="Times New Roman"/>
                <w:sz w:val="22"/>
                <w:szCs w:val="21"/>
                <w:lang w:eastAsia="zh-CN"/>
              </w:rPr>
              <w:t>Futurewei</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B5C3A36" w14:textId="53BB42F1" w:rsidR="00696288" w:rsidRPr="001D3DF3" w:rsidRDefault="00696288" w:rsidP="00211911">
            <w:pPr>
              <w:jc w:val="center"/>
              <w:rPr>
                <w:rFonts w:eastAsia="Times New Roman"/>
                <w:sz w:val="22"/>
                <w:szCs w:val="21"/>
                <w:lang w:eastAsia="zh-CN"/>
              </w:rPr>
            </w:pPr>
            <w:r>
              <w:rPr>
                <w:rFonts w:eastAsia="Times New Roman"/>
                <w:sz w:val="22"/>
                <w:szCs w:val="21"/>
                <w:lang w:eastAsia="zh-CN"/>
              </w:rPr>
              <w:t>Vladyslav Zakharchenko</w:t>
            </w:r>
          </w:p>
        </w:tc>
        <w:tc>
          <w:tcPr>
            <w:tcW w:w="3685" w:type="dxa"/>
            <w:tcBorders>
              <w:top w:val="single" w:sz="4" w:space="0" w:color="auto"/>
              <w:left w:val="single" w:sz="4" w:space="0" w:color="auto"/>
              <w:bottom w:val="single" w:sz="4" w:space="0" w:color="auto"/>
              <w:right w:val="single" w:sz="4" w:space="0" w:color="auto"/>
            </w:tcBorders>
          </w:tcPr>
          <w:p w14:paraId="0C31E6D6" w14:textId="0CCCA6A8" w:rsidR="00696288" w:rsidRPr="001D3DF3" w:rsidRDefault="00696288" w:rsidP="00211911">
            <w:pPr>
              <w:keepNext/>
              <w:keepLines/>
              <w:jc w:val="center"/>
              <w:rPr>
                <w:rFonts w:eastAsia="Times New Roman"/>
                <w:sz w:val="22"/>
                <w:szCs w:val="21"/>
                <w:lang w:eastAsia="zh-CN"/>
              </w:rPr>
            </w:pPr>
            <w:r w:rsidRPr="0046224C">
              <w:rPr>
                <w:rFonts w:eastAsia="Times New Roman"/>
                <w:sz w:val="22"/>
                <w:szCs w:val="21"/>
                <w:lang w:eastAsia="zh-CN"/>
              </w:rPr>
              <w:t>vladyslav.zakharchenko@</w:t>
            </w:r>
            <w:r w:rsidR="00987729">
              <w:rPr>
                <w:rFonts w:eastAsia="Times New Roman"/>
                <w:sz w:val="22"/>
                <w:szCs w:val="21"/>
                <w:lang w:eastAsia="zh-CN"/>
              </w:rPr>
              <w:t>futurewei</w:t>
            </w:r>
            <w:r w:rsidRPr="0046224C">
              <w:rPr>
                <w:rFonts w:eastAsia="Times New Roman"/>
                <w:sz w:val="22"/>
                <w:szCs w:val="21"/>
                <w:lang w:eastAsia="zh-CN"/>
              </w:rPr>
              <w:t>.com</w:t>
            </w:r>
          </w:p>
        </w:tc>
      </w:tr>
      <w:tr w:rsidR="00696288" w:rsidRPr="00853DD2" w14:paraId="1BC46F8F" w14:textId="77777777" w:rsidTr="00696288">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1AEB521" w14:textId="14B8F12C" w:rsidR="00696288" w:rsidRPr="00566412" w:rsidRDefault="00987729" w:rsidP="00211911">
            <w:pPr>
              <w:jc w:val="center"/>
              <w:rPr>
                <w:rFonts w:eastAsia="Yu Mincho"/>
                <w:sz w:val="22"/>
                <w:szCs w:val="21"/>
                <w:lang w:eastAsia="ja-JP"/>
              </w:rPr>
            </w:pPr>
            <w:r>
              <w:rPr>
                <w:rFonts w:eastAsia="Yu Mincho"/>
                <w:sz w:val="22"/>
                <w:szCs w:val="21"/>
                <w:lang w:eastAsia="ja-JP"/>
              </w:rPr>
              <w:t>Interdigital</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C59F8AE" w14:textId="77777777" w:rsidR="00696288" w:rsidRDefault="00696288" w:rsidP="00211911">
            <w:pPr>
              <w:jc w:val="center"/>
              <w:rPr>
                <w:rFonts w:eastAsia="Yu Mincho"/>
                <w:sz w:val="22"/>
                <w:szCs w:val="21"/>
                <w:lang w:eastAsia="ja-JP"/>
              </w:rPr>
            </w:pPr>
            <w:r>
              <w:rPr>
                <w:rFonts w:eastAsia="Yu Mincho"/>
                <w:sz w:val="22"/>
                <w:szCs w:val="21"/>
                <w:lang w:eastAsia="ja-JP"/>
              </w:rPr>
              <w:t>Joan Llach</w:t>
            </w:r>
          </w:p>
          <w:p w14:paraId="3749C444" w14:textId="77777777" w:rsidR="00696288" w:rsidRDefault="00696288" w:rsidP="00211911">
            <w:pPr>
              <w:jc w:val="center"/>
              <w:rPr>
                <w:rFonts w:eastAsia="Yu Mincho"/>
                <w:sz w:val="22"/>
                <w:szCs w:val="21"/>
                <w:lang w:eastAsia="ja-JP"/>
              </w:rPr>
            </w:pPr>
            <w:r>
              <w:rPr>
                <w:rFonts w:eastAsia="Yu Mincho"/>
                <w:sz w:val="22"/>
                <w:szCs w:val="21"/>
                <w:lang w:eastAsia="ja-JP"/>
              </w:rPr>
              <w:t>Ralf Schaefer</w:t>
            </w:r>
          </w:p>
          <w:p w14:paraId="5667A7F3" w14:textId="767904BD" w:rsidR="00987729" w:rsidRPr="00566412" w:rsidRDefault="00987729" w:rsidP="00211911">
            <w:pPr>
              <w:jc w:val="center"/>
              <w:rPr>
                <w:rFonts w:eastAsia="Yu Mincho"/>
                <w:sz w:val="22"/>
                <w:szCs w:val="21"/>
                <w:lang w:eastAsia="ja-JP"/>
              </w:rPr>
            </w:pPr>
            <w:r w:rsidRPr="00987729">
              <w:rPr>
                <w:rFonts w:eastAsia="Times New Roman"/>
                <w:sz w:val="22"/>
                <w:szCs w:val="21"/>
                <w:lang w:eastAsia="zh-CN"/>
              </w:rPr>
              <w:t>Pierre Andrivon</w:t>
            </w:r>
          </w:p>
        </w:tc>
        <w:tc>
          <w:tcPr>
            <w:tcW w:w="3685" w:type="dxa"/>
            <w:tcBorders>
              <w:top w:val="single" w:sz="4" w:space="0" w:color="auto"/>
              <w:left w:val="single" w:sz="4" w:space="0" w:color="auto"/>
              <w:bottom w:val="single" w:sz="4" w:space="0" w:color="auto"/>
              <w:right w:val="single" w:sz="4" w:space="0" w:color="auto"/>
            </w:tcBorders>
          </w:tcPr>
          <w:p w14:paraId="76564361" w14:textId="25410A45" w:rsidR="00696288" w:rsidRDefault="00696288" w:rsidP="0046224C">
            <w:pPr>
              <w:keepNext/>
              <w:keepLines/>
              <w:jc w:val="center"/>
              <w:rPr>
                <w:rFonts w:eastAsia="Times New Roman"/>
                <w:sz w:val="22"/>
                <w:szCs w:val="21"/>
                <w:lang w:eastAsia="zh-CN"/>
              </w:rPr>
            </w:pPr>
            <w:r w:rsidRPr="006C6DB8">
              <w:rPr>
                <w:rFonts w:eastAsia="Times New Roman"/>
                <w:sz w:val="22"/>
                <w:szCs w:val="21"/>
                <w:lang w:eastAsia="zh-CN"/>
              </w:rPr>
              <w:t>joan.llach@</w:t>
            </w:r>
            <w:r w:rsidR="00987729" w:rsidRPr="00987729">
              <w:rPr>
                <w:rFonts w:eastAsia="Times New Roman"/>
                <w:sz w:val="22"/>
                <w:szCs w:val="21"/>
                <w:lang w:eastAsia="zh-CN"/>
              </w:rPr>
              <w:t>interdigital</w:t>
            </w:r>
            <w:r w:rsidRPr="006C6DB8">
              <w:rPr>
                <w:rFonts w:eastAsia="Times New Roman"/>
                <w:sz w:val="22"/>
                <w:szCs w:val="21"/>
                <w:lang w:eastAsia="zh-CN"/>
              </w:rPr>
              <w:t>.com</w:t>
            </w:r>
          </w:p>
          <w:p w14:paraId="15872C93" w14:textId="62379B8B" w:rsidR="00696288" w:rsidRDefault="00987729" w:rsidP="0046224C">
            <w:pPr>
              <w:keepNext/>
              <w:keepLines/>
              <w:jc w:val="center"/>
              <w:rPr>
                <w:rFonts w:eastAsia="Times New Roman"/>
                <w:sz w:val="22"/>
                <w:szCs w:val="21"/>
                <w:lang w:eastAsia="zh-CN"/>
              </w:rPr>
            </w:pPr>
            <w:r w:rsidRPr="00987729">
              <w:rPr>
                <w:rFonts w:eastAsia="Times New Roman"/>
                <w:sz w:val="22"/>
                <w:szCs w:val="21"/>
                <w:lang w:eastAsia="zh-CN"/>
              </w:rPr>
              <w:t>ralf.schaefer@ interdigital.com</w:t>
            </w:r>
          </w:p>
          <w:p w14:paraId="61A303F2" w14:textId="2603071A" w:rsidR="00987729" w:rsidRPr="001D3DF3" w:rsidRDefault="00987729" w:rsidP="0046224C">
            <w:pPr>
              <w:keepNext/>
              <w:keepLines/>
              <w:jc w:val="center"/>
              <w:rPr>
                <w:rFonts w:eastAsia="Times New Roman"/>
                <w:sz w:val="22"/>
                <w:szCs w:val="21"/>
                <w:lang w:eastAsia="zh-CN"/>
              </w:rPr>
            </w:pPr>
            <w:r w:rsidRPr="00987729">
              <w:rPr>
                <w:rFonts w:eastAsia="Times New Roman"/>
                <w:sz w:val="22"/>
                <w:szCs w:val="21"/>
                <w:lang w:eastAsia="zh-CN"/>
              </w:rPr>
              <w:t>pierre.andrivon@interdigital.com</w:t>
            </w:r>
          </w:p>
        </w:tc>
      </w:tr>
      <w:tr w:rsidR="00696288" w:rsidRPr="00853DD2" w14:paraId="5420F27D" w14:textId="77777777" w:rsidTr="00696288">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F878C5" w14:textId="1BDA8953" w:rsidR="00696288" w:rsidRPr="001D3DF3" w:rsidRDefault="00696288" w:rsidP="00211911">
            <w:pPr>
              <w:jc w:val="center"/>
              <w:rPr>
                <w:rFonts w:eastAsia="Times New Roman"/>
                <w:sz w:val="22"/>
                <w:szCs w:val="21"/>
                <w:lang w:eastAsia="zh-CN"/>
              </w:rPr>
            </w:pPr>
            <w:r>
              <w:rPr>
                <w:rFonts w:eastAsia="Times New Roman"/>
                <w:sz w:val="22"/>
                <w:szCs w:val="21"/>
                <w:lang w:eastAsia="zh-CN"/>
              </w:rPr>
              <w:t>Hangyang U</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C3E03C5" w14:textId="6344BEA8" w:rsidR="00696288" w:rsidRPr="001D3DF3" w:rsidRDefault="00696288" w:rsidP="00211911">
            <w:pPr>
              <w:jc w:val="center"/>
              <w:rPr>
                <w:rFonts w:eastAsia="Times New Roman"/>
                <w:sz w:val="22"/>
                <w:szCs w:val="21"/>
                <w:lang w:eastAsia="zh-CN"/>
              </w:rPr>
            </w:pPr>
            <w:r>
              <w:rPr>
                <w:rFonts w:eastAsia="Times New Roman"/>
                <w:sz w:val="22"/>
                <w:szCs w:val="21"/>
                <w:lang w:eastAsia="zh-CN"/>
              </w:rPr>
              <w:t>Euee Jang</w:t>
            </w:r>
          </w:p>
        </w:tc>
        <w:tc>
          <w:tcPr>
            <w:tcW w:w="3685" w:type="dxa"/>
            <w:tcBorders>
              <w:top w:val="single" w:sz="4" w:space="0" w:color="auto"/>
              <w:left w:val="single" w:sz="4" w:space="0" w:color="auto"/>
              <w:bottom w:val="single" w:sz="4" w:space="0" w:color="auto"/>
              <w:right w:val="single" w:sz="4" w:space="0" w:color="auto"/>
            </w:tcBorders>
          </w:tcPr>
          <w:p w14:paraId="62236D1D" w14:textId="2307DEBF" w:rsidR="00696288" w:rsidRPr="001D3DF3" w:rsidRDefault="00696288" w:rsidP="00211911">
            <w:pPr>
              <w:keepNext/>
              <w:keepLines/>
              <w:jc w:val="center"/>
              <w:rPr>
                <w:rFonts w:eastAsia="Times New Roman"/>
                <w:sz w:val="22"/>
                <w:szCs w:val="21"/>
                <w:lang w:eastAsia="zh-CN"/>
              </w:rPr>
            </w:pPr>
            <w:r>
              <w:rPr>
                <w:rFonts w:eastAsia="Times New Roman"/>
              </w:rPr>
              <w:t>esjang@hanyang.ac.kr</w:t>
            </w:r>
          </w:p>
        </w:tc>
      </w:tr>
      <w:tr w:rsidR="00696288" w:rsidRPr="00853DD2" w14:paraId="14899A5E" w14:textId="77777777" w:rsidTr="00696288">
        <w:trPr>
          <w:trHeight w:val="70"/>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E31B178" w14:textId="414FDE03" w:rsidR="00696288" w:rsidRPr="001D3DF3" w:rsidRDefault="00696288" w:rsidP="00211911">
            <w:pPr>
              <w:jc w:val="center"/>
              <w:rPr>
                <w:rFonts w:eastAsia="Times New Roman"/>
                <w:sz w:val="22"/>
                <w:szCs w:val="21"/>
                <w:lang w:eastAsia="zh-CN"/>
              </w:rPr>
            </w:pPr>
            <w:r>
              <w:rPr>
                <w:rFonts w:eastAsia="Times New Roman"/>
                <w:sz w:val="22"/>
                <w:szCs w:val="21"/>
                <w:lang w:eastAsia="zh-CN"/>
              </w:rPr>
              <w:t>Paris Sud</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372110C" w14:textId="6456030A" w:rsidR="00696288" w:rsidRPr="001D3DF3" w:rsidRDefault="00696288" w:rsidP="00211911">
            <w:pPr>
              <w:jc w:val="center"/>
              <w:rPr>
                <w:rFonts w:eastAsia="Times New Roman"/>
                <w:sz w:val="22"/>
                <w:szCs w:val="21"/>
                <w:lang w:eastAsia="zh-CN"/>
              </w:rPr>
            </w:pPr>
            <w:r>
              <w:rPr>
                <w:rFonts w:eastAsia="Times New Roman"/>
                <w:sz w:val="22"/>
                <w:szCs w:val="21"/>
                <w:lang w:eastAsia="zh-CN"/>
              </w:rPr>
              <w:t>Marius Preda</w:t>
            </w:r>
          </w:p>
        </w:tc>
        <w:tc>
          <w:tcPr>
            <w:tcW w:w="3685" w:type="dxa"/>
            <w:tcBorders>
              <w:top w:val="single" w:sz="4" w:space="0" w:color="auto"/>
              <w:left w:val="single" w:sz="4" w:space="0" w:color="auto"/>
              <w:bottom w:val="single" w:sz="4" w:space="0" w:color="auto"/>
              <w:right w:val="single" w:sz="4" w:space="0" w:color="auto"/>
            </w:tcBorders>
          </w:tcPr>
          <w:p w14:paraId="7A04EBFF" w14:textId="4D4B9675" w:rsidR="00696288" w:rsidRPr="001D3DF3" w:rsidRDefault="00696288" w:rsidP="00211911">
            <w:pPr>
              <w:keepNext/>
              <w:keepLines/>
              <w:jc w:val="center"/>
              <w:rPr>
                <w:rFonts w:eastAsia="Times New Roman"/>
                <w:sz w:val="22"/>
                <w:szCs w:val="21"/>
                <w:lang w:eastAsia="zh-CN"/>
              </w:rPr>
            </w:pPr>
            <w:r>
              <w:rPr>
                <w:rFonts w:eastAsia="Times New Roman"/>
              </w:rPr>
              <w:t>marius.preda@it-sudparis.eu</w:t>
            </w:r>
          </w:p>
        </w:tc>
      </w:tr>
      <w:tr w:rsidR="00696288" w:rsidRPr="00853DD2" w14:paraId="399B068B" w14:textId="77777777" w:rsidTr="00696288">
        <w:trPr>
          <w:trHeight w:val="70"/>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0238CD0" w14:textId="08BA5BCF" w:rsidR="00696288" w:rsidRDefault="00696288" w:rsidP="00211911">
            <w:pPr>
              <w:jc w:val="center"/>
              <w:rPr>
                <w:rFonts w:eastAsia="Times New Roman"/>
                <w:sz w:val="22"/>
                <w:szCs w:val="21"/>
                <w:lang w:eastAsia="zh-CN"/>
              </w:rPr>
            </w:pPr>
            <w:r>
              <w:rPr>
                <w:rFonts w:eastAsia="Times New Roman"/>
                <w:sz w:val="22"/>
                <w:szCs w:val="21"/>
                <w:lang w:eastAsia="zh-CN"/>
              </w:rPr>
              <w:t>Tencent</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EDDEAEA" w14:textId="75D1682E" w:rsidR="00696288" w:rsidRDefault="00696288" w:rsidP="00211911">
            <w:pPr>
              <w:jc w:val="center"/>
              <w:rPr>
                <w:rFonts w:eastAsia="Times New Roman"/>
                <w:sz w:val="22"/>
                <w:szCs w:val="21"/>
                <w:lang w:eastAsia="zh-CN"/>
              </w:rPr>
            </w:pPr>
            <w:r>
              <w:rPr>
                <w:rFonts w:eastAsia="Times New Roman"/>
                <w:sz w:val="22"/>
                <w:szCs w:val="21"/>
                <w:lang w:eastAsia="zh-CN"/>
              </w:rPr>
              <w:t>Sehoon Yea</w:t>
            </w:r>
          </w:p>
        </w:tc>
        <w:tc>
          <w:tcPr>
            <w:tcW w:w="3685" w:type="dxa"/>
            <w:tcBorders>
              <w:top w:val="single" w:sz="4" w:space="0" w:color="auto"/>
              <w:left w:val="single" w:sz="4" w:space="0" w:color="auto"/>
              <w:bottom w:val="single" w:sz="4" w:space="0" w:color="auto"/>
              <w:right w:val="single" w:sz="4" w:space="0" w:color="auto"/>
            </w:tcBorders>
          </w:tcPr>
          <w:p w14:paraId="228A0DAB" w14:textId="5109CAE6" w:rsidR="00696288" w:rsidRDefault="00696288" w:rsidP="00211911">
            <w:pPr>
              <w:keepNext/>
              <w:keepLines/>
              <w:jc w:val="center"/>
              <w:rPr>
                <w:rFonts w:eastAsia="Times New Roman"/>
              </w:rPr>
            </w:pPr>
            <w:r>
              <w:rPr>
                <w:rFonts w:eastAsia="Times New Roman"/>
              </w:rPr>
              <w:t>sehoonyea@tencent.com</w:t>
            </w:r>
          </w:p>
        </w:tc>
      </w:tr>
      <w:tr w:rsidR="00696288" w:rsidRPr="00853DD2" w14:paraId="1979FF4B" w14:textId="77777777" w:rsidTr="00696288">
        <w:trPr>
          <w:trHeight w:val="70"/>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DDE4912" w14:textId="2FAF5FB6" w:rsidR="00696288" w:rsidRDefault="00696288" w:rsidP="00211911">
            <w:pPr>
              <w:jc w:val="center"/>
              <w:rPr>
                <w:rFonts w:eastAsia="Times New Roman"/>
                <w:sz w:val="22"/>
                <w:szCs w:val="21"/>
                <w:lang w:eastAsia="zh-CN"/>
              </w:rPr>
            </w:pPr>
            <w:r>
              <w:rPr>
                <w:rFonts w:eastAsia="Times New Roman"/>
                <w:sz w:val="22"/>
                <w:szCs w:val="21"/>
                <w:lang w:eastAsia="zh-CN"/>
              </w:rPr>
              <w:t>Intel</w:t>
            </w:r>
          </w:p>
        </w:tc>
        <w:tc>
          <w:tcPr>
            <w:tcW w:w="23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EC68C54" w14:textId="77777777" w:rsidR="00696288" w:rsidRDefault="00696288" w:rsidP="00211911">
            <w:pPr>
              <w:jc w:val="center"/>
              <w:rPr>
                <w:rFonts w:eastAsia="Times New Roman"/>
                <w:sz w:val="22"/>
                <w:szCs w:val="21"/>
                <w:lang w:eastAsia="zh-CN"/>
              </w:rPr>
            </w:pPr>
            <w:r>
              <w:rPr>
                <w:rFonts w:eastAsia="Times New Roman"/>
                <w:sz w:val="22"/>
                <w:szCs w:val="21"/>
                <w:lang w:eastAsia="zh-CN"/>
              </w:rPr>
              <w:t>Jill Boyce</w:t>
            </w:r>
          </w:p>
          <w:p w14:paraId="13A607B7" w14:textId="6CF27DA7" w:rsidR="00696288" w:rsidRDefault="00696288" w:rsidP="00211911">
            <w:pPr>
              <w:jc w:val="center"/>
              <w:rPr>
                <w:rFonts w:eastAsia="Times New Roman"/>
                <w:sz w:val="22"/>
                <w:szCs w:val="21"/>
                <w:lang w:eastAsia="zh-CN"/>
              </w:rPr>
            </w:pPr>
            <w:r>
              <w:rPr>
                <w:rFonts w:eastAsia="Times New Roman"/>
                <w:sz w:val="22"/>
                <w:szCs w:val="21"/>
                <w:lang w:eastAsia="zh-CN"/>
              </w:rPr>
              <w:t>Grace Yu</w:t>
            </w:r>
          </w:p>
        </w:tc>
        <w:tc>
          <w:tcPr>
            <w:tcW w:w="3685" w:type="dxa"/>
            <w:tcBorders>
              <w:top w:val="single" w:sz="4" w:space="0" w:color="auto"/>
              <w:left w:val="single" w:sz="4" w:space="0" w:color="auto"/>
              <w:bottom w:val="single" w:sz="4" w:space="0" w:color="auto"/>
              <w:right w:val="single" w:sz="4" w:space="0" w:color="auto"/>
            </w:tcBorders>
          </w:tcPr>
          <w:p w14:paraId="6E7EA78D" w14:textId="35D49BD4" w:rsidR="00696288" w:rsidRDefault="00696288" w:rsidP="00211911">
            <w:pPr>
              <w:keepNext/>
              <w:keepLines/>
              <w:jc w:val="center"/>
              <w:rPr>
                <w:rFonts w:eastAsia="Times New Roman"/>
              </w:rPr>
            </w:pPr>
            <w:r w:rsidRPr="00F1766C">
              <w:rPr>
                <w:rFonts w:eastAsia="Times New Roman"/>
              </w:rPr>
              <w:t>jill.boyce@intel.com</w:t>
            </w:r>
          </w:p>
          <w:p w14:paraId="6382B897" w14:textId="6B180002" w:rsidR="00696288" w:rsidRDefault="00696288" w:rsidP="00211911">
            <w:pPr>
              <w:keepNext/>
              <w:keepLines/>
              <w:jc w:val="center"/>
              <w:rPr>
                <w:rFonts w:eastAsia="Times New Roman"/>
              </w:rPr>
            </w:pPr>
            <w:r w:rsidRPr="00F1766C">
              <w:rPr>
                <w:rFonts w:eastAsia="Times New Roman"/>
              </w:rPr>
              <w:t>grace.yu@intel.com</w:t>
            </w:r>
          </w:p>
        </w:tc>
      </w:tr>
    </w:tbl>
    <w:p w14:paraId="497DA300" w14:textId="77777777" w:rsidR="00E34A30" w:rsidRPr="00E34A30" w:rsidRDefault="00E34A30" w:rsidP="00E34A30">
      <w:pPr>
        <w:pStyle w:val="Heading2"/>
        <w:rPr>
          <w:rFonts w:ascii="Times New Roman" w:hAnsi="Times New Roman"/>
        </w:rPr>
      </w:pPr>
      <w:r w:rsidRPr="00E34A30">
        <w:rPr>
          <w:rFonts w:ascii="Times New Roman" w:hAnsi="Times New Roman"/>
        </w:rPr>
        <w:t>Timeline</w:t>
      </w:r>
    </w:p>
    <w:p w14:paraId="73E31029" w14:textId="179C0608" w:rsidR="00E34A30" w:rsidRPr="001D3DF3" w:rsidRDefault="00E34A30" w:rsidP="00E34A30">
      <w:pPr>
        <w:spacing w:line="276" w:lineRule="atLeast"/>
        <w:ind w:left="720"/>
        <w:rPr>
          <w:rFonts w:eastAsia="Times New Roman"/>
          <w:color w:val="000000"/>
          <w:sz w:val="22"/>
          <w:szCs w:val="21"/>
          <w:lang w:val="en-CA"/>
        </w:rPr>
      </w:pPr>
      <w:r w:rsidRPr="001D3DF3">
        <w:rPr>
          <w:rFonts w:eastAsia="Times New Roman"/>
          <w:color w:val="000000"/>
          <w:sz w:val="22"/>
          <w:szCs w:val="21"/>
          <w:lang w:val="en-GB"/>
        </w:rPr>
        <w:t>201</w:t>
      </w:r>
      <w:r>
        <w:rPr>
          <w:rFonts w:eastAsia="Times New Roman"/>
          <w:color w:val="000000"/>
          <w:sz w:val="22"/>
          <w:szCs w:val="21"/>
          <w:lang w:val="en-GB"/>
        </w:rPr>
        <w:t>9</w:t>
      </w:r>
      <w:r w:rsidRPr="001D3DF3">
        <w:rPr>
          <w:rFonts w:eastAsia="Times New Roman"/>
          <w:color w:val="000000"/>
          <w:sz w:val="22"/>
          <w:szCs w:val="21"/>
          <w:lang w:val="en-GB"/>
        </w:rPr>
        <w:t>-</w:t>
      </w:r>
      <w:r w:rsidR="00424B84">
        <w:rPr>
          <w:rFonts w:eastAsia="Times New Roman"/>
          <w:color w:val="000000"/>
          <w:sz w:val="22"/>
          <w:szCs w:val="21"/>
          <w:lang w:val="en-GB"/>
        </w:rPr>
        <w:t>07</w:t>
      </w:r>
      <w:r w:rsidRPr="001D3DF3">
        <w:rPr>
          <w:rFonts w:eastAsia="Times New Roman"/>
          <w:color w:val="000000"/>
          <w:sz w:val="22"/>
          <w:szCs w:val="21"/>
          <w:lang w:val="en-GB"/>
        </w:rPr>
        <w:t>-</w:t>
      </w:r>
      <w:r w:rsidR="00424B84">
        <w:rPr>
          <w:rFonts w:eastAsia="Times New Roman"/>
          <w:color w:val="000000"/>
          <w:sz w:val="22"/>
          <w:szCs w:val="21"/>
          <w:lang w:val="en-GB"/>
        </w:rPr>
        <w:t>12</w:t>
      </w:r>
      <w:r w:rsidRPr="001D3DF3">
        <w:rPr>
          <w:rFonts w:eastAsia="Times New Roman"/>
          <w:color w:val="000000"/>
          <w:sz w:val="22"/>
          <w:szCs w:val="21"/>
          <w:lang w:val="en-GB"/>
        </w:rPr>
        <w:tab/>
        <w:t>MPEG</w:t>
      </w:r>
      <w:r>
        <w:rPr>
          <w:rFonts w:eastAsia="Times New Roman"/>
          <w:color w:val="000000"/>
          <w:sz w:val="22"/>
          <w:szCs w:val="21"/>
          <w:lang w:val="en-GB"/>
        </w:rPr>
        <w:t xml:space="preserve"> </w:t>
      </w:r>
      <w:r w:rsidRPr="001D3DF3">
        <w:rPr>
          <w:rFonts w:eastAsia="Times New Roman"/>
          <w:color w:val="000000"/>
          <w:sz w:val="22"/>
          <w:szCs w:val="21"/>
          <w:lang w:val="en-GB"/>
        </w:rPr>
        <w:t>#12</w:t>
      </w:r>
      <w:r w:rsidR="00424B84">
        <w:rPr>
          <w:rFonts w:eastAsia="Times New Roman"/>
          <w:color w:val="000000"/>
          <w:sz w:val="22"/>
          <w:szCs w:val="21"/>
          <w:lang w:val="en-GB"/>
        </w:rPr>
        <w:t>7</w:t>
      </w:r>
      <w:r w:rsidRPr="001D3DF3">
        <w:rPr>
          <w:rFonts w:eastAsia="Times New Roman"/>
          <w:color w:val="000000"/>
          <w:sz w:val="22"/>
          <w:szCs w:val="21"/>
          <w:lang w:val="en-GB"/>
        </w:rPr>
        <w:t xml:space="preserve"> (</w:t>
      </w:r>
      <w:r w:rsidR="00424B84">
        <w:rPr>
          <w:rFonts w:eastAsia="Times New Roman"/>
          <w:color w:val="000000"/>
          <w:sz w:val="22"/>
          <w:szCs w:val="21"/>
          <w:lang w:val="en-GB"/>
        </w:rPr>
        <w:t>Gothenburg</w:t>
      </w:r>
      <w:r w:rsidRPr="001D3DF3">
        <w:rPr>
          <w:rFonts w:eastAsia="Times New Roman"/>
          <w:color w:val="000000"/>
          <w:sz w:val="22"/>
          <w:szCs w:val="21"/>
          <w:lang w:val="en-GB"/>
        </w:rPr>
        <w:t>) meeting ends.</w:t>
      </w:r>
    </w:p>
    <w:p w14:paraId="68EFFAF0" w14:textId="2B7347CB" w:rsidR="00E34A30" w:rsidRPr="001D3DF3" w:rsidRDefault="00E34A30" w:rsidP="00E34A30">
      <w:pPr>
        <w:spacing w:line="276" w:lineRule="atLeast"/>
        <w:ind w:left="720"/>
        <w:rPr>
          <w:rFonts w:eastAsia="Times New Roman"/>
          <w:color w:val="000000"/>
          <w:sz w:val="22"/>
          <w:szCs w:val="21"/>
          <w:lang w:val="en-GB"/>
        </w:rPr>
      </w:pPr>
      <w:r w:rsidRPr="001D3DF3">
        <w:rPr>
          <w:rFonts w:eastAsia="Times New Roman"/>
          <w:color w:val="000000"/>
          <w:sz w:val="22"/>
          <w:szCs w:val="21"/>
          <w:lang w:val="en-GB"/>
        </w:rPr>
        <w:t>201</w:t>
      </w:r>
      <w:r>
        <w:rPr>
          <w:rFonts w:eastAsia="Times New Roman"/>
          <w:color w:val="000000"/>
          <w:sz w:val="22"/>
          <w:szCs w:val="21"/>
          <w:lang w:val="en-GB"/>
        </w:rPr>
        <w:t>9</w:t>
      </w:r>
      <w:r w:rsidRPr="001D3DF3">
        <w:rPr>
          <w:rFonts w:eastAsia="Times New Roman"/>
          <w:color w:val="000000"/>
          <w:sz w:val="22"/>
          <w:szCs w:val="21"/>
          <w:lang w:val="en-GB"/>
        </w:rPr>
        <w:t>-</w:t>
      </w:r>
      <w:r w:rsidR="00424B84">
        <w:rPr>
          <w:rFonts w:eastAsia="Times New Roman"/>
          <w:color w:val="000000"/>
          <w:sz w:val="22"/>
          <w:szCs w:val="21"/>
          <w:lang w:val="en-GB"/>
        </w:rPr>
        <w:t>07</w:t>
      </w:r>
      <w:r w:rsidRPr="001D3DF3">
        <w:rPr>
          <w:rFonts w:eastAsia="Times New Roman"/>
          <w:color w:val="000000"/>
          <w:sz w:val="22"/>
          <w:szCs w:val="21"/>
          <w:lang w:val="en-GB"/>
        </w:rPr>
        <w:t>-</w:t>
      </w:r>
      <w:r w:rsidR="00424B84">
        <w:rPr>
          <w:rFonts w:eastAsia="Times New Roman"/>
          <w:color w:val="000000"/>
          <w:sz w:val="22"/>
          <w:szCs w:val="21"/>
          <w:lang w:val="en-GB"/>
        </w:rPr>
        <w:t>19</w:t>
      </w:r>
      <w:r w:rsidRPr="001D3DF3">
        <w:rPr>
          <w:rFonts w:eastAsia="Times New Roman"/>
          <w:color w:val="000000"/>
          <w:sz w:val="22"/>
          <w:szCs w:val="21"/>
          <w:lang w:val="en-GB"/>
        </w:rPr>
        <w:tab/>
      </w:r>
      <w:r w:rsidR="00424B84">
        <w:rPr>
          <w:rFonts w:eastAsia="Times New Roman"/>
          <w:color w:val="000000"/>
          <w:sz w:val="22"/>
          <w:szCs w:val="21"/>
          <w:lang w:val="en-GB"/>
        </w:rPr>
        <w:t>Initial draft text for R2 provided to the group</w:t>
      </w:r>
    </w:p>
    <w:p w14:paraId="597AC7BD" w14:textId="42905584" w:rsidR="00E34A30" w:rsidRDefault="00E34A30" w:rsidP="00E34A30">
      <w:pPr>
        <w:spacing w:line="276" w:lineRule="atLeast"/>
        <w:ind w:left="720"/>
        <w:rPr>
          <w:rFonts w:eastAsia="Yu Mincho"/>
          <w:color w:val="000000"/>
          <w:sz w:val="22"/>
          <w:szCs w:val="21"/>
          <w:lang w:val="en-GB" w:eastAsia="ja-JP"/>
        </w:rPr>
      </w:pPr>
      <w:r w:rsidRPr="001D3DF3">
        <w:rPr>
          <w:sz w:val="22"/>
          <w:szCs w:val="21"/>
        </w:rPr>
        <w:t>201</w:t>
      </w:r>
      <w:r>
        <w:rPr>
          <w:sz w:val="22"/>
          <w:szCs w:val="21"/>
        </w:rPr>
        <w:t>9</w:t>
      </w:r>
      <w:r w:rsidRPr="001D3DF3">
        <w:rPr>
          <w:sz w:val="22"/>
          <w:szCs w:val="21"/>
        </w:rPr>
        <w:t>-</w:t>
      </w:r>
      <w:r w:rsidR="00424B84">
        <w:rPr>
          <w:sz w:val="22"/>
          <w:szCs w:val="21"/>
          <w:lang w:eastAsia="ja-JP"/>
        </w:rPr>
        <w:t>08</w:t>
      </w:r>
      <w:r w:rsidRPr="001D3DF3">
        <w:rPr>
          <w:sz w:val="22"/>
          <w:szCs w:val="21"/>
        </w:rPr>
        <w:t>-</w:t>
      </w:r>
      <w:r w:rsidR="00424B84">
        <w:rPr>
          <w:sz w:val="22"/>
          <w:szCs w:val="21"/>
        </w:rPr>
        <w:t>02</w:t>
      </w:r>
      <w:r w:rsidRPr="001D3DF3">
        <w:rPr>
          <w:rFonts w:eastAsia="Times New Roman"/>
          <w:color w:val="000000"/>
          <w:sz w:val="22"/>
          <w:szCs w:val="21"/>
          <w:lang w:val="en-GB"/>
        </w:rPr>
        <w:tab/>
      </w:r>
      <w:r w:rsidR="00424B84">
        <w:rPr>
          <w:rFonts w:eastAsia="Yu Mincho"/>
          <w:color w:val="000000"/>
          <w:sz w:val="22"/>
          <w:szCs w:val="21"/>
          <w:lang w:val="en-GB" w:eastAsia="ja-JP"/>
        </w:rPr>
        <w:t xml:space="preserve">Revised draft text for R2 provided to </w:t>
      </w:r>
      <w:r w:rsidR="00424B84" w:rsidRPr="00424B84">
        <w:rPr>
          <w:rFonts w:eastAsia="Yu Mincho"/>
          <w:color w:val="000000"/>
          <w:sz w:val="22"/>
          <w:szCs w:val="21"/>
          <w:lang w:val="en-GB" w:eastAsia="ja-JP"/>
        </w:rPr>
        <w:t>ISO/IEC CD 23090-5</w:t>
      </w:r>
      <w:r w:rsidR="00424B84">
        <w:rPr>
          <w:rFonts w:eastAsia="Yu Mincho"/>
          <w:color w:val="000000"/>
          <w:sz w:val="22"/>
          <w:szCs w:val="21"/>
          <w:lang w:val="en-GB" w:eastAsia="ja-JP"/>
        </w:rPr>
        <w:t xml:space="preserve"> editors</w:t>
      </w:r>
    </w:p>
    <w:p w14:paraId="0A3EE016" w14:textId="719273B8" w:rsidR="00424B84" w:rsidRDefault="00424B84" w:rsidP="00424B84">
      <w:pPr>
        <w:spacing w:line="276" w:lineRule="atLeast"/>
        <w:ind w:left="720"/>
        <w:rPr>
          <w:rFonts w:eastAsia="Yu Mincho"/>
          <w:color w:val="000000"/>
          <w:sz w:val="22"/>
          <w:szCs w:val="21"/>
          <w:lang w:val="en-GB" w:eastAsia="ja-JP"/>
        </w:rPr>
      </w:pPr>
      <w:r w:rsidRPr="001D3DF3">
        <w:rPr>
          <w:sz w:val="22"/>
          <w:szCs w:val="21"/>
        </w:rPr>
        <w:t>201</w:t>
      </w:r>
      <w:r>
        <w:rPr>
          <w:sz w:val="22"/>
          <w:szCs w:val="21"/>
        </w:rPr>
        <w:t>9</w:t>
      </w:r>
      <w:r w:rsidRPr="001D3DF3">
        <w:rPr>
          <w:sz w:val="22"/>
          <w:szCs w:val="21"/>
        </w:rPr>
        <w:t>-</w:t>
      </w:r>
      <w:r>
        <w:rPr>
          <w:sz w:val="22"/>
          <w:szCs w:val="21"/>
          <w:lang w:eastAsia="ja-JP"/>
        </w:rPr>
        <w:t>08</w:t>
      </w:r>
      <w:r w:rsidRPr="001D3DF3">
        <w:rPr>
          <w:sz w:val="22"/>
          <w:szCs w:val="21"/>
        </w:rPr>
        <w:t>-</w:t>
      </w:r>
      <w:r>
        <w:rPr>
          <w:sz w:val="22"/>
          <w:szCs w:val="21"/>
        </w:rPr>
        <w:t>02</w:t>
      </w:r>
      <w:r w:rsidRPr="001D3DF3">
        <w:rPr>
          <w:rFonts w:eastAsia="Times New Roman"/>
          <w:color w:val="000000"/>
          <w:sz w:val="22"/>
          <w:szCs w:val="21"/>
          <w:lang w:val="en-GB"/>
        </w:rPr>
        <w:tab/>
      </w:r>
      <w:r>
        <w:rPr>
          <w:sz w:val="22"/>
          <w:szCs w:val="21"/>
        </w:rPr>
        <w:t>R</w:t>
      </w:r>
      <w:r w:rsidRPr="00B923E6">
        <w:rPr>
          <w:sz w:val="22"/>
          <w:szCs w:val="21"/>
        </w:rPr>
        <w:t>elease of cross-verified V-PCCv</w:t>
      </w:r>
      <w:r>
        <w:rPr>
          <w:sz w:val="22"/>
          <w:szCs w:val="21"/>
        </w:rPr>
        <w:t>7</w:t>
      </w:r>
      <w:r w:rsidRPr="00B923E6">
        <w:rPr>
          <w:sz w:val="22"/>
          <w:szCs w:val="21"/>
        </w:rPr>
        <w:t>.0 software</w:t>
      </w:r>
    </w:p>
    <w:p w14:paraId="28FB0CDC" w14:textId="283377D1" w:rsidR="00B923E6" w:rsidRDefault="00B923E6" w:rsidP="00B923E6">
      <w:pPr>
        <w:spacing w:line="276" w:lineRule="atLeast"/>
        <w:ind w:left="720"/>
        <w:rPr>
          <w:rFonts w:eastAsia="Times New Roman"/>
          <w:color w:val="000000"/>
          <w:sz w:val="22"/>
          <w:szCs w:val="21"/>
          <w:lang w:val="en-GB"/>
        </w:rPr>
      </w:pPr>
      <w:r w:rsidRPr="001D3DF3">
        <w:rPr>
          <w:rFonts w:eastAsia="Times New Roman"/>
          <w:color w:val="000000"/>
          <w:sz w:val="22"/>
          <w:szCs w:val="21"/>
          <w:lang w:val="en-GB"/>
        </w:rPr>
        <w:t>2018-</w:t>
      </w:r>
      <w:r>
        <w:rPr>
          <w:rFonts w:eastAsia="Times New Roman"/>
          <w:color w:val="000000"/>
          <w:sz w:val="22"/>
          <w:szCs w:val="21"/>
          <w:lang w:val="en-GB"/>
        </w:rPr>
        <w:t>0</w:t>
      </w:r>
      <w:r w:rsidR="00424B84">
        <w:rPr>
          <w:rFonts w:eastAsia="Times New Roman"/>
          <w:color w:val="000000"/>
          <w:sz w:val="22"/>
          <w:szCs w:val="21"/>
          <w:lang w:val="en-GB"/>
        </w:rPr>
        <w:t>8</w:t>
      </w:r>
      <w:r w:rsidRPr="001D3DF3">
        <w:rPr>
          <w:rFonts w:eastAsia="Times New Roman"/>
          <w:color w:val="000000"/>
          <w:sz w:val="22"/>
          <w:szCs w:val="21"/>
          <w:lang w:val="en-GB"/>
        </w:rPr>
        <w:t>-</w:t>
      </w:r>
      <w:r w:rsidR="00424B84">
        <w:rPr>
          <w:rFonts w:eastAsia="Times New Roman"/>
          <w:color w:val="000000"/>
          <w:sz w:val="22"/>
          <w:szCs w:val="21"/>
          <w:lang w:val="en-GB"/>
        </w:rPr>
        <w:t>2</w:t>
      </w:r>
      <w:r>
        <w:rPr>
          <w:rFonts w:eastAsia="Times New Roman"/>
          <w:color w:val="000000"/>
          <w:sz w:val="22"/>
          <w:szCs w:val="21"/>
          <w:lang w:val="en-GB"/>
        </w:rPr>
        <w:t>3</w:t>
      </w:r>
      <w:r w:rsidRPr="001D3DF3">
        <w:rPr>
          <w:rFonts w:eastAsia="Times New Roman"/>
          <w:color w:val="000000"/>
          <w:sz w:val="22"/>
          <w:szCs w:val="21"/>
          <w:lang w:val="en-GB"/>
        </w:rPr>
        <w:tab/>
      </w:r>
      <w:r>
        <w:rPr>
          <w:rFonts w:eastAsia="Times New Roman"/>
          <w:color w:val="000000"/>
          <w:sz w:val="22"/>
          <w:szCs w:val="21"/>
          <w:lang w:val="en-GB"/>
        </w:rPr>
        <w:t xml:space="preserve">Evaluation results for </w:t>
      </w:r>
      <w:r w:rsidR="00BB7A7B">
        <w:rPr>
          <w:rFonts w:eastAsia="Times New Roman"/>
          <w:color w:val="000000"/>
          <w:sz w:val="22"/>
          <w:szCs w:val="21"/>
          <w:lang w:val="en-GB"/>
        </w:rPr>
        <w:t>recommended</w:t>
      </w:r>
      <w:r>
        <w:rPr>
          <w:rFonts w:eastAsia="Times New Roman"/>
          <w:color w:val="000000"/>
          <w:sz w:val="22"/>
          <w:szCs w:val="21"/>
          <w:lang w:val="en-GB"/>
        </w:rPr>
        <w:t xml:space="preserve"> profile</w:t>
      </w:r>
      <w:r w:rsidR="00BB7A7B">
        <w:rPr>
          <w:rFonts w:eastAsia="Times New Roman"/>
          <w:color w:val="000000"/>
          <w:sz w:val="22"/>
          <w:szCs w:val="21"/>
          <w:lang w:val="en-GB"/>
        </w:rPr>
        <w:t>s</w:t>
      </w:r>
      <w:r>
        <w:rPr>
          <w:rFonts w:eastAsia="Times New Roman"/>
          <w:color w:val="000000"/>
          <w:sz w:val="22"/>
          <w:szCs w:val="21"/>
          <w:lang w:val="en-GB"/>
        </w:rPr>
        <w:t xml:space="preserve"> in </w:t>
      </w:r>
      <w:r w:rsidRPr="00B923E6">
        <w:rPr>
          <w:sz w:val="22"/>
          <w:szCs w:val="21"/>
        </w:rPr>
        <w:t>V-</w:t>
      </w:r>
      <w:r w:rsidR="00E52D5D" w:rsidRPr="00B923E6">
        <w:rPr>
          <w:sz w:val="22"/>
          <w:szCs w:val="21"/>
        </w:rPr>
        <w:t>PCCv</w:t>
      </w:r>
      <w:r w:rsidR="00424B84">
        <w:rPr>
          <w:sz w:val="22"/>
          <w:szCs w:val="21"/>
        </w:rPr>
        <w:t>7</w:t>
      </w:r>
      <w:r w:rsidRPr="00B923E6">
        <w:rPr>
          <w:sz w:val="22"/>
          <w:szCs w:val="21"/>
        </w:rPr>
        <w:t xml:space="preserve">.0 </w:t>
      </w:r>
      <w:r>
        <w:rPr>
          <w:rFonts w:eastAsia="Times New Roman"/>
          <w:color w:val="000000"/>
          <w:sz w:val="22"/>
          <w:szCs w:val="21"/>
          <w:lang w:val="en-GB"/>
        </w:rPr>
        <w:t xml:space="preserve">provided to 3DG group </w:t>
      </w:r>
    </w:p>
    <w:p w14:paraId="5F0C73B2" w14:textId="26FB1E7F" w:rsidR="00424B84" w:rsidRDefault="00424B84" w:rsidP="00424B84">
      <w:pPr>
        <w:spacing w:line="276" w:lineRule="atLeast"/>
        <w:ind w:left="720"/>
        <w:rPr>
          <w:rFonts w:eastAsia="Times New Roman"/>
          <w:color w:val="000000"/>
          <w:sz w:val="22"/>
          <w:szCs w:val="21"/>
          <w:lang w:val="en-GB"/>
        </w:rPr>
      </w:pPr>
      <w:r w:rsidRPr="001D3DF3">
        <w:rPr>
          <w:rFonts w:eastAsia="Times New Roman"/>
          <w:color w:val="000000"/>
          <w:sz w:val="22"/>
          <w:szCs w:val="21"/>
          <w:lang w:val="en-GB"/>
        </w:rPr>
        <w:t>2018-</w:t>
      </w:r>
      <w:r>
        <w:rPr>
          <w:rFonts w:eastAsia="Times New Roman"/>
          <w:color w:val="000000"/>
          <w:sz w:val="22"/>
          <w:szCs w:val="21"/>
          <w:lang w:val="en-GB"/>
        </w:rPr>
        <w:t>08</w:t>
      </w:r>
      <w:r w:rsidRPr="001D3DF3">
        <w:rPr>
          <w:rFonts w:eastAsia="Times New Roman"/>
          <w:color w:val="000000"/>
          <w:sz w:val="22"/>
          <w:szCs w:val="21"/>
          <w:lang w:val="en-GB"/>
        </w:rPr>
        <w:t>-</w:t>
      </w:r>
      <w:r>
        <w:rPr>
          <w:rFonts w:eastAsia="Times New Roman"/>
          <w:color w:val="000000"/>
          <w:sz w:val="22"/>
          <w:szCs w:val="21"/>
          <w:lang w:val="en-GB"/>
        </w:rPr>
        <w:t>30</w:t>
      </w:r>
      <w:r w:rsidRPr="001D3DF3">
        <w:rPr>
          <w:rFonts w:eastAsia="Times New Roman"/>
          <w:color w:val="000000"/>
          <w:sz w:val="22"/>
          <w:szCs w:val="21"/>
          <w:lang w:val="en-GB"/>
        </w:rPr>
        <w:tab/>
      </w:r>
      <w:r>
        <w:rPr>
          <w:rFonts w:eastAsia="Times New Roman"/>
          <w:color w:val="000000"/>
          <w:sz w:val="22"/>
          <w:szCs w:val="21"/>
          <w:lang w:val="en-GB"/>
        </w:rPr>
        <w:t xml:space="preserve">Finalised draft text </w:t>
      </w:r>
      <w:r>
        <w:rPr>
          <w:rFonts w:eastAsia="Yu Mincho"/>
          <w:color w:val="000000"/>
          <w:sz w:val="22"/>
          <w:szCs w:val="21"/>
          <w:lang w:val="en-GB" w:eastAsia="ja-JP"/>
        </w:rPr>
        <w:t xml:space="preserve">for R2 provided to </w:t>
      </w:r>
      <w:r w:rsidRPr="00424B84">
        <w:rPr>
          <w:rFonts w:eastAsia="Yu Mincho"/>
          <w:color w:val="000000"/>
          <w:sz w:val="22"/>
          <w:szCs w:val="21"/>
          <w:lang w:val="en-GB" w:eastAsia="ja-JP"/>
        </w:rPr>
        <w:t>ISO/IEC CD 23090-5</w:t>
      </w:r>
      <w:r>
        <w:rPr>
          <w:rFonts w:eastAsia="Yu Mincho"/>
          <w:color w:val="000000"/>
          <w:sz w:val="22"/>
          <w:szCs w:val="21"/>
          <w:lang w:val="en-GB" w:eastAsia="ja-JP"/>
        </w:rPr>
        <w:t xml:space="preserve"> editors</w:t>
      </w:r>
    </w:p>
    <w:p w14:paraId="39EABB7D" w14:textId="680A6815" w:rsidR="00E34A30" w:rsidRPr="001D3DF3" w:rsidRDefault="00E34A30" w:rsidP="00E34A30">
      <w:pPr>
        <w:spacing w:line="276" w:lineRule="atLeast"/>
        <w:ind w:left="720"/>
        <w:rPr>
          <w:rFonts w:eastAsia="Times New Roman"/>
          <w:color w:val="000000"/>
          <w:sz w:val="22"/>
          <w:szCs w:val="21"/>
          <w:lang w:val="en-GB"/>
        </w:rPr>
      </w:pPr>
      <w:r w:rsidRPr="001D3DF3">
        <w:rPr>
          <w:rFonts w:eastAsia="Times New Roman"/>
          <w:color w:val="000000"/>
          <w:sz w:val="22"/>
          <w:szCs w:val="21"/>
          <w:lang w:val="en-GB"/>
        </w:rPr>
        <w:t>2018-</w:t>
      </w:r>
      <w:r w:rsidR="00424B84">
        <w:rPr>
          <w:rFonts w:eastAsia="Times New Roman"/>
          <w:color w:val="000000"/>
          <w:sz w:val="22"/>
          <w:szCs w:val="21"/>
          <w:lang w:val="en-GB"/>
        </w:rPr>
        <w:t>10</w:t>
      </w:r>
      <w:r w:rsidRPr="001D3DF3">
        <w:rPr>
          <w:rFonts w:eastAsia="Times New Roman"/>
          <w:color w:val="000000"/>
          <w:sz w:val="22"/>
          <w:szCs w:val="21"/>
          <w:lang w:val="en-GB"/>
        </w:rPr>
        <w:t>-</w:t>
      </w:r>
      <w:r w:rsidR="004572DF">
        <w:rPr>
          <w:rFonts w:eastAsia="Times New Roman"/>
          <w:color w:val="000000"/>
          <w:sz w:val="22"/>
          <w:szCs w:val="21"/>
          <w:lang w:val="en-GB"/>
        </w:rPr>
        <w:t>06</w:t>
      </w:r>
      <w:r w:rsidRPr="001D3DF3">
        <w:rPr>
          <w:rFonts w:eastAsia="Times New Roman"/>
          <w:color w:val="000000"/>
          <w:sz w:val="22"/>
          <w:szCs w:val="21"/>
          <w:lang w:val="en-GB"/>
        </w:rPr>
        <w:tab/>
      </w:r>
      <w:r>
        <w:rPr>
          <w:rFonts w:eastAsia="Times New Roman"/>
          <w:color w:val="000000"/>
          <w:sz w:val="22"/>
          <w:szCs w:val="21"/>
          <w:lang w:val="en-GB"/>
        </w:rPr>
        <w:t>PCC AhG meeting starts</w:t>
      </w:r>
      <w:r w:rsidRPr="001D3DF3">
        <w:rPr>
          <w:rFonts w:eastAsia="Times New Roman"/>
          <w:color w:val="000000"/>
          <w:sz w:val="22"/>
          <w:szCs w:val="21"/>
          <w:lang w:val="en-GB"/>
        </w:rPr>
        <w:t>.</w:t>
      </w:r>
    </w:p>
    <w:p w14:paraId="67C66617" w14:textId="0D16711B" w:rsidR="00E34A30" w:rsidRPr="001D3DF3" w:rsidRDefault="00E34A30" w:rsidP="00E34A30">
      <w:pPr>
        <w:spacing w:line="276" w:lineRule="atLeast"/>
        <w:ind w:left="720"/>
        <w:rPr>
          <w:rFonts w:eastAsia="Times New Roman"/>
          <w:color w:val="000000"/>
          <w:sz w:val="22"/>
          <w:szCs w:val="21"/>
          <w:lang w:val="en-CA"/>
        </w:rPr>
      </w:pPr>
      <w:r w:rsidRPr="001D3DF3">
        <w:rPr>
          <w:rFonts w:eastAsia="Times New Roman"/>
          <w:color w:val="000000"/>
          <w:sz w:val="22"/>
          <w:szCs w:val="21"/>
          <w:lang w:val="en-GB"/>
        </w:rPr>
        <w:t>2019-</w:t>
      </w:r>
      <w:r w:rsidR="00424B84">
        <w:rPr>
          <w:rFonts w:eastAsia="Times New Roman"/>
          <w:color w:val="000000"/>
          <w:sz w:val="22"/>
          <w:szCs w:val="21"/>
          <w:lang w:val="en-GB"/>
        </w:rPr>
        <w:t>10</w:t>
      </w:r>
      <w:r w:rsidRPr="001D3DF3">
        <w:rPr>
          <w:rFonts w:eastAsia="Times New Roman"/>
          <w:color w:val="000000"/>
          <w:sz w:val="22"/>
          <w:szCs w:val="21"/>
          <w:lang w:val="en-GB"/>
        </w:rPr>
        <w:t>-</w:t>
      </w:r>
      <w:r w:rsidR="00E062A7">
        <w:rPr>
          <w:rFonts w:eastAsia="Times New Roman"/>
          <w:color w:val="000000"/>
          <w:sz w:val="22"/>
          <w:szCs w:val="21"/>
          <w:lang w:val="en-GB"/>
        </w:rPr>
        <w:t>0</w:t>
      </w:r>
      <w:r w:rsidR="00424B84">
        <w:rPr>
          <w:rFonts w:eastAsia="Times New Roman"/>
          <w:color w:val="000000"/>
          <w:sz w:val="22"/>
          <w:szCs w:val="21"/>
          <w:lang w:val="en-GB"/>
        </w:rPr>
        <w:t>7</w:t>
      </w:r>
      <w:r w:rsidRPr="001D3DF3">
        <w:rPr>
          <w:rFonts w:eastAsia="Times New Roman"/>
          <w:color w:val="000000"/>
          <w:sz w:val="22"/>
          <w:szCs w:val="21"/>
          <w:lang w:val="en-GB"/>
        </w:rPr>
        <w:tab/>
        <w:t>MPEG #12</w:t>
      </w:r>
      <w:r w:rsidR="00424B84">
        <w:rPr>
          <w:rFonts w:eastAsia="Times New Roman"/>
          <w:color w:val="000000"/>
          <w:sz w:val="22"/>
          <w:szCs w:val="21"/>
          <w:lang w:val="en-GB"/>
        </w:rPr>
        <w:t>8</w:t>
      </w:r>
      <w:r w:rsidRPr="001D3DF3">
        <w:rPr>
          <w:rFonts w:eastAsia="Times New Roman"/>
          <w:color w:val="000000"/>
          <w:sz w:val="22"/>
          <w:szCs w:val="21"/>
          <w:lang w:val="en-GB"/>
        </w:rPr>
        <w:t xml:space="preserve"> (</w:t>
      </w:r>
      <w:r w:rsidR="00424B84">
        <w:rPr>
          <w:rFonts w:eastAsia="Times New Roman"/>
          <w:color w:val="000000"/>
          <w:sz w:val="22"/>
          <w:szCs w:val="21"/>
          <w:lang w:val="en-GB"/>
        </w:rPr>
        <w:t>Geneva</w:t>
      </w:r>
      <w:r w:rsidRPr="001D3DF3">
        <w:rPr>
          <w:rFonts w:eastAsia="Times New Roman"/>
          <w:color w:val="000000"/>
          <w:sz w:val="22"/>
          <w:szCs w:val="21"/>
          <w:lang w:val="en-GB"/>
        </w:rPr>
        <w:t>) meeting starts.</w:t>
      </w:r>
    </w:p>
    <w:p w14:paraId="6BF5D705" w14:textId="77777777" w:rsidR="00471636" w:rsidRDefault="00471636" w:rsidP="00471636">
      <w:pPr>
        <w:jc w:val="both"/>
      </w:pPr>
    </w:p>
    <w:p w14:paraId="0442AEF3" w14:textId="77777777" w:rsidR="00A470B5" w:rsidRDefault="00A470B5" w:rsidP="00A470B5">
      <w:pPr>
        <w:pStyle w:val="Heading1"/>
        <w:numPr>
          <w:ilvl w:val="0"/>
          <w:numId w:val="0"/>
        </w:numPr>
        <w:ind w:left="432" w:hanging="432"/>
        <w:rPr>
          <w:rFonts w:ascii="Times New Roman" w:hAnsi="Times New Roman"/>
        </w:rPr>
      </w:pPr>
      <w:r>
        <w:rPr>
          <w:rFonts w:ascii="Times New Roman" w:hAnsi="Times New Roman"/>
        </w:rPr>
        <w:t>References</w:t>
      </w:r>
    </w:p>
    <w:p w14:paraId="0D3E6571" w14:textId="35F1CC4B" w:rsidR="00A470B5" w:rsidRPr="00DB3964" w:rsidRDefault="00A470B5" w:rsidP="00A470B5">
      <w:pPr>
        <w:pStyle w:val="ListParagraph"/>
        <w:numPr>
          <w:ilvl w:val="0"/>
          <w:numId w:val="30"/>
        </w:numPr>
        <w:rPr>
          <w:lang w:eastAsia="ja-JP"/>
        </w:rPr>
      </w:pPr>
      <w:bookmarkStart w:id="1" w:name="_Ref536095784"/>
      <w:r w:rsidRPr="00DB3964">
        <w:rPr>
          <w:lang w:eastAsia="ja-JP"/>
        </w:rPr>
        <w:t>"</w:t>
      </w:r>
      <w:r w:rsidR="00696288" w:rsidRPr="00696288">
        <w:rPr>
          <w:lang w:eastAsia="ja-JP"/>
        </w:rPr>
        <w:t>Continuous improvement of Study Text of ISO/IEC CD 23090-5 Video-based Point Cloud Compression</w:t>
      </w:r>
      <w:r w:rsidRPr="00DB3964">
        <w:rPr>
          <w:lang w:eastAsia="ja-JP"/>
        </w:rPr>
        <w:t xml:space="preserve">," ISO/IEC JTC 1/SC 29/WG 11, </w:t>
      </w:r>
      <w:r w:rsidR="00696288">
        <w:rPr>
          <w:lang w:eastAsia="ja-JP"/>
        </w:rPr>
        <w:t>N18479</w:t>
      </w:r>
      <w:r w:rsidRPr="00DB3964">
        <w:rPr>
          <w:lang w:eastAsia="ja-JP"/>
        </w:rPr>
        <w:t xml:space="preserve">, </w:t>
      </w:r>
      <w:bookmarkEnd w:id="1"/>
      <w:r w:rsidR="00696288">
        <w:rPr>
          <w:lang w:eastAsia="ja-JP"/>
        </w:rPr>
        <w:t>Geneva</w:t>
      </w:r>
      <w:r w:rsidR="00384306" w:rsidRPr="00DB3964">
        <w:rPr>
          <w:lang w:eastAsia="ja-JP"/>
        </w:rPr>
        <w:t xml:space="preserve">, </w:t>
      </w:r>
      <w:r w:rsidR="00696288">
        <w:rPr>
          <w:lang w:eastAsia="ja-JP"/>
        </w:rPr>
        <w:t>April</w:t>
      </w:r>
      <w:r w:rsidR="00384306" w:rsidRPr="00DB3964">
        <w:rPr>
          <w:lang w:eastAsia="ja-JP"/>
        </w:rPr>
        <w:t xml:space="preserve"> 2019.</w:t>
      </w:r>
    </w:p>
    <w:p w14:paraId="2DC64644" w14:textId="77777777" w:rsidR="00A470B5" w:rsidRDefault="00A470B5" w:rsidP="00A470B5">
      <w:pPr>
        <w:pStyle w:val="ListParagraph"/>
        <w:numPr>
          <w:ilvl w:val="0"/>
          <w:numId w:val="30"/>
        </w:numPr>
        <w:rPr>
          <w:lang w:eastAsia="ja-JP"/>
        </w:rPr>
      </w:pPr>
      <w:r w:rsidRPr="00DB3964">
        <w:rPr>
          <w:lang w:eastAsia="ja-JP"/>
        </w:rPr>
        <w:t>"[V-PCC] On profiles and conformance," S. Schwarz, M. Pesonen, Kimmo Roimela, Miska M. Hannuksela, m46056, Marrakesh, Jan</w:t>
      </w:r>
      <w:r w:rsidR="00696288">
        <w:rPr>
          <w:lang w:eastAsia="ja-JP"/>
        </w:rPr>
        <w:t>uary</w:t>
      </w:r>
      <w:r w:rsidRPr="00DB3964">
        <w:rPr>
          <w:lang w:eastAsia="ja-JP"/>
        </w:rPr>
        <w:t xml:space="preserve"> 2019.</w:t>
      </w:r>
      <w:bookmarkStart w:id="2" w:name="_Ref536095796"/>
    </w:p>
    <w:bookmarkEnd w:id="2"/>
    <w:p w14:paraId="764DD56A" w14:textId="73125861" w:rsidR="00EE49A4" w:rsidRDefault="00EE49A4" w:rsidP="00EE49A4">
      <w:pPr>
        <w:pStyle w:val="ListParagraph"/>
        <w:numPr>
          <w:ilvl w:val="0"/>
          <w:numId w:val="30"/>
        </w:numPr>
        <w:rPr>
          <w:lang w:eastAsia="ja-JP"/>
        </w:rPr>
      </w:pPr>
      <w:r w:rsidRPr="00DB3964">
        <w:rPr>
          <w:lang w:eastAsia="ja-JP"/>
        </w:rPr>
        <w:t>"[</w:t>
      </w:r>
      <w:r w:rsidRPr="00EE49A4">
        <w:rPr>
          <w:lang w:eastAsia="ja-JP"/>
        </w:rPr>
        <w:t>V-PCC] CE P.0 report</w:t>
      </w:r>
      <w:r w:rsidRPr="00DB3964">
        <w:rPr>
          <w:lang w:eastAsia="ja-JP"/>
        </w:rPr>
        <w:t>,"</w:t>
      </w:r>
      <w:r w:rsidRPr="00EE49A4">
        <w:t xml:space="preserve"> </w:t>
      </w:r>
      <w:r w:rsidRPr="00EE49A4">
        <w:rPr>
          <w:lang w:eastAsia="ja-JP"/>
        </w:rPr>
        <w:t>Sebastian Schwarz,</w:t>
      </w:r>
      <w:r w:rsidRPr="00DB3964">
        <w:rPr>
          <w:lang w:eastAsia="ja-JP"/>
        </w:rPr>
        <w:t xml:space="preserve"> </w:t>
      </w:r>
      <w:r w:rsidR="00696288">
        <w:rPr>
          <w:lang w:eastAsia="ja-JP"/>
        </w:rPr>
        <w:t>m48267</w:t>
      </w:r>
      <w:r w:rsidRPr="00DB3964">
        <w:rPr>
          <w:lang w:eastAsia="ja-JP"/>
        </w:rPr>
        <w:t xml:space="preserve">, </w:t>
      </w:r>
      <w:r w:rsidR="00696288">
        <w:rPr>
          <w:lang w:eastAsia="ja-JP"/>
        </w:rPr>
        <w:t>Gothenburg</w:t>
      </w:r>
      <w:r w:rsidRPr="00DB3964">
        <w:rPr>
          <w:lang w:eastAsia="ja-JP"/>
        </w:rPr>
        <w:t xml:space="preserve">, </w:t>
      </w:r>
      <w:r w:rsidR="00696288">
        <w:rPr>
          <w:lang w:eastAsia="ja-JP"/>
        </w:rPr>
        <w:t>July</w:t>
      </w:r>
      <w:r w:rsidRPr="00DB3964">
        <w:rPr>
          <w:lang w:eastAsia="ja-JP"/>
        </w:rPr>
        <w:t xml:space="preserve"> 2019.</w:t>
      </w:r>
    </w:p>
    <w:p w14:paraId="2A826A9B" w14:textId="28FCBE62" w:rsidR="00A470B5" w:rsidRDefault="00A470B5" w:rsidP="00A470B5">
      <w:pPr>
        <w:pStyle w:val="ListParagraph"/>
        <w:numPr>
          <w:ilvl w:val="0"/>
          <w:numId w:val="30"/>
        </w:numPr>
        <w:rPr>
          <w:lang w:eastAsia="ja-JP"/>
        </w:rPr>
      </w:pPr>
      <w:r w:rsidRPr="00DB3964">
        <w:rPr>
          <w:lang w:eastAsia="ja-JP"/>
        </w:rPr>
        <w:t>"On implementing V-PCC standard," M. Pesonen, S. Schwarz, m46074, Marrakesh, Jan 2019.</w:t>
      </w:r>
    </w:p>
    <w:p w14:paraId="0E7FE987" w14:textId="370F2C9B" w:rsidR="00EE49A4" w:rsidRDefault="00EE49A4" w:rsidP="00EE49A4">
      <w:pPr>
        <w:pStyle w:val="ListParagraph"/>
        <w:numPr>
          <w:ilvl w:val="0"/>
          <w:numId w:val="30"/>
        </w:numPr>
        <w:rPr>
          <w:lang w:eastAsia="ja-JP"/>
        </w:rPr>
      </w:pPr>
      <w:r>
        <w:rPr>
          <w:lang w:eastAsia="ja-JP"/>
        </w:rPr>
        <w:t>“</w:t>
      </w:r>
      <w:r w:rsidRPr="00EE49A4">
        <w:rPr>
          <w:lang w:eastAsia="ja-JP"/>
        </w:rPr>
        <w:t>[V-PCC] on V-PCC decoding performance</w:t>
      </w:r>
      <w:r w:rsidRPr="00DB3964">
        <w:rPr>
          <w:lang w:eastAsia="ja-JP"/>
        </w:rPr>
        <w:t>,"</w:t>
      </w:r>
      <w:r w:rsidRPr="00EE49A4">
        <w:t xml:space="preserve"> </w:t>
      </w:r>
      <w:r>
        <w:t xml:space="preserve">Mika Pesonen, </w:t>
      </w:r>
      <w:r w:rsidRPr="00EE49A4">
        <w:rPr>
          <w:lang w:eastAsia="ja-JP"/>
        </w:rPr>
        <w:t>Sebastian Schwarz,</w:t>
      </w:r>
      <w:r w:rsidRPr="00DB3964">
        <w:rPr>
          <w:lang w:eastAsia="ja-JP"/>
        </w:rPr>
        <w:t xml:space="preserve"> m</w:t>
      </w:r>
      <w:r>
        <w:rPr>
          <w:lang w:eastAsia="ja-JP"/>
        </w:rPr>
        <w:t>47371</w:t>
      </w:r>
      <w:r w:rsidRPr="00DB3964">
        <w:rPr>
          <w:lang w:eastAsia="ja-JP"/>
        </w:rPr>
        <w:t xml:space="preserve">, </w:t>
      </w:r>
      <w:r>
        <w:rPr>
          <w:lang w:eastAsia="ja-JP"/>
        </w:rPr>
        <w:t>Geneva</w:t>
      </w:r>
      <w:r w:rsidRPr="00DB3964">
        <w:rPr>
          <w:lang w:eastAsia="ja-JP"/>
        </w:rPr>
        <w:t xml:space="preserve">, </w:t>
      </w:r>
      <w:r>
        <w:rPr>
          <w:lang w:eastAsia="ja-JP"/>
        </w:rPr>
        <w:t>Mar</w:t>
      </w:r>
      <w:r w:rsidRPr="00DB3964">
        <w:rPr>
          <w:lang w:eastAsia="ja-JP"/>
        </w:rPr>
        <w:t xml:space="preserve"> 2019.</w:t>
      </w:r>
    </w:p>
    <w:p w14:paraId="40F1ED87" w14:textId="72440545" w:rsidR="000222C5" w:rsidRPr="000222C5" w:rsidRDefault="000222C5" w:rsidP="000222C5">
      <w:pPr>
        <w:pStyle w:val="ListParagraph"/>
        <w:numPr>
          <w:ilvl w:val="0"/>
          <w:numId w:val="30"/>
        </w:numPr>
        <w:rPr>
          <w:lang w:eastAsia="ja-JP"/>
        </w:rPr>
      </w:pPr>
      <w:r w:rsidRPr="000222C5">
        <w:rPr>
          <w:lang w:eastAsia="ja-JP"/>
        </w:rPr>
        <w:t xml:space="preserve">“[VPCC][software] Mobiles device decoder and considerations for profiles definition," </w:t>
      </w:r>
      <w:r>
        <w:rPr>
          <w:lang w:eastAsia="ja-JP"/>
        </w:rPr>
        <w:t>Julien Ricard, Timothee Guillerm, Yannick Olivier, Celine Guede Joan Llach</w:t>
      </w:r>
      <w:r w:rsidRPr="000222C5">
        <w:rPr>
          <w:lang w:eastAsia="ja-JP"/>
        </w:rPr>
        <w:t>, m4</w:t>
      </w:r>
      <w:r>
        <w:rPr>
          <w:lang w:eastAsia="ja-JP"/>
        </w:rPr>
        <w:t>9235</w:t>
      </w:r>
      <w:r w:rsidRPr="000222C5">
        <w:rPr>
          <w:lang w:eastAsia="ja-JP"/>
        </w:rPr>
        <w:t xml:space="preserve">, </w:t>
      </w:r>
      <w:r>
        <w:rPr>
          <w:lang w:eastAsia="ja-JP"/>
        </w:rPr>
        <w:t>Gothenburg</w:t>
      </w:r>
      <w:r w:rsidRPr="000222C5">
        <w:rPr>
          <w:lang w:eastAsia="ja-JP"/>
        </w:rPr>
        <w:t xml:space="preserve">, </w:t>
      </w:r>
      <w:r>
        <w:rPr>
          <w:lang w:eastAsia="ja-JP"/>
        </w:rPr>
        <w:t>Jul</w:t>
      </w:r>
      <w:r w:rsidRPr="000222C5">
        <w:rPr>
          <w:lang w:eastAsia="ja-JP"/>
        </w:rPr>
        <w:t xml:space="preserve"> 2019.</w:t>
      </w:r>
    </w:p>
    <w:p w14:paraId="49475F18" w14:textId="4E0951BB" w:rsidR="00070CF8" w:rsidRDefault="004F10F6" w:rsidP="00A470B5">
      <w:pPr>
        <w:pStyle w:val="ListParagraph"/>
        <w:numPr>
          <w:ilvl w:val="0"/>
          <w:numId w:val="30"/>
        </w:numPr>
        <w:rPr>
          <w:lang w:eastAsia="ja-JP"/>
        </w:rPr>
      </w:pPr>
      <w:r w:rsidRPr="00DA3FC6">
        <w:rPr>
          <w:lang w:eastAsia="ja-JP"/>
        </w:rPr>
        <w:t>"</w:t>
      </w:r>
      <w:r w:rsidR="00D43A52">
        <w:t xml:space="preserve">Request for a new profile capable of lossless coding,” </w:t>
      </w:r>
      <w:r w:rsidR="00491691" w:rsidRPr="00491691">
        <w:t>Rajan Joshi, Madhukar Budagavi</w:t>
      </w:r>
      <w:r w:rsidR="00491691">
        <w:t xml:space="preserve">, </w:t>
      </w:r>
      <w:r w:rsidR="006F427C" w:rsidRPr="006F427C">
        <w:t>m47545</w:t>
      </w:r>
      <w:r w:rsidR="006F427C">
        <w:t>, Geneva, Mar 2019</w:t>
      </w:r>
    </w:p>
    <w:p w14:paraId="56915025" w14:textId="058BBD1C" w:rsidR="006F427C" w:rsidRDefault="00CE1AAD" w:rsidP="00A470B5">
      <w:pPr>
        <w:pStyle w:val="ListParagraph"/>
        <w:numPr>
          <w:ilvl w:val="0"/>
          <w:numId w:val="30"/>
        </w:numPr>
        <w:rPr>
          <w:lang w:eastAsia="ja-JP"/>
        </w:rPr>
      </w:pPr>
      <w:r>
        <w:t>“</w:t>
      </w:r>
      <w:r w:rsidR="001A4E83">
        <w:t xml:space="preserve">Thoughts on V-PCC Profiles,” </w:t>
      </w:r>
      <w:r w:rsidR="00CF3D40">
        <w:t xml:space="preserve">Ralf Schaefer, Joan Llach, </w:t>
      </w:r>
      <w:r w:rsidR="0048220A" w:rsidRPr="0048220A">
        <w:t>m47734</w:t>
      </w:r>
      <w:r w:rsidR="00631509">
        <w:t>, Geneva, Mar 2019</w:t>
      </w:r>
    </w:p>
    <w:p w14:paraId="5CD28251" w14:textId="7F13FFA4" w:rsidR="000222C5" w:rsidRPr="000222C5" w:rsidRDefault="000222C5" w:rsidP="000222C5">
      <w:pPr>
        <w:pStyle w:val="ListParagraph"/>
        <w:numPr>
          <w:ilvl w:val="0"/>
          <w:numId w:val="30"/>
        </w:numPr>
        <w:rPr>
          <w:lang w:eastAsia="ja-JP"/>
        </w:rPr>
      </w:pPr>
      <w:r>
        <w:rPr>
          <w:lang w:eastAsia="ja-JP"/>
        </w:rPr>
        <w:t>“</w:t>
      </w:r>
      <w:r w:rsidRPr="000222C5">
        <w:rPr>
          <w:lang w:eastAsia="ja-JP"/>
        </w:rPr>
        <w:t>[V-PCC](New Proposal) Decoding performance evaluation report for real time playback</w:t>
      </w:r>
      <w:r w:rsidRPr="000222C5">
        <w:rPr>
          <w:lang w:eastAsia="ja-JP"/>
        </w:rPr>
        <w:t xml:space="preserve">," </w:t>
      </w:r>
      <w:r>
        <w:rPr>
          <w:lang w:eastAsia="ja-JP"/>
        </w:rPr>
        <w:t>Satoru Kuma, Ohji Nakagami</w:t>
      </w:r>
      <w:r w:rsidRPr="000222C5">
        <w:rPr>
          <w:lang w:eastAsia="ja-JP"/>
        </w:rPr>
        <w:t>, m</w:t>
      </w:r>
      <w:r>
        <w:rPr>
          <w:lang w:eastAsia="ja-JP"/>
        </w:rPr>
        <w:t>49177</w:t>
      </w:r>
      <w:r w:rsidRPr="000222C5">
        <w:rPr>
          <w:lang w:eastAsia="ja-JP"/>
        </w:rPr>
        <w:t xml:space="preserve">, </w:t>
      </w:r>
      <w:r>
        <w:rPr>
          <w:lang w:eastAsia="ja-JP"/>
        </w:rPr>
        <w:t>Gothenburg</w:t>
      </w:r>
      <w:r w:rsidRPr="000222C5">
        <w:rPr>
          <w:lang w:eastAsia="ja-JP"/>
        </w:rPr>
        <w:t xml:space="preserve">, </w:t>
      </w:r>
      <w:r>
        <w:rPr>
          <w:lang w:eastAsia="ja-JP"/>
        </w:rPr>
        <w:t>Jul</w:t>
      </w:r>
      <w:r w:rsidRPr="000222C5">
        <w:rPr>
          <w:lang w:eastAsia="ja-JP"/>
        </w:rPr>
        <w:t xml:space="preserve"> 2019.</w:t>
      </w:r>
    </w:p>
    <w:p w14:paraId="62FB2250" w14:textId="6DC7040F" w:rsidR="00A57124" w:rsidRPr="00DA3FC6" w:rsidRDefault="00696288" w:rsidP="00A57124">
      <w:pPr>
        <w:pStyle w:val="ListParagraph"/>
        <w:numPr>
          <w:ilvl w:val="0"/>
          <w:numId w:val="30"/>
        </w:numPr>
        <w:rPr>
          <w:lang w:eastAsia="ja-JP"/>
        </w:rPr>
      </w:pPr>
      <w:r w:rsidRPr="00DB3964">
        <w:rPr>
          <w:lang w:eastAsia="ja-JP"/>
        </w:rPr>
        <w:t>"</w:t>
      </w:r>
      <w:r w:rsidRPr="00696288">
        <w:rPr>
          <w:lang w:eastAsia="ja-JP"/>
        </w:rPr>
        <w:t>Text of ISO/IEC DIS 23090-5 Video-based Point Cloud Compression</w:t>
      </w:r>
      <w:r w:rsidRPr="00DB3964">
        <w:rPr>
          <w:lang w:eastAsia="ja-JP"/>
        </w:rPr>
        <w:t xml:space="preserve">," ISO/IEC JTC 1/SC 29/WG 11, </w:t>
      </w:r>
      <w:r>
        <w:rPr>
          <w:lang w:eastAsia="ja-JP"/>
        </w:rPr>
        <w:t>N18670</w:t>
      </w:r>
      <w:r w:rsidRPr="00DB3964">
        <w:rPr>
          <w:lang w:eastAsia="ja-JP"/>
        </w:rPr>
        <w:t xml:space="preserve">, </w:t>
      </w:r>
      <w:r>
        <w:rPr>
          <w:lang w:eastAsia="ja-JP"/>
        </w:rPr>
        <w:t>Gothenburg</w:t>
      </w:r>
      <w:r w:rsidRPr="00DB3964">
        <w:rPr>
          <w:lang w:eastAsia="ja-JP"/>
        </w:rPr>
        <w:t xml:space="preserve">, </w:t>
      </w:r>
      <w:r>
        <w:rPr>
          <w:lang w:eastAsia="ja-JP"/>
        </w:rPr>
        <w:t>July</w:t>
      </w:r>
      <w:r w:rsidRPr="00DB3964">
        <w:rPr>
          <w:lang w:eastAsia="ja-JP"/>
        </w:rPr>
        <w:t xml:space="preserve"> 2019.</w:t>
      </w:r>
    </w:p>
    <w:p w14:paraId="66996060" w14:textId="77777777" w:rsidR="00A57124" w:rsidRPr="00DA3FC6" w:rsidRDefault="00A57124" w:rsidP="00A57124">
      <w:pPr>
        <w:rPr>
          <w:szCs w:val="18"/>
        </w:rPr>
      </w:pPr>
    </w:p>
    <w:sectPr w:rsidR="00A57124" w:rsidRPr="00DA3FC6" w:rsidSect="008324C3">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6F05F" w14:textId="77777777" w:rsidR="00747BA8" w:rsidRDefault="00747BA8" w:rsidP="005F1AE3">
      <w:r>
        <w:separator/>
      </w:r>
    </w:p>
  </w:endnote>
  <w:endnote w:type="continuationSeparator" w:id="0">
    <w:p w14:paraId="43BF5D12" w14:textId="77777777" w:rsidR="00747BA8" w:rsidRDefault="00747BA8" w:rsidP="005F1AE3">
      <w:r>
        <w:continuationSeparator/>
      </w:r>
    </w:p>
  </w:endnote>
  <w:endnote w:type="continuationNotice" w:id="1">
    <w:p w14:paraId="1A66BC6E" w14:textId="77777777" w:rsidR="00747BA8" w:rsidRDefault="00747B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2A4CF" w14:textId="77777777" w:rsidR="00747BA8" w:rsidRDefault="00747BA8" w:rsidP="005F1AE3">
      <w:r>
        <w:separator/>
      </w:r>
    </w:p>
  </w:footnote>
  <w:footnote w:type="continuationSeparator" w:id="0">
    <w:p w14:paraId="3464A222" w14:textId="77777777" w:rsidR="00747BA8" w:rsidRDefault="00747BA8" w:rsidP="005F1AE3">
      <w:r>
        <w:continuationSeparator/>
      </w:r>
    </w:p>
  </w:footnote>
  <w:footnote w:type="continuationNotice" w:id="1">
    <w:p w14:paraId="68027B62" w14:textId="77777777" w:rsidR="00747BA8" w:rsidRDefault="00747BA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00E1A"/>
    <w:multiLevelType w:val="hybridMultilevel"/>
    <w:tmpl w:val="5E4CF7AE"/>
    <w:lvl w:ilvl="0" w:tplc="D39EF036">
      <w:start w:val="1"/>
      <w:numFmt w:val="decimal"/>
      <w:lvlText w:val="R%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705347"/>
    <w:multiLevelType w:val="multilevel"/>
    <w:tmpl w:val="154EC4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4613"/>
        </w:tabs>
      </w:pPr>
      <w:rPr>
        <w:rFonts w:cs="Times New Roman" w:hint="default"/>
        <w:b/>
        <w:i w:val="0"/>
      </w:rPr>
    </w:lvl>
    <w:lvl w:ilvl="2">
      <w:start w:val="1"/>
      <w:numFmt w:val="decimal"/>
      <w:pStyle w:val="a3"/>
      <w:lvlText w:val="%1.%2.%3"/>
      <w:lvlJc w:val="left"/>
      <w:pPr>
        <w:tabs>
          <w:tab w:val="num" w:pos="4973"/>
        </w:tabs>
      </w:pPr>
      <w:rPr>
        <w:rFonts w:cs="Times New Roman" w:hint="default"/>
        <w:b/>
        <w:i w:val="0"/>
      </w:rPr>
    </w:lvl>
    <w:lvl w:ilvl="3">
      <w:start w:val="1"/>
      <w:numFmt w:val="decimal"/>
      <w:pStyle w:val="a4"/>
      <w:lvlText w:val="%1.%2.%3.%4"/>
      <w:lvlJc w:val="left"/>
      <w:pPr>
        <w:tabs>
          <w:tab w:val="num" w:pos="5333"/>
        </w:tabs>
      </w:pPr>
      <w:rPr>
        <w:rFonts w:cs="Times New Roman" w:hint="default"/>
        <w:b/>
        <w:i w:val="0"/>
      </w:rPr>
    </w:lvl>
    <w:lvl w:ilvl="4">
      <w:start w:val="1"/>
      <w:numFmt w:val="decimal"/>
      <w:pStyle w:val="a5"/>
      <w:lvlText w:val="%1.%2.%3.%4.%5"/>
      <w:lvlJc w:val="left"/>
      <w:pPr>
        <w:tabs>
          <w:tab w:val="num" w:pos="5333"/>
        </w:tabs>
      </w:pPr>
      <w:rPr>
        <w:rFonts w:cs="Times New Roman" w:hint="default"/>
        <w:b/>
        <w:i w:val="0"/>
      </w:rPr>
    </w:lvl>
    <w:lvl w:ilvl="5">
      <w:start w:val="1"/>
      <w:numFmt w:val="decimal"/>
      <w:pStyle w:val="a6"/>
      <w:lvlText w:val="%1.%2.%3.%4.%5.%6"/>
      <w:lvlJc w:val="left"/>
      <w:pPr>
        <w:tabs>
          <w:tab w:val="num" w:pos="5693"/>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10373"/>
        </w:tabs>
      </w:pPr>
      <w:rPr>
        <w:rFonts w:cs="Times New Roman" w:hint="default"/>
      </w:rPr>
    </w:lvl>
  </w:abstractNum>
  <w:abstractNum w:abstractNumId="3" w15:restartNumberingAfterBreak="0">
    <w:nsid w:val="08DA56CB"/>
    <w:multiLevelType w:val="multilevel"/>
    <w:tmpl w:val="C3D45306"/>
    <w:styleLink w:val="Style2"/>
    <w:lvl w:ilvl="0">
      <w:start w:val="1"/>
      <w:numFmt w:val="decimal"/>
      <w:lvlText w:val="R%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ADE04F8"/>
    <w:multiLevelType w:val="multilevel"/>
    <w:tmpl w:val="85209EF8"/>
    <w:numStyleLink w:val="Style1"/>
  </w:abstractNum>
  <w:abstractNum w:abstractNumId="5" w15:restartNumberingAfterBreak="0">
    <w:nsid w:val="0E917FED"/>
    <w:multiLevelType w:val="hybridMultilevel"/>
    <w:tmpl w:val="0778EF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1D4689"/>
    <w:multiLevelType w:val="hybridMultilevel"/>
    <w:tmpl w:val="3CE6B49C"/>
    <w:lvl w:ilvl="0" w:tplc="719833A2">
      <w:start w:val="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8A1B2C"/>
    <w:multiLevelType w:val="hybridMultilevel"/>
    <w:tmpl w:val="F67C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03277"/>
    <w:multiLevelType w:val="hybridMultilevel"/>
    <w:tmpl w:val="93E41CB0"/>
    <w:lvl w:ilvl="0" w:tplc="1EE49B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AA60D6"/>
    <w:multiLevelType w:val="hybridMultilevel"/>
    <w:tmpl w:val="F740D33A"/>
    <w:lvl w:ilvl="0" w:tplc="52F04D5A">
      <w:start w:val="1"/>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2E7298"/>
    <w:multiLevelType w:val="hybridMultilevel"/>
    <w:tmpl w:val="F40C0D0E"/>
    <w:lvl w:ilvl="0" w:tplc="A6BE36F6">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AD3EF5"/>
    <w:multiLevelType w:val="hybridMultilevel"/>
    <w:tmpl w:val="F48E82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4D310A"/>
    <w:multiLevelType w:val="hybridMultilevel"/>
    <w:tmpl w:val="8A9286CC"/>
    <w:lvl w:ilvl="0" w:tplc="BA4226F2">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0638D2"/>
    <w:multiLevelType w:val="hybridMultilevel"/>
    <w:tmpl w:val="2B301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720889"/>
    <w:multiLevelType w:val="hybridMultilevel"/>
    <w:tmpl w:val="02CA778E"/>
    <w:lvl w:ilvl="0" w:tplc="5CA0E3D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E8308F"/>
    <w:multiLevelType w:val="hybridMultilevel"/>
    <w:tmpl w:val="D77A1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BE3055"/>
    <w:multiLevelType w:val="hybridMultilevel"/>
    <w:tmpl w:val="0A8C1352"/>
    <w:lvl w:ilvl="0" w:tplc="E4A88B7E">
      <w:start w:val="2"/>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5C0C07"/>
    <w:multiLevelType w:val="hybridMultilevel"/>
    <w:tmpl w:val="442492E6"/>
    <w:lvl w:ilvl="0" w:tplc="039A68DE">
      <w:start w:val="1"/>
      <w:numFmt w:val="lowerLetter"/>
      <w:lvlText w:val="%1)"/>
      <w:lvlJc w:val="left"/>
      <w:pPr>
        <w:ind w:left="720" w:hanging="360"/>
      </w:pPr>
      <w:rPr>
        <w:rFonts w:ascii="Trebuchet MS" w:eastAsiaTheme="minorHAnsi"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A607C03"/>
    <w:multiLevelType w:val="hybridMultilevel"/>
    <w:tmpl w:val="1CC0399E"/>
    <w:lvl w:ilvl="0" w:tplc="73B21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52ED9"/>
    <w:multiLevelType w:val="multilevel"/>
    <w:tmpl w:val="C3D45306"/>
    <w:numStyleLink w:val="Style2"/>
  </w:abstractNum>
  <w:abstractNum w:abstractNumId="20" w15:restartNumberingAfterBreak="0">
    <w:nsid w:val="562E7782"/>
    <w:multiLevelType w:val="hybridMultilevel"/>
    <w:tmpl w:val="00423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806456"/>
    <w:multiLevelType w:val="hybridMultilevel"/>
    <w:tmpl w:val="5B50A79C"/>
    <w:lvl w:ilvl="0" w:tplc="D8689764">
      <w:start w:val="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F61421"/>
    <w:multiLevelType w:val="hybridMultilevel"/>
    <w:tmpl w:val="E570A5FC"/>
    <w:lvl w:ilvl="0" w:tplc="C6123BC8">
      <w:start w:val="1"/>
      <w:numFmt w:val="decimal"/>
      <w:lvlText w:val="[%1]"/>
      <w:lvlJc w:val="left"/>
      <w:pPr>
        <w:ind w:left="504"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D31003"/>
    <w:multiLevelType w:val="hybridMultilevel"/>
    <w:tmpl w:val="1068CF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823455"/>
    <w:multiLevelType w:val="multilevel"/>
    <w:tmpl w:val="85209EF8"/>
    <w:styleLink w:val="Style1"/>
    <w:lvl w:ilvl="0">
      <w:start w:val="1"/>
      <w:numFmt w:val="decimal"/>
      <w:lvlText w:val="R%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798F29F9"/>
    <w:multiLevelType w:val="hybridMultilevel"/>
    <w:tmpl w:val="B4E42EFC"/>
    <w:lvl w:ilvl="0" w:tplc="BFE65C48">
      <w:start w:val="1"/>
      <w:numFmt w:val="upperLetter"/>
      <w:lvlText w:val="(%1)"/>
      <w:lvlJc w:val="left"/>
      <w:pPr>
        <w:ind w:left="792" w:hanging="360"/>
      </w:pPr>
      <w:rPr>
        <w:rFonts w:ascii="Times New Roman" w:eastAsia="MS Mincho" w:hAnsi="Times New Roman" w:cs="Times New Roman"/>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79C24863"/>
    <w:multiLevelType w:val="hybridMultilevel"/>
    <w:tmpl w:val="939EA778"/>
    <w:lvl w:ilvl="0" w:tplc="178497FC">
      <w:start w:val="1"/>
      <w:numFmt w:val="bullet"/>
      <w:lvlText w:val=""/>
      <w:lvlJc w:val="left"/>
      <w:pPr>
        <w:ind w:left="720" w:hanging="360"/>
      </w:pPr>
      <w:rPr>
        <w:rFonts w:ascii="Symbol" w:hAnsi="Symbol" w:hint="default"/>
        <w:strike w:val="0"/>
      </w:rPr>
    </w:lvl>
    <w:lvl w:ilvl="1" w:tplc="4AC82BC8">
      <w:start w:val="1"/>
      <w:numFmt w:val="bullet"/>
      <w:lvlText w:val="o"/>
      <w:lvlJc w:val="left"/>
      <w:pPr>
        <w:ind w:left="1440" w:hanging="360"/>
      </w:pPr>
      <w:rPr>
        <w:rFonts w:ascii="Courier New" w:hAnsi="Courier New" w:hint="default"/>
      </w:rPr>
    </w:lvl>
    <w:lvl w:ilvl="2" w:tplc="011E1ACC">
      <w:start w:val="1"/>
      <w:numFmt w:val="bullet"/>
      <w:lvlText w:val=""/>
      <w:lvlJc w:val="left"/>
      <w:pPr>
        <w:ind w:left="2160" w:hanging="360"/>
      </w:pPr>
      <w:rPr>
        <w:rFonts w:ascii="Wingdings" w:hAnsi="Wingdings" w:hint="default"/>
      </w:rPr>
    </w:lvl>
    <w:lvl w:ilvl="3" w:tplc="719498E0">
      <w:start w:val="1"/>
      <w:numFmt w:val="bullet"/>
      <w:lvlText w:val=""/>
      <w:lvlJc w:val="left"/>
      <w:pPr>
        <w:ind w:left="2880" w:hanging="360"/>
      </w:pPr>
      <w:rPr>
        <w:rFonts w:ascii="Symbol" w:hAnsi="Symbol" w:hint="default"/>
      </w:rPr>
    </w:lvl>
    <w:lvl w:ilvl="4" w:tplc="6942935A">
      <w:start w:val="1"/>
      <w:numFmt w:val="bullet"/>
      <w:lvlText w:val="o"/>
      <w:lvlJc w:val="left"/>
      <w:pPr>
        <w:ind w:left="3600" w:hanging="360"/>
      </w:pPr>
      <w:rPr>
        <w:rFonts w:ascii="Courier New" w:hAnsi="Courier New" w:hint="default"/>
      </w:rPr>
    </w:lvl>
    <w:lvl w:ilvl="5" w:tplc="5C3024B2">
      <w:start w:val="1"/>
      <w:numFmt w:val="bullet"/>
      <w:lvlText w:val=""/>
      <w:lvlJc w:val="left"/>
      <w:pPr>
        <w:ind w:left="4320" w:hanging="360"/>
      </w:pPr>
      <w:rPr>
        <w:rFonts w:ascii="Wingdings" w:hAnsi="Wingdings" w:hint="default"/>
      </w:rPr>
    </w:lvl>
    <w:lvl w:ilvl="6" w:tplc="02945428">
      <w:start w:val="1"/>
      <w:numFmt w:val="bullet"/>
      <w:lvlText w:val=""/>
      <w:lvlJc w:val="left"/>
      <w:pPr>
        <w:ind w:left="5040" w:hanging="360"/>
      </w:pPr>
      <w:rPr>
        <w:rFonts w:ascii="Symbol" w:hAnsi="Symbol" w:hint="default"/>
      </w:rPr>
    </w:lvl>
    <w:lvl w:ilvl="7" w:tplc="1D42AF2E">
      <w:start w:val="1"/>
      <w:numFmt w:val="bullet"/>
      <w:lvlText w:val="o"/>
      <w:lvlJc w:val="left"/>
      <w:pPr>
        <w:ind w:left="5760" w:hanging="360"/>
      </w:pPr>
      <w:rPr>
        <w:rFonts w:ascii="Courier New" w:hAnsi="Courier New" w:hint="default"/>
      </w:rPr>
    </w:lvl>
    <w:lvl w:ilvl="8" w:tplc="F5FC5964">
      <w:start w:val="1"/>
      <w:numFmt w:val="bullet"/>
      <w:lvlText w:val=""/>
      <w:lvlJc w:val="left"/>
      <w:pPr>
        <w:ind w:left="6480" w:hanging="360"/>
      </w:pPr>
      <w:rPr>
        <w:rFonts w:ascii="Wingdings" w:hAnsi="Wingdings" w:hint="default"/>
      </w:rPr>
    </w:lvl>
  </w:abstractNum>
  <w:abstractNum w:abstractNumId="28" w15:restartNumberingAfterBreak="0">
    <w:nsid w:val="7BDB47FD"/>
    <w:multiLevelType w:val="hybridMultilevel"/>
    <w:tmpl w:val="1068CF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14"/>
  </w:num>
  <w:num w:numId="3">
    <w:abstractNumId w:val="15"/>
  </w:num>
  <w:num w:numId="4">
    <w:abstractNumId w:val="10"/>
  </w:num>
  <w:num w:numId="5">
    <w:abstractNumId w:val="16"/>
  </w:num>
  <w:num w:numId="6">
    <w:abstractNumId w:val="18"/>
  </w:num>
  <w:num w:numId="7">
    <w:abstractNumId w:val="8"/>
  </w:num>
  <w:num w:numId="8">
    <w:abstractNumId w:val="12"/>
  </w:num>
  <w:num w:numId="9">
    <w:abstractNumId w:val="7"/>
  </w:num>
  <w:num w:numId="10">
    <w:abstractNumId w:val="21"/>
  </w:num>
  <w:num w:numId="11">
    <w:abstractNumId w:val="6"/>
  </w:num>
  <w:num w:numId="12">
    <w:abstractNumId w:val="26"/>
  </w:num>
  <w:num w:numId="13">
    <w:abstractNumId w:val="9"/>
  </w:num>
  <w:num w:numId="14">
    <w:abstractNumId w:val="11"/>
  </w:num>
  <w:num w:numId="15">
    <w:abstractNumId w:val="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lvlOverride w:ilvl="2"/>
    <w:lvlOverride w:ilvl="3"/>
    <w:lvlOverride w:ilvl="4"/>
    <w:lvlOverride w:ilvl="5"/>
    <w:lvlOverride w:ilvl="6"/>
    <w:lvlOverride w:ilvl="7"/>
    <w:lvlOverride w:ilvl="8"/>
  </w:num>
  <w:num w:numId="18">
    <w:abstractNumId w:val="20"/>
  </w:num>
  <w:num w:numId="19">
    <w:abstractNumId w:val="2"/>
  </w:num>
  <w:num w:numId="20">
    <w:abstractNumId w:val="27"/>
  </w:num>
  <w:num w:numId="21">
    <w:abstractNumId w:val="13"/>
  </w:num>
  <w:num w:numId="22">
    <w:abstractNumId w:val="28"/>
  </w:num>
  <w:num w:numId="23">
    <w:abstractNumId w:val="24"/>
  </w:num>
  <w:num w:numId="24">
    <w:abstractNumId w:val="4"/>
  </w:num>
  <w:num w:numId="25">
    <w:abstractNumId w:val="23"/>
  </w:num>
  <w:num w:numId="26">
    <w:abstractNumId w:val="3"/>
  </w:num>
  <w:num w:numId="27">
    <w:abstractNumId w:val="19"/>
  </w:num>
  <w:num w:numId="28">
    <w:abstractNumId w:val="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473"/>
    <w:rsid w:val="0000170E"/>
    <w:rsid w:val="00001B3B"/>
    <w:rsid w:val="000023C5"/>
    <w:rsid w:val="000038A6"/>
    <w:rsid w:val="00003907"/>
    <w:rsid w:val="00010691"/>
    <w:rsid w:val="0001145D"/>
    <w:rsid w:val="0001574E"/>
    <w:rsid w:val="0001733A"/>
    <w:rsid w:val="000222C5"/>
    <w:rsid w:val="00036518"/>
    <w:rsid w:val="00036913"/>
    <w:rsid w:val="000423E3"/>
    <w:rsid w:val="000505AC"/>
    <w:rsid w:val="0006799D"/>
    <w:rsid w:val="00070CF8"/>
    <w:rsid w:val="00075DC5"/>
    <w:rsid w:val="00086893"/>
    <w:rsid w:val="000971B4"/>
    <w:rsid w:val="000A1BD8"/>
    <w:rsid w:val="000B08A5"/>
    <w:rsid w:val="000D57DF"/>
    <w:rsid w:val="000F3640"/>
    <w:rsid w:val="000F390E"/>
    <w:rsid w:val="000F4435"/>
    <w:rsid w:val="000F4E92"/>
    <w:rsid w:val="000F57AF"/>
    <w:rsid w:val="00106585"/>
    <w:rsid w:val="00135CF1"/>
    <w:rsid w:val="0014066F"/>
    <w:rsid w:val="00144F68"/>
    <w:rsid w:val="00161BE2"/>
    <w:rsid w:val="00163885"/>
    <w:rsid w:val="00164361"/>
    <w:rsid w:val="00166CAF"/>
    <w:rsid w:val="00170F66"/>
    <w:rsid w:val="0017693B"/>
    <w:rsid w:val="00181293"/>
    <w:rsid w:val="00193147"/>
    <w:rsid w:val="001A06EB"/>
    <w:rsid w:val="001A4E83"/>
    <w:rsid w:val="001B57A4"/>
    <w:rsid w:val="001D16A0"/>
    <w:rsid w:val="001E5B77"/>
    <w:rsid w:val="001F3975"/>
    <w:rsid w:val="001F42DD"/>
    <w:rsid w:val="001F5796"/>
    <w:rsid w:val="00205081"/>
    <w:rsid w:val="00211911"/>
    <w:rsid w:val="00220973"/>
    <w:rsid w:val="002220A4"/>
    <w:rsid w:val="00237DB3"/>
    <w:rsid w:val="00240595"/>
    <w:rsid w:val="002442F7"/>
    <w:rsid w:val="002450D3"/>
    <w:rsid w:val="002465A6"/>
    <w:rsid w:val="00250623"/>
    <w:rsid w:val="00282114"/>
    <w:rsid w:val="00285C09"/>
    <w:rsid w:val="00287E54"/>
    <w:rsid w:val="0029524F"/>
    <w:rsid w:val="002A3927"/>
    <w:rsid w:val="002B61BC"/>
    <w:rsid w:val="002C3882"/>
    <w:rsid w:val="002D5AC6"/>
    <w:rsid w:val="002E570D"/>
    <w:rsid w:val="002F0687"/>
    <w:rsid w:val="00301E28"/>
    <w:rsid w:val="00311637"/>
    <w:rsid w:val="00334BB2"/>
    <w:rsid w:val="00335331"/>
    <w:rsid w:val="00343D53"/>
    <w:rsid w:val="00343DB7"/>
    <w:rsid w:val="00343FCF"/>
    <w:rsid w:val="00344B63"/>
    <w:rsid w:val="00373865"/>
    <w:rsid w:val="00376B39"/>
    <w:rsid w:val="00384306"/>
    <w:rsid w:val="00385660"/>
    <w:rsid w:val="00386E1B"/>
    <w:rsid w:val="00391EB5"/>
    <w:rsid w:val="003A02C1"/>
    <w:rsid w:val="003B285F"/>
    <w:rsid w:val="003B5DC5"/>
    <w:rsid w:val="003E018C"/>
    <w:rsid w:val="003F2B0C"/>
    <w:rsid w:val="003F2E67"/>
    <w:rsid w:val="003F4657"/>
    <w:rsid w:val="003F5407"/>
    <w:rsid w:val="00407162"/>
    <w:rsid w:val="004142AB"/>
    <w:rsid w:val="00421B3A"/>
    <w:rsid w:val="004229F9"/>
    <w:rsid w:val="00424B84"/>
    <w:rsid w:val="00435B51"/>
    <w:rsid w:val="004362FA"/>
    <w:rsid w:val="00440F16"/>
    <w:rsid w:val="0044473E"/>
    <w:rsid w:val="00445054"/>
    <w:rsid w:val="004479E1"/>
    <w:rsid w:val="00452CC9"/>
    <w:rsid w:val="004572DF"/>
    <w:rsid w:val="0046224C"/>
    <w:rsid w:val="00470FDC"/>
    <w:rsid w:val="00471636"/>
    <w:rsid w:val="00477798"/>
    <w:rsid w:val="0048038C"/>
    <w:rsid w:val="0048220A"/>
    <w:rsid w:val="0048260E"/>
    <w:rsid w:val="004847B0"/>
    <w:rsid w:val="0048496B"/>
    <w:rsid w:val="004907A5"/>
    <w:rsid w:val="00491691"/>
    <w:rsid w:val="0049771C"/>
    <w:rsid w:val="00497882"/>
    <w:rsid w:val="004A2ECA"/>
    <w:rsid w:val="004A460F"/>
    <w:rsid w:val="004A5BA1"/>
    <w:rsid w:val="004C2946"/>
    <w:rsid w:val="004C4BC5"/>
    <w:rsid w:val="004D2201"/>
    <w:rsid w:val="004D5BE0"/>
    <w:rsid w:val="004F10F6"/>
    <w:rsid w:val="004F41BE"/>
    <w:rsid w:val="004F514C"/>
    <w:rsid w:val="00527A6A"/>
    <w:rsid w:val="005400AC"/>
    <w:rsid w:val="005602C6"/>
    <w:rsid w:val="0056195B"/>
    <w:rsid w:val="005625F2"/>
    <w:rsid w:val="00562A3C"/>
    <w:rsid w:val="00565A3C"/>
    <w:rsid w:val="00574669"/>
    <w:rsid w:val="00576696"/>
    <w:rsid w:val="00583BF2"/>
    <w:rsid w:val="00591D0B"/>
    <w:rsid w:val="005B7FAB"/>
    <w:rsid w:val="005C2293"/>
    <w:rsid w:val="005C4F6C"/>
    <w:rsid w:val="005C5BD1"/>
    <w:rsid w:val="005D00C4"/>
    <w:rsid w:val="005E1768"/>
    <w:rsid w:val="005E2E45"/>
    <w:rsid w:val="005E5AD0"/>
    <w:rsid w:val="005F1AE3"/>
    <w:rsid w:val="005F481E"/>
    <w:rsid w:val="006008F3"/>
    <w:rsid w:val="00606402"/>
    <w:rsid w:val="00607311"/>
    <w:rsid w:val="00615CEF"/>
    <w:rsid w:val="00616634"/>
    <w:rsid w:val="00616D74"/>
    <w:rsid w:val="006171C8"/>
    <w:rsid w:val="006215BB"/>
    <w:rsid w:val="00631509"/>
    <w:rsid w:val="00634CA7"/>
    <w:rsid w:val="006439B4"/>
    <w:rsid w:val="00673D61"/>
    <w:rsid w:val="00690A70"/>
    <w:rsid w:val="00694D48"/>
    <w:rsid w:val="00696288"/>
    <w:rsid w:val="00697DC5"/>
    <w:rsid w:val="006A258C"/>
    <w:rsid w:val="006A4DC3"/>
    <w:rsid w:val="006A54B9"/>
    <w:rsid w:val="006B1EA4"/>
    <w:rsid w:val="006B4EFF"/>
    <w:rsid w:val="006C54CC"/>
    <w:rsid w:val="006C5533"/>
    <w:rsid w:val="006C6DB8"/>
    <w:rsid w:val="006C7178"/>
    <w:rsid w:val="006D7D17"/>
    <w:rsid w:val="006E2E32"/>
    <w:rsid w:val="006E79E6"/>
    <w:rsid w:val="006F33AF"/>
    <w:rsid w:val="006F427C"/>
    <w:rsid w:val="0071011B"/>
    <w:rsid w:val="007130A3"/>
    <w:rsid w:val="0071319E"/>
    <w:rsid w:val="00720172"/>
    <w:rsid w:val="00720620"/>
    <w:rsid w:val="00737962"/>
    <w:rsid w:val="00740DD1"/>
    <w:rsid w:val="007469E7"/>
    <w:rsid w:val="00747BA8"/>
    <w:rsid w:val="00750E3C"/>
    <w:rsid w:val="0075400D"/>
    <w:rsid w:val="007638EA"/>
    <w:rsid w:val="0077577F"/>
    <w:rsid w:val="0078052D"/>
    <w:rsid w:val="00780C4D"/>
    <w:rsid w:val="0079297F"/>
    <w:rsid w:val="007A081A"/>
    <w:rsid w:val="007B34AF"/>
    <w:rsid w:val="007C5047"/>
    <w:rsid w:val="007E3F2A"/>
    <w:rsid w:val="007E405C"/>
    <w:rsid w:val="007F1E16"/>
    <w:rsid w:val="007F7CD5"/>
    <w:rsid w:val="00831E51"/>
    <w:rsid w:val="008324C3"/>
    <w:rsid w:val="00853FB7"/>
    <w:rsid w:val="008570A4"/>
    <w:rsid w:val="00860F5B"/>
    <w:rsid w:val="008652B3"/>
    <w:rsid w:val="008659A8"/>
    <w:rsid w:val="00881058"/>
    <w:rsid w:val="0089452B"/>
    <w:rsid w:val="008A3312"/>
    <w:rsid w:val="008C2E17"/>
    <w:rsid w:val="008C6842"/>
    <w:rsid w:val="008D0F22"/>
    <w:rsid w:val="008D3510"/>
    <w:rsid w:val="008D5CE6"/>
    <w:rsid w:val="008E06CB"/>
    <w:rsid w:val="008E5479"/>
    <w:rsid w:val="008E6A5A"/>
    <w:rsid w:val="008F07ED"/>
    <w:rsid w:val="00903AA6"/>
    <w:rsid w:val="009105E3"/>
    <w:rsid w:val="00913B3C"/>
    <w:rsid w:val="00913B80"/>
    <w:rsid w:val="009225DA"/>
    <w:rsid w:val="00924A57"/>
    <w:rsid w:val="0093781A"/>
    <w:rsid w:val="00941CF5"/>
    <w:rsid w:val="00943037"/>
    <w:rsid w:val="0095133A"/>
    <w:rsid w:val="00952EBF"/>
    <w:rsid w:val="00971C6A"/>
    <w:rsid w:val="00977557"/>
    <w:rsid w:val="00987729"/>
    <w:rsid w:val="00995677"/>
    <w:rsid w:val="009A700E"/>
    <w:rsid w:val="009B767F"/>
    <w:rsid w:val="009B7F78"/>
    <w:rsid w:val="009E32E6"/>
    <w:rsid w:val="009E72BB"/>
    <w:rsid w:val="00A06C67"/>
    <w:rsid w:val="00A10C4E"/>
    <w:rsid w:val="00A148E6"/>
    <w:rsid w:val="00A15934"/>
    <w:rsid w:val="00A16D43"/>
    <w:rsid w:val="00A17FC4"/>
    <w:rsid w:val="00A4372C"/>
    <w:rsid w:val="00A470B5"/>
    <w:rsid w:val="00A500AD"/>
    <w:rsid w:val="00A50B8C"/>
    <w:rsid w:val="00A5239E"/>
    <w:rsid w:val="00A57124"/>
    <w:rsid w:val="00A645B1"/>
    <w:rsid w:val="00A65F81"/>
    <w:rsid w:val="00A6745F"/>
    <w:rsid w:val="00A706C2"/>
    <w:rsid w:val="00A72BC6"/>
    <w:rsid w:val="00A73C89"/>
    <w:rsid w:val="00A75695"/>
    <w:rsid w:val="00A941B1"/>
    <w:rsid w:val="00AA664B"/>
    <w:rsid w:val="00AB167F"/>
    <w:rsid w:val="00AB7E17"/>
    <w:rsid w:val="00AC6E6E"/>
    <w:rsid w:val="00AE18B0"/>
    <w:rsid w:val="00AE3D23"/>
    <w:rsid w:val="00AE72AB"/>
    <w:rsid w:val="00AF45C4"/>
    <w:rsid w:val="00B16A67"/>
    <w:rsid w:val="00B2559D"/>
    <w:rsid w:val="00B32478"/>
    <w:rsid w:val="00B37EDA"/>
    <w:rsid w:val="00B40A3F"/>
    <w:rsid w:val="00B47518"/>
    <w:rsid w:val="00B65908"/>
    <w:rsid w:val="00B75B3B"/>
    <w:rsid w:val="00B77989"/>
    <w:rsid w:val="00B8753B"/>
    <w:rsid w:val="00B90914"/>
    <w:rsid w:val="00B91CA5"/>
    <w:rsid w:val="00B923E6"/>
    <w:rsid w:val="00B94AA2"/>
    <w:rsid w:val="00B97538"/>
    <w:rsid w:val="00BA33CC"/>
    <w:rsid w:val="00BB28CA"/>
    <w:rsid w:val="00BB6CF8"/>
    <w:rsid w:val="00BB7A7B"/>
    <w:rsid w:val="00BC2EF2"/>
    <w:rsid w:val="00BD33B5"/>
    <w:rsid w:val="00BE2473"/>
    <w:rsid w:val="00BE3779"/>
    <w:rsid w:val="00BE676E"/>
    <w:rsid w:val="00BF3535"/>
    <w:rsid w:val="00BF653E"/>
    <w:rsid w:val="00BF6966"/>
    <w:rsid w:val="00C16FC8"/>
    <w:rsid w:val="00C207DD"/>
    <w:rsid w:val="00C37CB3"/>
    <w:rsid w:val="00C60793"/>
    <w:rsid w:val="00C61723"/>
    <w:rsid w:val="00C74896"/>
    <w:rsid w:val="00C80360"/>
    <w:rsid w:val="00C85C22"/>
    <w:rsid w:val="00CA5ADA"/>
    <w:rsid w:val="00CA5D11"/>
    <w:rsid w:val="00CB14FB"/>
    <w:rsid w:val="00CB593F"/>
    <w:rsid w:val="00CC7A08"/>
    <w:rsid w:val="00CD15AD"/>
    <w:rsid w:val="00CE1AAD"/>
    <w:rsid w:val="00CE58DE"/>
    <w:rsid w:val="00CF3D40"/>
    <w:rsid w:val="00D12B5C"/>
    <w:rsid w:val="00D31075"/>
    <w:rsid w:val="00D37EE0"/>
    <w:rsid w:val="00D40296"/>
    <w:rsid w:val="00D43A52"/>
    <w:rsid w:val="00D47A14"/>
    <w:rsid w:val="00D53CBB"/>
    <w:rsid w:val="00D5568B"/>
    <w:rsid w:val="00D60BAD"/>
    <w:rsid w:val="00D63964"/>
    <w:rsid w:val="00D70BD3"/>
    <w:rsid w:val="00D743C7"/>
    <w:rsid w:val="00D80C0D"/>
    <w:rsid w:val="00D82B80"/>
    <w:rsid w:val="00D83912"/>
    <w:rsid w:val="00D8483E"/>
    <w:rsid w:val="00D91FB3"/>
    <w:rsid w:val="00DA1082"/>
    <w:rsid w:val="00DA3FC6"/>
    <w:rsid w:val="00DA7D44"/>
    <w:rsid w:val="00DB3964"/>
    <w:rsid w:val="00DD202E"/>
    <w:rsid w:val="00DD5B48"/>
    <w:rsid w:val="00DE0A66"/>
    <w:rsid w:val="00DE3D38"/>
    <w:rsid w:val="00DE5E01"/>
    <w:rsid w:val="00DE7E7A"/>
    <w:rsid w:val="00E049E3"/>
    <w:rsid w:val="00E04CFB"/>
    <w:rsid w:val="00E062A7"/>
    <w:rsid w:val="00E0693F"/>
    <w:rsid w:val="00E133EF"/>
    <w:rsid w:val="00E14B2A"/>
    <w:rsid w:val="00E275D9"/>
    <w:rsid w:val="00E27855"/>
    <w:rsid w:val="00E27949"/>
    <w:rsid w:val="00E34A30"/>
    <w:rsid w:val="00E44491"/>
    <w:rsid w:val="00E52D5D"/>
    <w:rsid w:val="00E5327B"/>
    <w:rsid w:val="00E5329D"/>
    <w:rsid w:val="00E54BBF"/>
    <w:rsid w:val="00E61225"/>
    <w:rsid w:val="00E6178D"/>
    <w:rsid w:val="00E66336"/>
    <w:rsid w:val="00E678E2"/>
    <w:rsid w:val="00E707CC"/>
    <w:rsid w:val="00E858D8"/>
    <w:rsid w:val="00E9755C"/>
    <w:rsid w:val="00EA1AD3"/>
    <w:rsid w:val="00EB1098"/>
    <w:rsid w:val="00EB23BB"/>
    <w:rsid w:val="00EB561F"/>
    <w:rsid w:val="00EC25DB"/>
    <w:rsid w:val="00EC6F1F"/>
    <w:rsid w:val="00EC7540"/>
    <w:rsid w:val="00ED172B"/>
    <w:rsid w:val="00EE2C2D"/>
    <w:rsid w:val="00EE447C"/>
    <w:rsid w:val="00EE49A4"/>
    <w:rsid w:val="00EE7194"/>
    <w:rsid w:val="00EF161E"/>
    <w:rsid w:val="00F07D8C"/>
    <w:rsid w:val="00F1766C"/>
    <w:rsid w:val="00F206DB"/>
    <w:rsid w:val="00F261F0"/>
    <w:rsid w:val="00F30FB4"/>
    <w:rsid w:val="00F322F7"/>
    <w:rsid w:val="00F33801"/>
    <w:rsid w:val="00F35B08"/>
    <w:rsid w:val="00F52609"/>
    <w:rsid w:val="00F5543C"/>
    <w:rsid w:val="00F61BFB"/>
    <w:rsid w:val="00F61C26"/>
    <w:rsid w:val="00F64127"/>
    <w:rsid w:val="00F733BC"/>
    <w:rsid w:val="00F80B32"/>
    <w:rsid w:val="00F8744F"/>
    <w:rsid w:val="00FB6A22"/>
    <w:rsid w:val="00FC5AFF"/>
    <w:rsid w:val="00FC7048"/>
    <w:rsid w:val="00FD0A08"/>
    <w:rsid w:val="00FD4747"/>
    <w:rsid w:val="00FD5F8C"/>
    <w:rsid w:val="00FF1129"/>
    <w:rsid w:val="3C4B118B"/>
    <w:rsid w:val="51720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B1CB0"/>
  <w15:chartTrackingRefBased/>
  <w15:docId w15:val="{7FABF2A8-3674-244A-BE7E-56F96CADF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693F"/>
    <w:rPr>
      <w:rFonts w:ascii="Times New Roman" w:eastAsia="MS Mincho" w:hAnsi="Times New Roman" w:cs="Times New Roman"/>
      <w:lang w:eastAsia="ko-KR"/>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qFormat/>
    <w:rsid w:val="00BE2473"/>
    <w:pPr>
      <w:keepNext/>
      <w:numPr>
        <w:numId w:val="1"/>
      </w:numPr>
      <w:spacing w:before="240" w:after="60"/>
      <w:jc w:val="both"/>
      <w:outlineLvl w:val="0"/>
    </w:pPr>
    <w:rPr>
      <w:rFonts w:ascii="Calibri" w:eastAsia="Times New Roman" w:hAnsi="Calibri"/>
      <w:b/>
      <w:bCs/>
      <w:kern w:val="32"/>
      <w:sz w:val="32"/>
      <w:szCs w:val="32"/>
      <w:lang w:eastAsia="en-US"/>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qFormat/>
    <w:rsid w:val="00BE2473"/>
    <w:pPr>
      <w:keepNext/>
      <w:numPr>
        <w:ilvl w:val="1"/>
        <w:numId w:val="1"/>
      </w:numPr>
      <w:spacing w:before="240" w:after="60"/>
      <w:ind w:left="576"/>
      <w:jc w:val="both"/>
      <w:outlineLvl w:val="1"/>
    </w:pPr>
    <w:rPr>
      <w:rFonts w:ascii="Calibri" w:eastAsia="Times New Roman" w:hAnsi="Calibri"/>
      <w:b/>
      <w:bCs/>
      <w:i/>
      <w:iCs/>
      <w:sz w:val="28"/>
      <w:szCs w:val="28"/>
      <w:lang w:eastAsia="en-US"/>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qFormat/>
    <w:rsid w:val="00BE2473"/>
    <w:pPr>
      <w:keepNext/>
      <w:numPr>
        <w:ilvl w:val="2"/>
        <w:numId w:val="1"/>
      </w:numPr>
      <w:spacing w:before="240" w:after="60"/>
      <w:jc w:val="both"/>
      <w:outlineLvl w:val="2"/>
    </w:pPr>
    <w:rPr>
      <w:rFonts w:ascii="Calibri" w:eastAsia="Times New Roman" w:hAnsi="Calibri"/>
      <w:b/>
      <w:bCs/>
      <w:sz w:val="26"/>
      <w:szCs w:val="26"/>
      <w:lang w:eastAsia="en-US"/>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qFormat/>
    <w:rsid w:val="00BE2473"/>
    <w:pPr>
      <w:keepNext/>
      <w:numPr>
        <w:ilvl w:val="3"/>
        <w:numId w:val="1"/>
      </w:numPr>
      <w:spacing w:before="240" w:after="60"/>
      <w:jc w:val="both"/>
      <w:outlineLvl w:val="3"/>
    </w:pPr>
    <w:rPr>
      <w:rFonts w:ascii="Cambria" w:eastAsia="Times New Roman" w:hAnsi="Cambria"/>
      <w:b/>
      <w:bCs/>
      <w:sz w:val="28"/>
      <w:szCs w:val="28"/>
      <w:lang w:eastAsia="en-US"/>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qFormat/>
    <w:rsid w:val="00BE2473"/>
    <w:pPr>
      <w:numPr>
        <w:ilvl w:val="4"/>
        <w:numId w:val="1"/>
      </w:numPr>
      <w:spacing w:before="240" w:after="60"/>
      <w:jc w:val="both"/>
      <w:outlineLvl w:val="4"/>
    </w:pPr>
    <w:rPr>
      <w:rFonts w:ascii="Cambria" w:eastAsia="Times New Roman" w:hAnsi="Cambria"/>
      <w:b/>
      <w:bCs/>
      <w:i/>
      <w:iCs/>
      <w:sz w:val="26"/>
      <w:szCs w:val="26"/>
      <w:lang w:eastAsia="en-US"/>
    </w:rPr>
  </w:style>
  <w:style w:type="paragraph" w:styleId="Heading6">
    <w:name w:val="heading 6"/>
    <w:aliases w:val="h6,H6,H61,Titre 6,TOC header,Bullet list,sub-dash,sd,5,Appendix,T1,Heading6,h61,h62,Alt+6"/>
    <w:basedOn w:val="Normal"/>
    <w:next w:val="Normal"/>
    <w:link w:val="Heading6Char"/>
    <w:qFormat/>
    <w:rsid w:val="00BE2473"/>
    <w:pPr>
      <w:numPr>
        <w:ilvl w:val="5"/>
        <w:numId w:val="1"/>
      </w:numPr>
      <w:spacing w:before="240" w:after="60"/>
      <w:jc w:val="both"/>
      <w:outlineLvl w:val="5"/>
    </w:pPr>
    <w:rPr>
      <w:rFonts w:ascii="Cambria" w:eastAsia="Times New Roman" w:hAnsi="Cambria"/>
      <w:b/>
      <w:bCs/>
      <w:sz w:val="22"/>
      <w:szCs w:val="22"/>
      <w:lang w:eastAsia="en-US"/>
    </w:rPr>
  </w:style>
  <w:style w:type="paragraph" w:styleId="Heading7">
    <w:name w:val="heading 7"/>
    <w:aliases w:val="Bulleted list,L7,st,SDL title,h7,Alt+7,Alt+71,Alt+72,Alt+73,Alt+74,Alt+75,Alt+76,Alt+77,Alt+78,Alt+79,Alt+710,Alt+711,Alt+712,Alt+713"/>
    <w:basedOn w:val="Normal"/>
    <w:next w:val="Normal"/>
    <w:link w:val="Heading7Char"/>
    <w:qFormat/>
    <w:rsid w:val="00BE2473"/>
    <w:pPr>
      <w:numPr>
        <w:ilvl w:val="6"/>
        <w:numId w:val="1"/>
      </w:numPr>
      <w:spacing w:before="240" w:after="60"/>
      <w:jc w:val="both"/>
      <w:outlineLvl w:val="6"/>
    </w:pPr>
    <w:rPr>
      <w:rFonts w:ascii="Cambria" w:eastAsia="Times New Roman" w:hAnsi="Cambria"/>
      <w:lang w:eastAsia="en-US"/>
    </w:rPr>
  </w:style>
  <w:style w:type="paragraph" w:styleId="Heading8">
    <w:name w:val="heading 8"/>
    <w:aliases w:val="Legal Level 1.1.1.,Center Bold,Tables,Alt+8,Alt+81,Alt+82,Alt+83,Alt+84,Alt+85,Alt+86,Alt+87,Alt+88,Alt+89,Alt+810,Alt+811,Alt+812,Alt+813"/>
    <w:basedOn w:val="Normal"/>
    <w:next w:val="Normal"/>
    <w:link w:val="Heading8Char"/>
    <w:qFormat/>
    <w:rsid w:val="00BE2473"/>
    <w:pPr>
      <w:numPr>
        <w:ilvl w:val="7"/>
        <w:numId w:val="1"/>
      </w:numPr>
      <w:spacing w:before="240" w:after="60"/>
      <w:jc w:val="both"/>
      <w:outlineLvl w:val="7"/>
    </w:pPr>
    <w:rPr>
      <w:rFonts w:ascii="Cambria" w:eastAsia="Times New Roman" w:hAnsi="Cambria"/>
      <w:i/>
      <w:iCs/>
      <w:lang w:eastAsia="en-US"/>
    </w:rPr>
  </w:style>
  <w:style w:type="paragraph" w:styleId="Heading9">
    <w:name w:val="heading 9"/>
    <w:aliases w:val="Figure Heading,FH,Titre 10,tt,ft,HF,Figures,Alt+9"/>
    <w:basedOn w:val="Normal"/>
    <w:next w:val="Normal"/>
    <w:link w:val="Heading9Char"/>
    <w:qFormat/>
    <w:rsid w:val="00BE2473"/>
    <w:pPr>
      <w:numPr>
        <w:ilvl w:val="8"/>
        <w:numId w:val="1"/>
      </w:numPr>
      <w:spacing w:before="240" w:after="60"/>
      <w:jc w:val="both"/>
      <w:outlineLvl w:val="8"/>
    </w:pPr>
    <w:rPr>
      <w:rFonts w:ascii="Calibri" w:eastAsia="Times New Roman"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BE2473"/>
    <w:rPr>
      <w:rFonts w:ascii="Calibri" w:eastAsia="Times New Roman" w:hAnsi="Calibri" w:cs="Times New Roman"/>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BE2473"/>
    <w:rPr>
      <w:rFonts w:ascii="Calibri" w:eastAsia="Times New Roman" w:hAnsi="Calibri" w:cs="Times New Roman"/>
      <w:b/>
      <w:bCs/>
      <w:i/>
      <w:iCs/>
      <w:sz w:val="28"/>
      <w:szCs w:val="28"/>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basedOn w:val="DefaultParagraphFont"/>
    <w:link w:val="Heading3"/>
    <w:uiPriority w:val="9"/>
    <w:rsid w:val="00BE2473"/>
    <w:rPr>
      <w:rFonts w:ascii="Calibri" w:eastAsia="Times New Roman" w:hAnsi="Calibri" w:cs="Times New Roman"/>
      <w:b/>
      <w:bCs/>
      <w:sz w:val="26"/>
      <w:szCs w:val="26"/>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basedOn w:val="DefaultParagraphFont"/>
    <w:link w:val="Heading4"/>
    <w:uiPriority w:val="9"/>
    <w:rsid w:val="00BE2473"/>
    <w:rPr>
      <w:rFonts w:ascii="Cambria" w:eastAsia="Times New Roman" w:hAnsi="Cambria" w:cs="Times New Roman"/>
      <w:b/>
      <w:bCs/>
      <w:sz w:val="28"/>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9"/>
    <w:rsid w:val="00BE2473"/>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basedOn w:val="DefaultParagraphFont"/>
    <w:link w:val="Heading6"/>
    <w:uiPriority w:val="9"/>
    <w:rsid w:val="00BE2473"/>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BE2473"/>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BE2473"/>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
    <w:basedOn w:val="DefaultParagraphFont"/>
    <w:link w:val="Heading9"/>
    <w:uiPriority w:val="9"/>
    <w:rsid w:val="00BE2473"/>
    <w:rPr>
      <w:rFonts w:ascii="Calibri" w:eastAsia="Times New Roman" w:hAnsi="Calibri" w:cs="Times New Roman"/>
      <w:sz w:val="22"/>
      <w:szCs w:val="22"/>
    </w:rPr>
  </w:style>
  <w:style w:type="paragraph" w:styleId="ListParagraph">
    <w:name w:val="List Paragraph"/>
    <w:basedOn w:val="Normal"/>
    <w:uiPriority w:val="34"/>
    <w:qFormat/>
    <w:rsid w:val="006E2E32"/>
    <w:pPr>
      <w:ind w:left="720"/>
      <w:contextualSpacing/>
    </w:pPr>
  </w:style>
  <w:style w:type="table" w:styleId="GridTable4">
    <w:name w:val="Grid Table 4"/>
    <w:basedOn w:val="TableNormal"/>
    <w:uiPriority w:val="49"/>
    <w:rsid w:val="006E2E3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rsid w:val="00B16A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Figure"/>
    <w:basedOn w:val="Normal"/>
    <w:next w:val="Normal"/>
    <w:unhideWhenUsed/>
    <w:qFormat/>
    <w:rsid w:val="0089452B"/>
    <w:pPr>
      <w:jc w:val="both"/>
    </w:pPr>
    <w:rPr>
      <w:b/>
      <w:bCs/>
      <w:sz w:val="21"/>
      <w:szCs w:val="21"/>
      <w:lang w:eastAsia="en-US"/>
    </w:rPr>
  </w:style>
  <w:style w:type="character" w:styleId="Hyperlink">
    <w:name w:val="Hyperlink"/>
    <w:basedOn w:val="DefaultParagraphFont"/>
    <w:uiPriority w:val="99"/>
    <w:unhideWhenUsed/>
    <w:rsid w:val="00C207DD"/>
    <w:rPr>
      <w:color w:val="0563C1" w:themeColor="hyperlink"/>
      <w:u w:val="single"/>
    </w:rPr>
  </w:style>
  <w:style w:type="character" w:customStyle="1" w:styleId="UnresolvedMention1">
    <w:name w:val="Unresolved Mention1"/>
    <w:basedOn w:val="DefaultParagraphFont"/>
    <w:uiPriority w:val="99"/>
    <w:semiHidden/>
    <w:unhideWhenUsed/>
    <w:rsid w:val="00C207DD"/>
    <w:rPr>
      <w:color w:val="605E5C"/>
      <w:shd w:val="clear" w:color="auto" w:fill="E1DFDD"/>
    </w:rPr>
  </w:style>
  <w:style w:type="paragraph" w:styleId="Header">
    <w:name w:val="header"/>
    <w:basedOn w:val="Normal"/>
    <w:link w:val="HeaderChar"/>
    <w:uiPriority w:val="99"/>
    <w:unhideWhenUsed/>
    <w:rsid w:val="005F1AE3"/>
    <w:pPr>
      <w:tabs>
        <w:tab w:val="center" w:pos="4680"/>
        <w:tab w:val="right" w:pos="9360"/>
      </w:tabs>
    </w:pPr>
  </w:style>
  <w:style w:type="character" w:customStyle="1" w:styleId="HeaderChar">
    <w:name w:val="Header Char"/>
    <w:basedOn w:val="DefaultParagraphFont"/>
    <w:link w:val="Header"/>
    <w:uiPriority w:val="99"/>
    <w:rsid w:val="005F1AE3"/>
    <w:rPr>
      <w:rFonts w:ascii="Times New Roman" w:eastAsia="MS Mincho" w:hAnsi="Times New Roman" w:cs="Times New Roman"/>
      <w:lang w:eastAsia="ko-KR"/>
    </w:rPr>
  </w:style>
  <w:style w:type="paragraph" w:styleId="Footer">
    <w:name w:val="footer"/>
    <w:basedOn w:val="Normal"/>
    <w:link w:val="FooterChar"/>
    <w:uiPriority w:val="99"/>
    <w:unhideWhenUsed/>
    <w:rsid w:val="005F1AE3"/>
    <w:pPr>
      <w:tabs>
        <w:tab w:val="center" w:pos="4680"/>
        <w:tab w:val="right" w:pos="9360"/>
      </w:tabs>
    </w:pPr>
  </w:style>
  <w:style w:type="character" w:customStyle="1" w:styleId="FooterChar">
    <w:name w:val="Footer Char"/>
    <w:basedOn w:val="DefaultParagraphFont"/>
    <w:link w:val="Footer"/>
    <w:uiPriority w:val="99"/>
    <w:rsid w:val="005F1AE3"/>
    <w:rPr>
      <w:rFonts w:ascii="Times New Roman" w:eastAsia="MS Mincho" w:hAnsi="Times New Roman" w:cs="Times New Roman"/>
      <w:lang w:eastAsia="ko-KR"/>
    </w:rPr>
  </w:style>
  <w:style w:type="paragraph" w:customStyle="1" w:styleId="a2">
    <w:name w:val="a2"/>
    <w:basedOn w:val="Normal"/>
    <w:next w:val="Normal"/>
    <w:uiPriority w:val="11"/>
    <w:rsid w:val="00F33801"/>
    <w:pPr>
      <w:keepNext/>
      <w:numPr>
        <w:ilvl w:val="1"/>
        <w:numId w:val="19"/>
      </w:numPr>
      <w:tabs>
        <w:tab w:val="left" w:pos="567"/>
        <w:tab w:val="left" w:pos="720"/>
      </w:tabs>
      <w:spacing w:before="270" w:after="240" w:line="270" w:lineRule="atLeast"/>
      <w:outlineLvl w:val="0"/>
    </w:pPr>
    <w:rPr>
      <w:rFonts w:ascii="Cambria" w:hAnsi="Cambria"/>
      <w:b/>
      <w:sz w:val="26"/>
      <w:szCs w:val="22"/>
      <w:lang w:val="en-GB" w:eastAsia="ja-JP"/>
    </w:rPr>
  </w:style>
  <w:style w:type="paragraph" w:customStyle="1" w:styleId="a3">
    <w:name w:val="a3"/>
    <w:basedOn w:val="Normal"/>
    <w:next w:val="Normal"/>
    <w:uiPriority w:val="12"/>
    <w:rsid w:val="00F33801"/>
    <w:pPr>
      <w:keepNext/>
      <w:numPr>
        <w:ilvl w:val="2"/>
        <w:numId w:val="19"/>
      </w:numPr>
      <w:tabs>
        <w:tab w:val="left" w:pos="403"/>
      </w:tabs>
      <w:spacing w:before="60" w:after="240" w:line="250" w:lineRule="atLeast"/>
      <w:outlineLvl w:val="0"/>
    </w:pPr>
    <w:rPr>
      <w:rFonts w:ascii="Cambria" w:hAnsi="Cambria"/>
      <w:b/>
      <w:szCs w:val="22"/>
      <w:lang w:val="en-GB" w:eastAsia="ja-JP"/>
    </w:rPr>
  </w:style>
  <w:style w:type="paragraph" w:customStyle="1" w:styleId="a4">
    <w:name w:val="a4"/>
    <w:basedOn w:val="Normal"/>
    <w:next w:val="Normal"/>
    <w:uiPriority w:val="13"/>
    <w:rsid w:val="00F33801"/>
    <w:pPr>
      <w:keepNext/>
      <w:numPr>
        <w:ilvl w:val="3"/>
        <w:numId w:val="19"/>
      </w:numPr>
      <w:tabs>
        <w:tab w:val="left" w:pos="403"/>
        <w:tab w:val="left" w:pos="880"/>
      </w:tabs>
      <w:spacing w:before="60" w:after="240" w:line="240" w:lineRule="atLeast"/>
      <w:outlineLvl w:val="0"/>
    </w:pPr>
    <w:rPr>
      <w:rFonts w:ascii="Cambria" w:hAnsi="Cambria"/>
      <w:b/>
      <w:bCs/>
      <w:iCs/>
      <w:sz w:val="22"/>
      <w:szCs w:val="22"/>
      <w:lang w:val="en-GB" w:eastAsia="ja-JP"/>
    </w:rPr>
  </w:style>
  <w:style w:type="paragraph" w:customStyle="1" w:styleId="a5">
    <w:name w:val="a5"/>
    <w:basedOn w:val="Normal"/>
    <w:next w:val="Normal"/>
    <w:uiPriority w:val="14"/>
    <w:rsid w:val="00F33801"/>
    <w:pPr>
      <w:keepNext/>
      <w:numPr>
        <w:ilvl w:val="4"/>
        <w:numId w:val="19"/>
      </w:numPr>
      <w:tabs>
        <w:tab w:val="left" w:pos="403"/>
        <w:tab w:val="left" w:pos="1247"/>
        <w:tab w:val="left" w:pos="1360"/>
      </w:tabs>
      <w:spacing w:before="60" w:after="240" w:line="240" w:lineRule="atLeast"/>
      <w:outlineLvl w:val="0"/>
    </w:pPr>
    <w:rPr>
      <w:rFonts w:ascii="Cambria" w:hAnsi="Cambria"/>
      <w:b/>
      <w:bCs/>
      <w:iCs/>
      <w:sz w:val="22"/>
      <w:szCs w:val="22"/>
      <w:lang w:val="en-GB" w:eastAsia="ja-JP"/>
    </w:rPr>
  </w:style>
  <w:style w:type="paragraph" w:customStyle="1" w:styleId="a6">
    <w:name w:val="a6"/>
    <w:basedOn w:val="Normal"/>
    <w:next w:val="Normal"/>
    <w:uiPriority w:val="15"/>
    <w:rsid w:val="00F33801"/>
    <w:pPr>
      <w:keepNext/>
      <w:numPr>
        <w:ilvl w:val="5"/>
        <w:numId w:val="19"/>
      </w:numPr>
      <w:tabs>
        <w:tab w:val="left" w:pos="403"/>
        <w:tab w:val="left" w:pos="1247"/>
        <w:tab w:val="left" w:pos="1360"/>
      </w:tabs>
      <w:spacing w:before="60" w:after="240" w:line="240" w:lineRule="atLeast"/>
      <w:outlineLvl w:val="0"/>
    </w:pPr>
    <w:rPr>
      <w:rFonts w:ascii="Cambria" w:hAnsi="Cambria"/>
      <w:b/>
      <w:bCs/>
      <w:sz w:val="22"/>
      <w:szCs w:val="22"/>
      <w:lang w:val="en-GB" w:eastAsia="ja-JP"/>
    </w:rPr>
  </w:style>
  <w:style w:type="paragraph" w:customStyle="1" w:styleId="ANNEX">
    <w:name w:val="ANNEX"/>
    <w:basedOn w:val="Normal"/>
    <w:next w:val="Normal"/>
    <w:uiPriority w:val="10"/>
    <w:rsid w:val="00F33801"/>
    <w:pPr>
      <w:keepNext/>
      <w:pageBreakBefore/>
      <w:numPr>
        <w:numId w:val="19"/>
      </w:numPr>
      <w:tabs>
        <w:tab w:val="left" w:pos="403"/>
      </w:tabs>
      <w:spacing w:after="480" w:line="310" w:lineRule="exact"/>
      <w:jc w:val="center"/>
      <w:outlineLvl w:val="0"/>
    </w:pPr>
    <w:rPr>
      <w:rFonts w:ascii="Cambria" w:hAnsi="Cambria"/>
      <w:b/>
      <w:sz w:val="28"/>
      <w:szCs w:val="22"/>
      <w:lang w:val="en-GB" w:eastAsia="ja-JP"/>
    </w:rPr>
  </w:style>
  <w:style w:type="character" w:styleId="CommentReference">
    <w:name w:val="annotation reference"/>
    <w:basedOn w:val="DefaultParagraphFont"/>
    <w:uiPriority w:val="99"/>
    <w:semiHidden/>
    <w:unhideWhenUsed/>
    <w:rsid w:val="00A75695"/>
    <w:rPr>
      <w:sz w:val="16"/>
      <w:szCs w:val="16"/>
    </w:rPr>
  </w:style>
  <w:style w:type="paragraph" w:styleId="CommentText">
    <w:name w:val="annotation text"/>
    <w:basedOn w:val="Normal"/>
    <w:link w:val="CommentTextChar"/>
    <w:uiPriority w:val="99"/>
    <w:semiHidden/>
    <w:unhideWhenUsed/>
    <w:rsid w:val="00A75695"/>
    <w:rPr>
      <w:sz w:val="20"/>
      <w:szCs w:val="20"/>
    </w:rPr>
  </w:style>
  <w:style w:type="character" w:customStyle="1" w:styleId="CommentTextChar">
    <w:name w:val="Comment Text Char"/>
    <w:basedOn w:val="DefaultParagraphFont"/>
    <w:link w:val="CommentText"/>
    <w:uiPriority w:val="99"/>
    <w:semiHidden/>
    <w:rsid w:val="00A75695"/>
    <w:rPr>
      <w:rFonts w:ascii="Times New Roman" w:eastAsia="MS Mincho"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A75695"/>
    <w:rPr>
      <w:b/>
      <w:bCs/>
    </w:rPr>
  </w:style>
  <w:style w:type="character" w:customStyle="1" w:styleId="CommentSubjectChar">
    <w:name w:val="Comment Subject Char"/>
    <w:basedOn w:val="CommentTextChar"/>
    <w:link w:val="CommentSubject"/>
    <w:uiPriority w:val="99"/>
    <w:semiHidden/>
    <w:rsid w:val="00A75695"/>
    <w:rPr>
      <w:rFonts w:ascii="Times New Roman" w:eastAsia="MS Mincho" w:hAnsi="Times New Roman" w:cs="Times New Roman"/>
      <w:b/>
      <w:bCs/>
      <w:sz w:val="20"/>
      <w:szCs w:val="20"/>
      <w:lang w:eastAsia="ko-KR"/>
    </w:rPr>
  </w:style>
  <w:style w:type="paragraph" w:styleId="BalloonText">
    <w:name w:val="Balloon Text"/>
    <w:basedOn w:val="Normal"/>
    <w:link w:val="BalloonTextChar"/>
    <w:uiPriority w:val="99"/>
    <w:semiHidden/>
    <w:unhideWhenUsed/>
    <w:rsid w:val="00A756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5695"/>
    <w:rPr>
      <w:rFonts w:ascii="Segoe UI" w:eastAsia="MS Mincho" w:hAnsi="Segoe UI" w:cs="Segoe UI"/>
      <w:sz w:val="18"/>
      <w:szCs w:val="18"/>
      <w:lang w:eastAsia="ko-KR"/>
    </w:rPr>
  </w:style>
  <w:style w:type="paragraph" w:customStyle="1" w:styleId="Default">
    <w:name w:val="Default"/>
    <w:rsid w:val="0056195B"/>
    <w:pPr>
      <w:autoSpaceDE w:val="0"/>
      <w:autoSpaceDN w:val="0"/>
      <w:adjustRightInd w:val="0"/>
    </w:pPr>
    <w:rPr>
      <w:rFonts w:ascii="Times New Roman" w:hAnsi="Times New Roman" w:cs="Times New Roman"/>
      <w:color w:val="000000"/>
      <w:lang w:val="en-GB"/>
    </w:rPr>
  </w:style>
  <w:style w:type="numbering" w:customStyle="1" w:styleId="Style1">
    <w:name w:val="Style1"/>
    <w:uiPriority w:val="99"/>
    <w:rsid w:val="00471636"/>
    <w:pPr>
      <w:numPr>
        <w:numId w:val="23"/>
      </w:numPr>
    </w:pPr>
  </w:style>
  <w:style w:type="numbering" w:customStyle="1" w:styleId="Style2">
    <w:name w:val="Style2"/>
    <w:uiPriority w:val="99"/>
    <w:rsid w:val="00471636"/>
    <w:pPr>
      <w:numPr>
        <w:numId w:val="26"/>
      </w:numPr>
    </w:pPr>
  </w:style>
  <w:style w:type="character" w:styleId="UnresolvedMention">
    <w:name w:val="Unresolved Mention"/>
    <w:basedOn w:val="DefaultParagraphFont"/>
    <w:uiPriority w:val="99"/>
    <w:semiHidden/>
    <w:unhideWhenUsed/>
    <w:rsid w:val="009877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4053">
      <w:bodyDiv w:val="1"/>
      <w:marLeft w:val="0"/>
      <w:marRight w:val="0"/>
      <w:marTop w:val="0"/>
      <w:marBottom w:val="0"/>
      <w:divBdr>
        <w:top w:val="none" w:sz="0" w:space="0" w:color="auto"/>
        <w:left w:val="none" w:sz="0" w:space="0" w:color="auto"/>
        <w:bottom w:val="none" w:sz="0" w:space="0" w:color="auto"/>
        <w:right w:val="none" w:sz="0" w:space="0" w:color="auto"/>
      </w:divBdr>
    </w:div>
    <w:div w:id="96828168">
      <w:bodyDiv w:val="1"/>
      <w:marLeft w:val="0"/>
      <w:marRight w:val="0"/>
      <w:marTop w:val="0"/>
      <w:marBottom w:val="0"/>
      <w:divBdr>
        <w:top w:val="none" w:sz="0" w:space="0" w:color="auto"/>
        <w:left w:val="none" w:sz="0" w:space="0" w:color="auto"/>
        <w:bottom w:val="none" w:sz="0" w:space="0" w:color="auto"/>
        <w:right w:val="none" w:sz="0" w:space="0" w:color="auto"/>
      </w:divBdr>
    </w:div>
    <w:div w:id="113258945">
      <w:bodyDiv w:val="1"/>
      <w:marLeft w:val="0"/>
      <w:marRight w:val="0"/>
      <w:marTop w:val="0"/>
      <w:marBottom w:val="0"/>
      <w:divBdr>
        <w:top w:val="none" w:sz="0" w:space="0" w:color="auto"/>
        <w:left w:val="none" w:sz="0" w:space="0" w:color="auto"/>
        <w:bottom w:val="none" w:sz="0" w:space="0" w:color="auto"/>
        <w:right w:val="none" w:sz="0" w:space="0" w:color="auto"/>
      </w:divBdr>
    </w:div>
    <w:div w:id="134176821">
      <w:bodyDiv w:val="1"/>
      <w:marLeft w:val="0"/>
      <w:marRight w:val="0"/>
      <w:marTop w:val="0"/>
      <w:marBottom w:val="0"/>
      <w:divBdr>
        <w:top w:val="none" w:sz="0" w:space="0" w:color="auto"/>
        <w:left w:val="none" w:sz="0" w:space="0" w:color="auto"/>
        <w:bottom w:val="none" w:sz="0" w:space="0" w:color="auto"/>
        <w:right w:val="none" w:sz="0" w:space="0" w:color="auto"/>
      </w:divBdr>
    </w:div>
    <w:div w:id="259870746">
      <w:bodyDiv w:val="1"/>
      <w:marLeft w:val="0"/>
      <w:marRight w:val="0"/>
      <w:marTop w:val="0"/>
      <w:marBottom w:val="0"/>
      <w:divBdr>
        <w:top w:val="none" w:sz="0" w:space="0" w:color="auto"/>
        <w:left w:val="none" w:sz="0" w:space="0" w:color="auto"/>
        <w:bottom w:val="none" w:sz="0" w:space="0" w:color="auto"/>
        <w:right w:val="none" w:sz="0" w:space="0" w:color="auto"/>
      </w:divBdr>
    </w:div>
    <w:div w:id="451097270">
      <w:bodyDiv w:val="1"/>
      <w:marLeft w:val="0"/>
      <w:marRight w:val="0"/>
      <w:marTop w:val="0"/>
      <w:marBottom w:val="0"/>
      <w:divBdr>
        <w:top w:val="none" w:sz="0" w:space="0" w:color="auto"/>
        <w:left w:val="none" w:sz="0" w:space="0" w:color="auto"/>
        <w:bottom w:val="none" w:sz="0" w:space="0" w:color="auto"/>
        <w:right w:val="none" w:sz="0" w:space="0" w:color="auto"/>
      </w:divBdr>
    </w:div>
    <w:div w:id="655844912">
      <w:bodyDiv w:val="1"/>
      <w:marLeft w:val="0"/>
      <w:marRight w:val="0"/>
      <w:marTop w:val="0"/>
      <w:marBottom w:val="0"/>
      <w:divBdr>
        <w:top w:val="none" w:sz="0" w:space="0" w:color="auto"/>
        <w:left w:val="none" w:sz="0" w:space="0" w:color="auto"/>
        <w:bottom w:val="none" w:sz="0" w:space="0" w:color="auto"/>
        <w:right w:val="none" w:sz="0" w:space="0" w:color="auto"/>
      </w:divBdr>
    </w:div>
    <w:div w:id="671565667">
      <w:bodyDiv w:val="1"/>
      <w:marLeft w:val="0"/>
      <w:marRight w:val="0"/>
      <w:marTop w:val="0"/>
      <w:marBottom w:val="0"/>
      <w:divBdr>
        <w:top w:val="none" w:sz="0" w:space="0" w:color="auto"/>
        <w:left w:val="none" w:sz="0" w:space="0" w:color="auto"/>
        <w:bottom w:val="none" w:sz="0" w:space="0" w:color="auto"/>
        <w:right w:val="none" w:sz="0" w:space="0" w:color="auto"/>
      </w:divBdr>
    </w:div>
    <w:div w:id="935331977">
      <w:bodyDiv w:val="1"/>
      <w:marLeft w:val="0"/>
      <w:marRight w:val="0"/>
      <w:marTop w:val="0"/>
      <w:marBottom w:val="0"/>
      <w:divBdr>
        <w:top w:val="none" w:sz="0" w:space="0" w:color="auto"/>
        <w:left w:val="none" w:sz="0" w:space="0" w:color="auto"/>
        <w:bottom w:val="none" w:sz="0" w:space="0" w:color="auto"/>
        <w:right w:val="none" w:sz="0" w:space="0" w:color="auto"/>
      </w:divBdr>
    </w:div>
    <w:div w:id="946356103">
      <w:bodyDiv w:val="1"/>
      <w:marLeft w:val="0"/>
      <w:marRight w:val="0"/>
      <w:marTop w:val="0"/>
      <w:marBottom w:val="0"/>
      <w:divBdr>
        <w:top w:val="none" w:sz="0" w:space="0" w:color="auto"/>
        <w:left w:val="none" w:sz="0" w:space="0" w:color="auto"/>
        <w:bottom w:val="none" w:sz="0" w:space="0" w:color="auto"/>
        <w:right w:val="none" w:sz="0" w:space="0" w:color="auto"/>
      </w:divBdr>
    </w:div>
    <w:div w:id="1069423886">
      <w:bodyDiv w:val="1"/>
      <w:marLeft w:val="0"/>
      <w:marRight w:val="0"/>
      <w:marTop w:val="0"/>
      <w:marBottom w:val="0"/>
      <w:divBdr>
        <w:top w:val="none" w:sz="0" w:space="0" w:color="auto"/>
        <w:left w:val="none" w:sz="0" w:space="0" w:color="auto"/>
        <w:bottom w:val="none" w:sz="0" w:space="0" w:color="auto"/>
        <w:right w:val="none" w:sz="0" w:space="0" w:color="auto"/>
      </w:divBdr>
    </w:div>
    <w:div w:id="1328288398">
      <w:bodyDiv w:val="1"/>
      <w:marLeft w:val="0"/>
      <w:marRight w:val="0"/>
      <w:marTop w:val="0"/>
      <w:marBottom w:val="0"/>
      <w:divBdr>
        <w:top w:val="none" w:sz="0" w:space="0" w:color="auto"/>
        <w:left w:val="none" w:sz="0" w:space="0" w:color="auto"/>
        <w:bottom w:val="none" w:sz="0" w:space="0" w:color="auto"/>
        <w:right w:val="none" w:sz="0" w:space="0" w:color="auto"/>
      </w:divBdr>
    </w:div>
    <w:div w:id="1420711560">
      <w:bodyDiv w:val="1"/>
      <w:marLeft w:val="0"/>
      <w:marRight w:val="0"/>
      <w:marTop w:val="0"/>
      <w:marBottom w:val="0"/>
      <w:divBdr>
        <w:top w:val="none" w:sz="0" w:space="0" w:color="auto"/>
        <w:left w:val="none" w:sz="0" w:space="0" w:color="auto"/>
        <w:bottom w:val="none" w:sz="0" w:space="0" w:color="auto"/>
        <w:right w:val="none" w:sz="0" w:space="0" w:color="auto"/>
      </w:divBdr>
    </w:div>
    <w:div w:id="1840920733">
      <w:bodyDiv w:val="1"/>
      <w:marLeft w:val="0"/>
      <w:marRight w:val="0"/>
      <w:marTop w:val="0"/>
      <w:marBottom w:val="0"/>
      <w:divBdr>
        <w:top w:val="none" w:sz="0" w:space="0" w:color="auto"/>
        <w:left w:val="none" w:sz="0" w:space="0" w:color="auto"/>
        <w:bottom w:val="none" w:sz="0" w:space="0" w:color="auto"/>
        <w:right w:val="none" w:sz="0" w:space="0" w:color="auto"/>
      </w:divBdr>
    </w:div>
    <w:div w:id="1865946181">
      <w:bodyDiv w:val="1"/>
      <w:marLeft w:val="0"/>
      <w:marRight w:val="0"/>
      <w:marTop w:val="0"/>
      <w:marBottom w:val="0"/>
      <w:divBdr>
        <w:top w:val="none" w:sz="0" w:space="0" w:color="auto"/>
        <w:left w:val="none" w:sz="0" w:space="0" w:color="auto"/>
        <w:bottom w:val="none" w:sz="0" w:space="0" w:color="auto"/>
        <w:right w:val="none" w:sz="0" w:space="0" w:color="auto"/>
      </w:divBdr>
    </w:div>
    <w:div w:id="210869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8D61BF8C2B0E2488F06E52835A054AA" ma:contentTypeVersion="8" ma:contentTypeDescription="Create a new document." ma:contentTypeScope="" ma:versionID="105c5e09b7ac6d63323198b74869085d">
  <xsd:schema xmlns:xsd="http://www.w3.org/2001/XMLSchema" xmlns:xs="http://www.w3.org/2001/XMLSchema" xmlns:p="http://schemas.microsoft.com/office/2006/metadata/properties" xmlns:ns3="71c5aaf6-e6ce-465b-b873-5148d2a4c105" xmlns:ns4="0c824d42-8f02-47b2-9ee0-5e1b44523269" xmlns:ns5="563fb183-2e26-4021-b9b0-dc99d435c6db" targetNamespace="http://schemas.microsoft.com/office/2006/metadata/properties" ma:root="true" ma:fieldsID="8298c498790634f9a0f41a21718a8a12" ns3:_="" ns4:_="" ns5:_="">
    <xsd:import namespace="71c5aaf6-e6ce-465b-b873-5148d2a4c105"/>
    <xsd:import namespace="0c824d42-8f02-47b2-9ee0-5e1b44523269"/>
    <xsd:import namespace="563fb183-2e26-4021-b9b0-dc99d435c6db"/>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FastMetadata" minOccurs="0"/>
                <xsd:element ref="ns5:SharedWithUsers" minOccurs="0"/>
                <xsd:element ref="ns5:SharedWithDetails" minOccurs="0"/>
                <xsd:element ref="ns5:SharingHintHash" minOccurs="0"/>
                <xsd:element ref="ns4:MediaServiceMetadata" minOccurs="0"/>
                <xsd:element ref="ns4:MediaServiceAutoTags" minOccurs="0"/>
                <xsd:element ref="ns4:MediaServiceOCR"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c824d42-8f02-47b2-9ee0-5e1b44523269" elementFormDefault="qualified">
    <xsd:import namespace="http://schemas.microsoft.com/office/2006/documentManagement/types"/>
    <xsd:import namespace="http://schemas.microsoft.com/office/infopath/2007/PartnerControls"/>
    <xsd:element name="MediaServiceFastMetadata" ma:index="12" nillable="true" ma:displayName="MediaServiceFastMetadata" ma:description="" ma:hidden="true" ma:internalName="MediaServiceFastMetadata" ma:readOnly="true">
      <xsd:simpleType>
        <xsd:restriction base="dms:Note"/>
      </xsd:simpleType>
    </xsd:element>
    <xsd:element name="MediaServiceMetadata" ma:index="16" nillable="true" ma:displayName="MediaServiceMetadata" ma:description="" ma:hidden="true" ma:internalName="MediaServiceMetadata" ma:readOnly="true">
      <xsd:simpleType>
        <xsd:restriction base="dms:Note"/>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3fb183-2e26-4021-b9b0-dc99d435c6db"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SharingHintHash" ma:index="15"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34c87397-5fc1-491e-85e7-d6110dbe9cbd" ContentTypeId="0x0101" PreviousValue="false"/>
</file>

<file path=customXml/itemProps1.xml><?xml version="1.0" encoding="utf-8"?>
<ds:datastoreItem xmlns:ds="http://schemas.openxmlformats.org/officeDocument/2006/customXml" ds:itemID="{BA40E339-353A-47B1-83F4-EF2609B9C027}">
  <ds:schemaRefs>
    <ds:schemaRef ds:uri="http://schemas.microsoft.com/sharepoint/events"/>
  </ds:schemaRefs>
</ds:datastoreItem>
</file>

<file path=customXml/itemProps2.xml><?xml version="1.0" encoding="utf-8"?>
<ds:datastoreItem xmlns:ds="http://schemas.openxmlformats.org/officeDocument/2006/customXml" ds:itemID="{B973AC36-8665-4A2A-A960-B1BB8558A5E4}">
  <ds:schemaRefs>
    <ds:schemaRef ds:uri="http://schemas.microsoft.com/sharepoint/v3/contenttype/forms"/>
  </ds:schemaRefs>
</ds:datastoreItem>
</file>

<file path=customXml/itemProps3.xml><?xml version="1.0" encoding="utf-8"?>
<ds:datastoreItem xmlns:ds="http://schemas.openxmlformats.org/officeDocument/2006/customXml" ds:itemID="{5AEE7F32-0004-484E-91E9-6F45A5143A7D}">
  <ds:schemaRefs>
    <ds:schemaRef ds:uri="http://schemas.microsoft.com/office/2006/metadata/properties"/>
    <ds:schemaRef ds:uri="http://schemas.microsoft.com/office/infopath/2007/PartnerControls"/>
    <ds:schemaRef ds:uri="71c5aaf6-e6ce-465b-b873-5148d2a4c105"/>
  </ds:schemaRefs>
</ds:datastoreItem>
</file>

<file path=customXml/itemProps4.xml><?xml version="1.0" encoding="utf-8"?>
<ds:datastoreItem xmlns:ds="http://schemas.openxmlformats.org/officeDocument/2006/customXml" ds:itemID="{BB20E503-953A-4AA1-B157-2E9FB83E3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0c824d42-8f02-47b2-9ee0-5e1b44523269"/>
    <ds:schemaRef ds:uri="563fb183-2e26-4021-b9b0-dc99d435c6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0DDF890-6468-4B98-869B-7F0BAE51D09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726</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Dong.Tian@InterDigital.com</dc:creator>
  <cp:keywords/>
  <dc:description/>
  <cp:lastModifiedBy>Schwarz, Sebastian (Nokia - DE/Munich)</cp:lastModifiedBy>
  <cp:revision>4</cp:revision>
  <dcterms:created xsi:type="dcterms:W3CDTF">2019-07-25T17:05:00Z</dcterms:created>
  <dcterms:modified xsi:type="dcterms:W3CDTF">2019-07-29T09:13:00Z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0x010100D8D61BF8C2B0E2488F06E52835A054AA</vt:lpwstr>
  </property>
</Properties>
</file>