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38BE1CFB" w14:textId="77777777" w:rsidR="00EF0E46" w:rsidRDefault="00EF0E46" w:rsidP="00EF0E46">
      <w:pPr>
        <w:spacing w:after="0" w:line="200" w:lineRule="exact"/>
        <w:rPr>
          <w:sz w:val="20"/>
          <w:szCs w:val="20"/>
        </w:rPr>
      </w:pPr>
      <w:r>
        <w:rPr>
          <w:noProof/>
        </w:rPr>
        <mc:AlternateContent>
          <mc:Choice Requires="wps">
            <w:drawing>
              <wp:anchor distT="45720" distB="45720" distL="114300" distR="114300" simplePos="0" relativeHeight="251662336" behindDoc="0" locked="0" layoutInCell="1" allowOverlap="1" wp14:anchorId="3B11ABF8" wp14:editId="2FFF246F">
                <wp:simplePos x="0" y="0"/>
                <wp:positionH relativeFrom="column">
                  <wp:posOffset>26670</wp:posOffset>
                </wp:positionH>
                <wp:positionV relativeFrom="paragraph">
                  <wp:posOffset>312420</wp:posOffset>
                </wp:positionV>
                <wp:extent cx="5943600" cy="882650"/>
                <wp:effectExtent l="0" t="0" r="19050" b="1270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65F78C4A" w14:textId="77777777" w:rsidR="00FC6BA7" w:rsidRPr="00CB6FF9" w:rsidRDefault="00FC6BA7"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FC6BA7" w:rsidRPr="00CB6FF9" w:rsidRDefault="00FC6BA7"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FC6BA7" w:rsidRPr="00CB6FF9" w:rsidRDefault="00FC6BA7"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11ABF8" id="_x0000_t202" coordsize="21600,21600" o:spt="202" path="m,l,21600r21600,l21600,xe">
                <v:stroke joinstyle="miter"/>
                <v:path gradientshapeok="t" o:connecttype="rect"/>
              </v:shapetype>
              <v:shape id="Text Box 2" o:spid="_x0000_s1026" type="#_x0000_t202" style="position:absolute;left:0;text-align:left;margin-left:2.1pt;margin-top:24.6pt;width:468pt;height:6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">
                <v:textbox>
                  <w:txbxContent>
                    <w:p w14:paraId="65F78C4A" w14:textId="77777777" w:rsidR="00FC6BA7" w:rsidRPr="00CB6FF9" w:rsidRDefault="00FC6BA7"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FC6BA7" w:rsidRPr="00CB6FF9" w:rsidRDefault="00FC6BA7"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FC6BA7" w:rsidRPr="00CB6FF9" w:rsidRDefault="00FC6BA7"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7814577F" w:rsidR="00FC6BA7" w:rsidRDefault="00FC6BA7"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18</w:t>
                            </w:r>
                            <w:r w:rsidR="00C65BC1">
                              <w:rPr>
                                <w:rFonts w:eastAsia="Times New Roman"/>
                                <w:b/>
                                <w:bCs/>
                                <w:spacing w:val="-16"/>
                                <w:sz w:val="44"/>
                                <w:szCs w:val="44"/>
                              </w:rPr>
                              <w:t>674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2579E8" id="_x0000_t202" coordsize="21600,21600" o:spt="202" path="m,l,21600r21600,l21600,xe">
                <v:stroke joinstyle="miter"/>
                <v:path gradientshapeok="t" o:connecttype="rect"/>
              </v:shapetype>
              <v:shape id="Text Box 14" o:spid="_x0000_s1027"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GUwsQ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" filled="f" stroked="f">
                <v:textbox inset="0,0,0,0">
                  <w:txbxContent>
                    <w:p w14:paraId="67D15860" w14:textId="7814577F" w:rsidR="00FC6BA7" w:rsidRDefault="00FC6BA7"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18</w:t>
                      </w:r>
                      <w:r w:rsidR="00C65BC1">
                        <w:rPr>
                          <w:rFonts w:eastAsia="Times New Roman"/>
                          <w:b/>
                          <w:bCs/>
                          <w:spacing w:val="-16"/>
                          <w:sz w:val="44"/>
                          <w:szCs w:val="44"/>
                        </w:rPr>
                        <w:t>674</w:t>
                      </w:r>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77777777" w:rsidR="00EF0E46" w:rsidRDefault="00EF0E46" w:rsidP="00EF0E46"/>
    <w:p w14:paraId="4436C349" w14:textId="77777777" w:rsidR="00EF0E46" w:rsidRDefault="00EF0E46" w:rsidP="00EF0E46">
      <w:pPr>
        <w:spacing w:after="0" w:line="200" w:lineRule="exact"/>
        <w:rPr>
          <w:sz w:val="20"/>
          <w:szCs w:val="20"/>
        </w:rPr>
      </w:pPr>
    </w:p>
    <w:p w14:paraId="03EE9FDD" w14:textId="77777777" w:rsidR="00EF0E46" w:rsidRDefault="00EF0E46" w:rsidP="00EF0E46">
      <w:pPr>
        <w:tabs>
          <w:tab w:val="left" w:pos="2880"/>
        </w:tabs>
        <w:spacing w:after="0"/>
        <w:ind w:left="124" w:right="-20"/>
        <w:rPr>
          <w:rFonts w:eastAsia="Times New Roman"/>
        </w:rPr>
      </w:pPr>
      <w:r>
        <w:rPr>
          <w:rFonts w:eastAsia="Times New Roman"/>
          <w:b/>
          <w:bCs/>
          <w:spacing w:val="-6"/>
          <w:w w:val="114"/>
        </w:rPr>
        <w:t>D</w:t>
      </w:r>
      <w:r>
        <w:rPr>
          <w:rFonts w:eastAsia="Times New Roman"/>
          <w:b/>
          <w:bCs/>
          <w:spacing w:val="-5"/>
          <w:w w:val="114"/>
        </w:rPr>
        <w:t>o</w:t>
      </w:r>
      <w:r>
        <w:rPr>
          <w:rFonts w:eastAsia="Times New Roman"/>
          <w:b/>
          <w:bCs/>
          <w:spacing w:val="2"/>
          <w:w w:val="114"/>
        </w:rPr>
        <w:t>c</w:t>
      </w:r>
      <w:r>
        <w:rPr>
          <w:rFonts w:eastAsia="Times New Roman"/>
          <w:b/>
          <w:bCs/>
          <w:w w:val="114"/>
        </w:rPr>
        <w:t>u</w:t>
      </w:r>
      <w:r>
        <w:rPr>
          <w:rFonts w:eastAsia="Times New Roman"/>
          <w:b/>
          <w:bCs/>
          <w:spacing w:val="-1"/>
          <w:w w:val="114"/>
        </w:rPr>
        <w:t>m</w:t>
      </w:r>
      <w:r>
        <w:rPr>
          <w:rFonts w:eastAsia="Times New Roman"/>
          <w:b/>
          <w:bCs/>
          <w:spacing w:val="-5"/>
          <w:w w:val="114"/>
        </w:rPr>
        <w:t>e</w:t>
      </w:r>
      <w:r>
        <w:rPr>
          <w:rFonts w:eastAsia="Times New Roman"/>
          <w:b/>
          <w:bCs/>
          <w:spacing w:val="-2"/>
          <w:w w:val="114"/>
        </w:rPr>
        <w:t>n</w:t>
      </w:r>
      <w:r>
        <w:rPr>
          <w:rFonts w:eastAsia="Times New Roman"/>
          <w:b/>
          <w:bCs/>
          <w:w w:val="114"/>
        </w:rPr>
        <w:t>t</w:t>
      </w:r>
      <w:r>
        <w:rPr>
          <w:rFonts w:eastAsia="Times New Roman"/>
          <w:b/>
          <w:bCs/>
          <w:spacing w:val="-16"/>
          <w:w w:val="114"/>
        </w:rPr>
        <w:t xml:space="preserve"> </w:t>
      </w:r>
      <w:r>
        <w:rPr>
          <w:rFonts w:eastAsia="Times New Roman"/>
          <w:b/>
          <w:bCs/>
          <w:spacing w:val="2"/>
        </w:rPr>
        <w:t>t</w:t>
      </w:r>
      <w:r>
        <w:rPr>
          <w:rFonts w:eastAsia="Times New Roman"/>
          <w:b/>
          <w:bCs/>
          <w:spacing w:val="-5"/>
        </w:rPr>
        <w:t>y</w:t>
      </w:r>
      <w:r>
        <w:rPr>
          <w:rFonts w:eastAsia="Times New Roman"/>
          <w:b/>
          <w:bCs/>
          <w:spacing w:val="4"/>
        </w:rPr>
        <w:t>p</w:t>
      </w:r>
      <w:r>
        <w:rPr>
          <w:rFonts w:eastAsia="Times New Roman"/>
          <w:b/>
          <w:bCs/>
          <w:spacing w:val="-4"/>
        </w:rPr>
        <w:t>e</w:t>
      </w:r>
      <w:r>
        <w:rPr>
          <w:rFonts w:eastAsia="Times New Roman"/>
          <w:b/>
          <w:bCs/>
        </w:rPr>
        <w:t>:</w:t>
      </w:r>
      <w:r>
        <w:rPr>
          <w:rFonts w:eastAsia="Times New Roman"/>
          <w:b/>
          <w:bCs/>
          <w:spacing w:val="-20"/>
        </w:rPr>
        <w:t xml:space="preserve"> </w:t>
      </w:r>
      <w:r>
        <w:rPr>
          <w:rFonts w:eastAsia="Times New Roman"/>
          <w:b/>
          <w:bCs/>
        </w:rPr>
        <w:tab/>
        <w:t>Approved WG 11 document</w:t>
      </w:r>
    </w:p>
    <w:p w14:paraId="74779AAD" w14:textId="77777777" w:rsidR="00EF0E46" w:rsidRDefault="00EF0E46" w:rsidP="00EF0E46">
      <w:pPr>
        <w:tabs>
          <w:tab w:val="left" w:pos="2880"/>
        </w:tabs>
        <w:spacing w:after="0" w:line="200" w:lineRule="exact"/>
        <w:rPr>
          <w:sz w:val="20"/>
          <w:szCs w:val="20"/>
        </w:rPr>
      </w:pPr>
    </w:p>
    <w:p w14:paraId="2B75E44C" w14:textId="77777777" w:rsidR="00EF0E46" w:rsidRDefault="00EF0E46" w:rsidP="00EF0E46">
      <w:pPr>
        <w:tabs>
          <w:tab w:val="left" w:pos="2880"/>
        </w:tabs>
        <w:spacing w:before="15" w:after="0" w:line="200" w:lineRule="exact"/>
        <w:rPr>
          <w:sz w:val="20"/>
          <w:szCs w:val="20"/>
        </w:rPr>
      </w:pPr>
    </w:p>
    <w:p w14:paraId="64C3FE6A" w14:textId="11FC3978" w:rsidR="00EF0E46" w:rsidRDefault="00EF0E46" w:rsidP="00EF0E46">
      <w:pPr>
        <w:tabs>
          <w:tab w:val="left" w:pos="2880"/>
        </w:tabs>
        <w:spacing w:after="0"/>
        <w:ind w:left="2880" w:right="-20" w:hanging="2756"/>
        <w:rPr>
          <w:rFonts w:eastAsia="Times New Roman"/>
        </w:rPr>
      </w:pPr>
      <w:r>
        <w:rPr>
          <w:rFonts w:eastAsia="Times New Roman"/>
          <w:b/>
          <w:bCs/>
          <w:spacing w:val="1"/>
        </w:rPr>
        <w:t>T</w:t>
      </w:r>
      <w:r>
        <w:rPr>
          <w:rFonts w:eastAsia="Times New Roman"/>
          <w:b/>
          <w:bCs/>
        </w:rPr>
        <w:t>i</w:t>
      </w:r>
      <w:r>
        <w:rPr>
          <w:rFonts w:eastAsia="Times New Roman"/>
          <w:b/>
          <w:bCs/>
          <w:spacing w:val="2"/>
        </w:rPr>
        <w:t>t</w:t>
      </w:r>
      <w:r>
        <w:rPr>
          <w:rFonts w:eastAsia="Times New Roman"/>
          <w:b/>
          <w:bCs/>
          <w:spacing w:val="1"/>
        </w:rPr>
        <w:t>l</w:t>
      </w:r>
      <w:r>
        <w:rPr>
          <w:rFonts w:eastAsia="Times New Roman"/>
          <w:b/>
          <w:bCs/>
          <w:spacing w:val="-4"/>
        </w:rPr>
        <w:t>e</w:t>
      </w:r>
      <w:r>
        <w:rPr>
          <w:rFonts w:eastAsia="Times New Roman"/>
          <w:b/>
          <w:bCs/>
        </w:rPr>
        <w:t>:</w:t>
      </w:r>
      <w:r>
        <w:rPr>
          <w:rFonts w:eastAsia="Times New Roman"/>
          <w:b/>
          <w:bCs/>
          <w:spacing w:val="-33"/>
        </w:rPr>
        <w:t xml:space="preserve"> </w:t>
      </w:r>
      <w:r>
        <w:rPr>
          <w:rFonts w:eastAsia="Times New Roman"/>
          <w:b/>
          <w:bCs/>
        </w:rPr>
        <w:tab/>
        <w:t>V-PCC Codec Description</w:t>
      </w:r>
    </w:p>
    <w:p w14:paraId="4E041B4C" w14:textId="77777777" w:rsidR="00EF0E46" w:rsidRDefault="00EF0E46" w:rsidP="00EF0E46">
      <w:pPr>
        <w:tabs>
          <w:tab w:val="left" w:pos="2880"/>
        </w:tabs>
        <w:spacing w:after="0" w:line="200" w:lineRule="exact"/>
        <w:rPr>
          <w:sz w:val="20"/>
          <w:szCs w:val="20"/>
        </w:rPr>
      </w:pPr>
    </w:p>
    <w:p w14:paraId="0E9816F1" w14:textId="77777777" w:rsidR="00EF0E46" w:rsidRDefault="00EF0E46" w:rsidP="00EF0E46">
      <w:pPr>
        <w:tabs>
          <w:tab w:val="left" w:pos="2880"/>
        </w:tabs>
        <w:spacing w:before="15" w:after="0" w:line="200" w:lineRule="exact"/>
        <w:rPr>
          <w:sz w:val="20"/>
          <w:szCs w:val="20"/>
        </w:rPr>
      </w:pPr>
    </w:p>
    <w:p w14:paraId="7BB4D757" w14:textId="77777777" w:rsidR="00EF0E46" w:rsidRDefault="00EF0E46" w:rsidP="00EF0E46">
      <w:pPr>
        <w:tabs>
          <w:tab w:val="left" w:pos="2880"/>
        </w:tabs>
        <w:spacing w:after="0"/>
        <w:ind w:left="124" w:right="-20"/>
        <w:rPr>
          <w:rFonts w:eastAsia="Times New Roman"/>
        </w:rPr>
      </w:pPr>
      <w:r>
        <w:rPr>
          <w:rFonts w:eastAsia="Times New Roman"/>
          <w:b/>
          <w:bCs/>
          <w:spacing w:val="1"/>
          <w:w w:val="102"/>
        </w:rPr>
        <w:t>S</w:t>
      </w:r>
      <w:r>
        <w:rPr>
          <w:rFonts w:eastAsia="Times New Roman"/>
          <w:b/>
          <w:bCs/>
          <w:spacing w:val="2"/>
          <w:w w:val="112"/>
        </w:rPr>
        <w:t>t</w:t>
      </w:r>
      <w:r>
        <w:rPr>
          <w:rFonts w:eastAsia="Times New Roman"/>
          <w:b/>
          <w:bCs/>
          <w:spacing w:val="6"/>
          <w:w w:val="110"/>
        </w:rPr>
        <w:t>a</w:t>
      </w:r>
      <w:r>
        <w:rPr>
          <w:rFonts w:eastAsia="Times New Roman"/>
          <w:b/>
          <w:bCs/>
          <w:spacing w:val="2"/>
          <w:w w:val="112"/>
        </w:rPr>
        <w:t>t</w:t>
      </w:r>
      <w:r>
        <w:rPr>
          <w:rFonts w:eastAsia="Times New Roman"/>
          <w:b/>
          <w:bCs/>
          <w:w w:val="114"/>
        </w:rPr>
        <w:t>u</w:t>
      </w:r>
      <w:r>
        <w:rPr>
          <w:rFonts w:eastAsia="Times New Roman"/>
          <w:b/>
          <w:bCs/>
          <w:spacing w:val="-1"/>
          <w:w w:val="116"/>
        </w:rPr>
        <w:t>s</w:t>
      </w:r>
      <w:r>
        <w:rPr>
          <w:rFonts w:eastAsia="Times New Roman"/>
          <w:b/>
          <w:bCs/>
          <w:w w:val="85"/>
        </w:rPr>
        <w:t>:</w:t>
      </w:r>
      <w:r>
        <w:rPr>
          <w:rFonts w:eastAsia="Times New Roman"/>
          <w:b/>
          <w:bCs/>
          <w:w w:val="85"/>
        </w:rPr>
        <w:tab/>
        <w:t>Approved</w:t>
      </w:r>
    </w:p>
    <w:p w14:paraId="63B622DC" w14:textId="77777777" w:rsidR="00EF0E46" w:rsidRDefault="00EF0E46" w:rsidP="00EF0E46">
      <w:pPr>
        <w:tabs>
          <w:tab w:val="left" w:pos="2880"/>
        </w:tabs>
        <w:spacing w:after="0" w:line="200" w:lineRule="exact"/>
        <w:rPr>
          <w:sz w:val="20"/>
          <w:szCs w:val="20"/>
        </w:rPr>
      </w:pPr>
    </w:p>
    <w:p w14:paraId="5D642E4F" w14:textId="77777777" w:rsidR="00EF0E46" w:rsidRDefault="00EF0E46" w:rsidP="00EF0E46">
      <w:pPr>
        <w:tabs>
          <w:tab w:val="left" w:pos="2880"/>
        </w:tabs>
        <w:spacing w:before="15" w:after="0" w:line="200" w:lineRule="exact"/>
        <w:rPr>
          <w:sz w:val="20"/>
          <w:szCs w:val="20"/>
        </w:rPr>
      </w:pPr>
    </w:p>
    <w:p w14:paraId="6751651D" w14:textId="7C85CCBE" w:rsidR="00EF0E46" w:rsidRDefault="00EF0E46" w:rsidP="00EF0E46">
      <w:pPr>
        <w:tabs>
          <w:tab w:val="left" w:pos="2880"/>
        </w:tabs>
        <w:spacing w:after="0"/>
        <w:ind w:left="124" w:right="-20"/>
        <w:rPr>
          <w:rFonts w:eastAsia="Times New Roman"/>
        </w:rPr>
      </w:pPr>
      <w:r>
        <w:rPr>
          <w:rFonts w:eastAsia="Times New Roman"/>
          <w:b/>
          <w:bCs/>
          <w:spacing w:val="-5"/>
        </w:rPr>
        <w:t>D</w:t>
      </w:r>
      <w:r>
        <w:rPr>
          <w:rFonts w:eastAsia="Times New Roman"/>
          <w:b/>
          <w:bCs/>
          <w:spacing w:val="6"/>
        </w:rPr>
        <w:t>a</w:t>
      </w:r>
      <w:r>
        <w:rPr>
          <w:rFonts w:eastAsia="Times New Roman"/>
          <w:b/>
          <w:bCs/>
          <w:spacing w:val="2"/>
        </w:rPr>
        <w:t>t</w:t>
      </w:r>
      <w:r>
        <w:rPr>
          <w:rFonts w:eastAsia="Times New Roman"/>
          <w:b/>
          <w:bCs/>
        </w:rPr>
        <w:t>e</w:t>
      </w:r>
      <w:r>
        <w:rPr>
          <w:rFonts w:eastAsia="Times New Roman"/>
          <w:b/>
          <w:bCs/>
          <w:spacing w:val="38"/>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6"/>
          <w:w w:val="110"/>
        </w:rPr>
        <w:t>d</w:t>
      </w:r>
      <w:r>
        <w:rPr>
          <w:rFonts w:eastAsia="Times New Roman"/>
          <w:b/>
          <w:bCs/>
          <w:spacing w:val="-4"/>
          <w:w w:val="118"/>
        </w:rPr>
        <w:t>o</w:t>
      </w:r>
      <w:r>
        <w:rPr>
          <w:rFonts w:eastAsia="Times New Roman"/>
          <w:b/>
          <w:bCs/>
          <w:spacing w:val="2"/>
          <w:w w:val="113"/>
        </w:rPr>
        <w:t>c</w:t>
      </w:r>
      <w:r>
        <w:rPr>
          <w:rFonts w:eastAsia="Times New Roman"/>
          <w:b/>
          <w:bCs/>
          <w:w w:val="114"/>
        </w:rPr>
        <w:t>u</w:t>
      </w:r>
      <w:r>
        <w:rPr>
          <w:rFonts w:eastAsia="Times New Roman"/>
          <w:b/>
          <w:bCs/>
          <w:spacing w:val="-1"/>
          <w:w w:val="115"/>
        </w:rPr>
        <w:t>m</w:t>
      </w:r>
      <w:r>
        <w:rPr>
          <w:rFonts w:eastAsia="Times New Roman"/>
          <w:b/>
          <w:bCs/>
          <w:spacing w:val="-4"/>
          <w:w w:val="118"/>
        </w:rPr>
        <w:t>e</w:t>
      </w:r>
      <w:r>
        <w:rPr>
          <w:rFonts w:eastAsia="Times New Roman"/>
          <w:b/>
          <w:bCs/>
          <w:spacing w:val="-2"/>
          <w:w w:val="116"/>
        </w:rPr>
        <w:t>n</w:t>
      </w:r>
      <w:r>
        <w:rPr>
          <w:rFonts w:eastAsia="Times New Roman"/>
          <w:b/>
          <w:bCs/>
          <w:spacing w:val="2"/>
          <w:w w:val="112"/>
        </w:rPr>
        <w:t>t</w:t>
      </w:r>
      <w:r>
        <w:rPr>
          <w:rFonts w:eastAsia="Times New Roman"/>
          <w:b/>
          <w:bCs/>
          <w:w w:val="85"/>
        </w:rPr>
        <w:t>:</w:t>
      </w:r>
      <w:r>
        <w:rPr>
          <w:rFonts w:eastAsia="Times New Roman"/>
          <w:b/>
          <w:bCs/>
        </w:rPr>
        <w:tab/>
      </w:r>
      <w:r>
        <w:rPr>
          <w:rFonts w:eastAsia="Times New Roman"/>
          <w:b/>
          <w:bCs/>
          <w:spacing w:val="-6"/>
          <w:w w:val="107"/>
        </w:rPr>
        <w:t>2019</w:t>
      </w:r>
      <w:r>
        <w:rPr>
          <w:rFonts w:eastAsia="Times New Roman"/>
          <w:b/>
          <w:bCs/>
          <w:spacing w:val="-3"/>
          <w:w w:val="119"/>
        </w:rPr>
        <w:t>-</w:t>
      </w:r>
      <w:r>
        <w:rPr>
          <w:rFonts w:eastAsia="Times New Roman"/>
          <w:b/>
          <w:bCs/>
          <w:spacing w:val="-6"/>
          <w:w w:val="107"/>
        </w:rPr>
        <w:t>0</w:t>
      </w:r>
      <w:r w:rsidR="00FC6BA7">
        <w:rPr>
          <w:rFonts w:eastAsia="Times New Roman"/>
          <w:b/>
          <w:bCs/>
          <w:spacing w:val="-6"/>
          <w:w w:val="107"/>
        </w:rPr>
        <w:t>9</w:t>
      </w:r>
      <w:r>
        <w:rPr>
          <w:rFonts w:eastAsia="Times New Roman"/>
          <w:b/>
          <w:bCs/>
          <w:spacing w:val="-6"/>
          <w:w w:val="107"/>
        </w:rPr>
        <w:t>-</w:t>
      </w:r>
      <w:r w:rsidR="00FC6BA7">
        <w:rPr>
          <w:rFonts w:eastAsia="Times New Roman"/>
          <w:b/>
          <w:bCs/>
          <w:spacing w:val="-6"/>
          <w:w w:val="107"/>
        </w:rPr>
        <w:t>16</w:t>
      </w:r>
    </w:p>
    <w:p w14:paraId="38A0F043" w14:textId="77777777" w:rsidR="00EF0E46" w:rsidRDefault="00EF0E46" w:rsidP="00EF0E46">
      <w:pPr>
        <w:tabs>
          <w:tab w:val="left" w:pos="2880"/>
        </w:tabs>
        <w:spacing w:after="0" w:line="200" w:lineRule="exact"/>
        <w:rPr>
          <w:sz w:val="20"/>
          <w:szCs w:val="20"/>
        </w:rPr>
      </w:pPr>
    </w:p>
    <w:p w14:paraId="112E154E" w14:textId="77777777" w:rsidR="00EF0E46" w:rsidRDefault="00EF0E46" w:rsidP="00EF0E46">
      <w:pPr>
        <w:tabs>
          <w:tab w:val="left" w:pos="2880"/>
        </w:tabs>
        <w:spacing w:before="15" w:after="0" w:line="200" w:lineRule="exact"/>
        <w:rPr>
          <w:sz w:val="20"/>
          <w:szCs w:val="20"/>
        </w:rPr>
      </w:pPr>
    </w:p>
    <w:p w14:paraId="2FF41872" w14:textId="77777777" w:rsidR="00EF0E46" w:rsidRDefault="00EF0E46" w:rsidP="00EF0E46">
      <w:pPr>
        <w:tabs>
          <w:tab w:val="left" w:pos="2880"/>
        </w:tabs>
        <w:spacing w:after="0"/>
        <w:ind w:left="124" w:right="-20"/>
        <w:rPr>
          <w:rFonts w:eastAsia="Times New Roman"/>
        </w:rPr>
      </w:pPr>
      <w:r>
        <w:rPr>
          <w:rFonts w:eastAsia="Times New Roman"/>
          <w:b/>
          <w:bCs/>
          <w:spacing w:val="1"/>
        </w:rPr>
        <w:t>S</w:t>
      </w:r>
      <w:r>
        <w:rPr>
          <w:rFonts w:eastAsia="Times New Roman"/>
          <w:b/>
          <w:bCs/>
          <w:spacing w:val="-4"/>
        </w:rPr>
        <w:t>o</w:t>
      </w:r>
      <w:r>
        <w:rPr>
          <w:rFonts w:eastAsia="Times New Roman"/>
          <w:b/>
          <w:bCs/>
        </w:rPr>
        <w:t>ur</w:t>
      </w:r>
      <w:r>
        <w:rPr>
          <w:rFonts w:eastAsia="Times New Roman"/>
          <w:b/>
          <w:bCs/>
          <w:spacing w:val="2"/>
        </w:rPr>
        <w:t>c</w:t>
      </w:r>
      <w:r>
        <w:rPr>
          <w:rFonts w:eastAsia="Times New Roman"/>
          <w:b/>
          <w:bCs/>
          <w:spacing w:val="-4"/>
        </w:rPr>
        <w:t>e</w:t>
      </w:r>
      <w:r>
        <w:rPr>
          <w:rFonts w:eastAsia="Times New Roman"/>
          <w:b/>
          <w:bCs/>
        </w:rPr>
        <w:t>:</w:t>
      </w:r>
      <w:r>
        <w:rPr>
          <w:rFonts w:eastAsia="Times New Roman"/>
          <w:b/>
          <w:bCs/>
          <w:spacing w:val="4"/>
        </w:rPr>
        <w:t xml:space="preserve"> </w:t>
      </w:r>
      <w:r>
        <w:rPr>
          <w:rFonts w:eastAsia="Times New Roman"/>
          <w:b/>
          <w:bCs/>
        </w:rPr>
        <w:tab/>
        <w:t>3DG</w:t>
      </w:r>
    </w:p>
    <w:p w14:paraId="425A8F5A" w14:textId="77777777" w:rsidR="00EF0E46" w:rsidRDefault="00EF0E46" w:rsidP="00EF0E46">
      <w:pPr>
        <w:tabs>
          <w:tab w:val="left" w:pos="2880"/>
        </w:tabs>
        <w:spacing w:after="0" w:line="200" w:lineRule="exact"/>
        <w:rPr>
          <w:sz w:val="20"/>
          <w:szCs w:val="20"/>
        </w:rPr>
      </w:pPr>
    </w:p>
    <w:p w14:paraId="273A438B" w14:textId="77777777" w:rsidR="00EF0E46" w:rsidRDefault="00EF0E46" w:rsidP="00EF0E46">
      <w:pPr>
        <w:tabs>
          <w:tab w:val="left" w:pos="2880"/>
        </w:tabs>
        <w:spacing w:before="15" w:after="0" w:line="200" w:lineRule="exact"/>
        <w:rPr>
          <w:sz w:val="20"/>
          <w:szCs w:val="20"/>
        </w:rPr>
      </w:pPr>
    </w:p>
    <w:p w14:paraId="013DE8CB" w14:textId="77777777" w:rsidR="00EF0E46" w:rsidRDefault="00EF0E46" w:rsidP="00EF0E46">
      <w:pPr>
        <w:tabs>
          <w:tab w:val="left" w:pos="2880"/>
        </w:tabs>
        <w:spacing w:after="0"/>
        <w:ind w:left="124" w:right="-20"/>
        <w:rPr>
          <w:rFonts w:eastAsia="Times New Roman"/>
        </w:rPr>
      </w:pPr>
      <w:r>
        <w:rPr>
          <w:rFonts w:eastAsia="Times New Roman"/>
          <w:b/>
          <w:bCs/>
          <w:w w:val="109"/>
        </w:rPr>
        <w:t>E</w:t>
      </w:r>
      <w:r>
        <w:rPr>
          <w:rFonts w:eastAsia="Times New Roman"/>
          <w:b/>
          <w:bCs/>
          <w:spacing w:val="-4"/>
          <w:w w:val="109"/>
        </w:rPr>
        <w:t>x</w:t>
      </w:r>
      <w:r>
        <w:rPr>
          <w:rFonts w:eastAsia="Times New Roman"/>
          <w:b/>
          <w:bCs/>
          <w:spacing w:val="4"/>
          <w:w w:val="109"/>
        </w:rPr>
        <w:t>p</w:t>
      </w:r>
      <w:r>
        <w:rPr>
          <w:rFonts w:eastAsia="Times New Roman"/>
          <w:b/>
          <w:bCs/>
          <w:spacing w:val="-4"/>
          <w:w w:val="109"/>
        </w:rPr>
        <w:t>e</w:t>
      </w:r>
      <w:r>
        <w:rPr>
          <w:rFonts w:eastAsia="Times New Roman"/>
          <w:b/>
          <w:bCs/>
          <w:spacing w:val="2"/>
          <w:w w:val="109"/>
        </w:rPr>
        <w:t>ct</w:t>
      </w:r>
      <w:r>
        <w:rPr>
          <w:rFonts w:eastAsia="Times New Roman"/>
          <w:b/>
          <w:bCs/>
          <w:spacing w:val="-4"/>
          <w:w w:val="109"/>
        </w:rPr>
        <w:t>e</w:t>
      </w:r>
      <w:r>
        <w:rPr>
          <w:rFonts w:eastAsia="Times New Roman"/>
          <w:b/>
          <w:bCs/>
          <w:w w:val="109"/>
        </w:rPr>
        <w:t>d</w:t>
      </w:r>
      <w:r>
        <w:rPr>
          <w:rFonts w:eastAsia="Times New Roman"/>
          <w:b/>
          <w:bCs/>
          <w:spacing w:val="-8"/>
          <w:w w:val="109"/>
        </w:rPr>
        <w:t xml:space="preserve"> </w:t>
      </w:r>
      <w:r>
        <w:rPr>
          <w:rFonts w:eastAsia="Times New Roman"/>
          <w:b/>
          <w:bCs/>
          <w:spacing w:val="6"/>
          <w:w w:val="110"/>
        </w:rPr>
        <w:t>a</w:t>
      </w:r>
      <w:r>
        <w:rPr>
          <w:rFonts w:eastAsia="Times New Roman"/>
          <w:b/>
          <w:bCs/>
          <w:spacing w:val="2"/>
          <w:w w:val="113"/>
        </w:rPr>
        <w:t>c</w:t>
      </w:r>
      <w:r>
        <w:rPr>
          <w:rFonts w:eastAsia="Times New Roman"/>
          <w:b/>
          <w:bCs/>
          <w:spacing w:val="2"/>
          <w:w w:val="112"/>
        </w:rPr>
        <w:t>t</w:t>
      </w:r>
      <w:r>
        <w:rPr>
          <w:rFonts w:eastAsia="Times New Roman"/>
          <w:b/>
          <w:bCs/>
          <w:w w:val="115"/>
        </w:rPr>
        <w:t>i</w:t>
      </w:r>
      <w:r>
        <w:rPr>
          <w:rFonts w:eastAsia="Times New Roman"/>
          <w:b/>
          <w:bCs/>
          <w:spacing w:val="-4"/>
          <w:w w:val="118"/>
        </w:rPr>
        <w:t>o</w:t>
      </w:r>
      <w:r>
        <w:rPr>
          <w:rFonts w:eastAsia="Times New Roman"/>
          <w:b/>
          <w:bCs/>
          <w:spacing w:val="-2"/>
          <w:w w:val="116"/>
        </w:rPr>
        <w:t>n</w:t>
      </w:r>
      <w:r>
        <w:rPr>
          <w:rFonts w:eastAsia="Times New Roman"/>
          <w:b/>
          <w:bCs/>
          <w:w w:val="85"/>
        </w:rPr>
        <w:t>:</w:t>
      </w:r>
      <w:r>
        <w:rPr>
          <w:rFonts w:eastAsia="Times New Roman"/>
          <w:b/>
          <w:bCs/>
        </w:rPr>
        <w:tab/>
        <w:t>None</w:t>
      </w:r>
    </w:p>
    <w:p w14:paraId="3F185730" w14:textId="77777777" w:rsidR="00EF0E46" w:rsidRDefault="00EF0E46" w:rsidP="00EF0E46">
      <w:pPr>
        <w:tabs>
          <w:tab w:val="left" w:pos="2880"/>
        </w:tabs>
        <w:spacing w:after="0" w:line="200" w:lineRule="exact"/>
        <w:rPr>
          <w:sz w:val="20"/>
          <w:szCs w:val="20"/>
        </w:rPr>
      </w:pPr>
    </w:p>
    <w:p w14:paraId="23D5A30F" w14:textId="77777777" w:rsidR="00EF0E46" w:rsidRDefault="00EF0E46" w:rsidP="00EF0E46">
      <w:pPr>
        <w:tabs>
          <w:tab w:val="left" w:pos="2880"/>
        </w:tabs>
        <w:spacing w:before="15" w:after="0" w:line="200" w:lineRule="exact"/>
        <w:rPr>
          <w:sz w:val="20"/>
          <w:szCs w:val="20"/>
        </w:rPr>
      </w:pPr>
    </w:p>
    <w:p w14:paraId="22338889" w14:textId="340C8498" w:rsidR="00EF0E46" w:rsidRDefault="00EF0E46" w:rsidP="00D12EA2">
      <w:pPr>
        <w:tabs>
          <w:tab w:val="left" w:pos="2880"/>
        </w:tabs>
        <w:spacing w:after="0"/>
        <w:ind w:left="124" w:right="-20"/>
        <w:rPr>
          <w:sz w:val="20"/>
          <w:szCs w:val="20"/>
        </w:rPr>
      </w:pPr>
      <w:r>
        <w:rPr>
          <w:rFonts w:eastAsia="Times New Roman"/>
          <w:b/>
          <w:bCs/>
          <w:spacing w:val="4"/>
        </w:rPr>
        <w:t>N</w:t>
      </w:r>
      <w:r>
        <w:rPr>
          <w:rFonts w:eastAsia="Times New Roman"/>
          <w:b/>
          <w:bCs/>
          <w:spacing w:val="-4"/>
        </w:rPr>
        <w:t>o</w:t>
      </w:r>
      <w:r>
        <w:rPr>
          <w:rFonts w:eastAsia="Times New Roman"/>
          <w:b/>
          <w:bCs/>
        </w:rPr>
        <w:t>.</w:t>
      </w:r>
      <w:r>
        <w:rPr>
          <w:rFonts w:eastAsia="Times New Roman"/>
          <w:b/>
          <w:bCs/>
          <w:spacing w:val="14"/>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4"/>
        </w:rPr>
        <w:t>p</w:t>
      </w:r>
      <w:r>
        <w:rPr>
          <w:rFonts w:eastAsia="Times New Roman"/>
          <w:b/>
          <w:bCs/>
          <w:spacing w:val="6"/>
        </w:rPr>
        <w:t>a</w:t>
      </w:r>
      <w:r>
        <w:rPr>
          <w:rFonts w:eastAsia="Times New Roman"/>
          <w:b/>
          <w:bCs/>
          <w:spacing w:val="8"/>
        </w:rPr>
        <w:t>g</w:t>
      </w:r>
      <w:r>
        <w:rPr>
          <w:rFonts w:eastAsia="Times New Roman"/>
          <w:b/>
          <w:bCs/>
          <w:spacing w:val="-4"/>
        </w:rPr>
        <w:t>e</w:t>
      </w:r>
      <w:r>
        <w:rPr>
          <w:rFonts w:eastAsia="Times New Roman"/>
          <w:b/>
          <w:bCs/>
          <w:spacing w:val="-1"/>
        </w:rPr>
        <w:t>s</w:t>
      </w:r>
      <w:r>
        <w:rPr>
          <w:rFonts w:eastAsia="Times New Roman"/>
          <w:b/>
          <w:bCs/>
        </w:rPr>
        <w:t xml:space="preserve">: </w:t>
      </w:r>
      <w:r>
        <w:rPr>
          <w:rFonts w:eastAsia="Times New Roman"/>
          <w:b/>
          <w:bCs/>
        </w:rPr>
        <w:tab/>
        <w:t>5</w:t>
      </w:r>
      <w:r w:rsidR="00F712F3">
        <w:rPr>
          <w:rFonts w:eastAsia="Times New Roman"/>
          <w:b/>
          <w:bCs/>
        </w:rPr>
        <w:t>9</w:t>
      </w:r>
    </w:p>
    <w:p w14:paraId="2E09C38A" w14:textId="77777777" w:rsidR="00EF0E46" w:rsidRDefault="00EF0E46" w:rsidP="00EF0E46">
      <w:pPr>
        <w:spacing w:before="15" w:after="0" w:line="200" w:lineRule="exact"/>
        <w:rPr>
          <w:sz w:val="20"/>
          <w:szCs w:val="20"/>
        </w:rPr>
      </w:pPr>
    </w:p>
    <w:p w14:paraId="479F61D2" w14:textId="60CE9B8C" w:rsidR="00EF0E46" w:rsidRDefault="00EF0E46" w:rsidP="00EF0E46">
      <w:pPr>
        <w:tabs>
          <w:tab w:val="left" w:pos="2620"/>
        </w:tabs>
        <w:spacing w:after="0"/>
        <w:ind w:left="124" w:right="-20"/>
        <w:rPr>
          <w:rFonts w:eastAsia="Times New Roman"/>
        </w:rPr>
      </w:pPr>
      <w:r>
        <w:rPr>
          <w:rFonts w:eastAsia="Times New Roman"/>
          <w:b/>
          <w:bCs/>
        </w:rPr>
        <w:t>E</w:t>
      </w:r>
      <w:r>
        <w:rPr>
          <w:rFonts w:eastAsia="Times New Roman"/>
          <w:b/>
          <w:bCs/>
          <w:spacing w:val="-1"/>
        </w:rPr>
        <w:t>m</w:t>
      </w:r>
      <w:r>
        <w:rPr>
          <w:rFonts w:eastAsia="Times New Roman"/>
          <w:b/>
          <w:bCs/>
          <w:spacing w:val="6"/>
        </w:rPr>
        <w:t>a</w:t>
      </w:r>
      <w:r>
        <w:rPr>
          <w:rFonts w:eastAsia="Times New Roman"/>
          <w:b/>
          <w:bCs/>
        </w:rPr>
        <w:t>il</w:t>
      </w:r>
      <w:r>
        <w:rPr>
          <w:rFonts w:eastAsia="Times New Roman"/>
          <w:b/>
          <w:bCs/>
          <w:spacing w:val="40"/>
        </w:rPr>
        <w:t xml:space="preserve"> </w:t>
      </w:r>
      <w:r>
        <w:rPr>
          <w:rFonts w:eastAsia="Times New Roman"/>
          <w:b/>
          <w:bCs/>
          <w:spacing w:val="-4"/>
        </w:rPr>
        <w:t>o</w:t>
      </w:r>
      <w:r>
        <w:rPr>
          <w:rFonts w:eastAsia="Times New Roman"/>
          <w:b/>
          <w:bCs/>
        </w:rPr>
        <w:t>f</w:t>
      </w:r>
      <w:r>
        <w:rPr>
          <w:rFonts w:eastAsia="Times New Roman"/>
          <w:b/>
          <w:bCs/>
          <w:spacing w:val="5"/>
        </w:rPr>
        <w:t xml:space="preserve"> </w:t>
      </w:r>
      <w:proofErr w:type="spellStart"/>
      <w:r>
        <w:rPr>
          <w:rFonts w:eastAsia="Times New Roman"/>
          <w:b/>
          <w:bCs/>
          <w:spacing w:val="2"/>
          <w:w w:val="113"/>
        </w:rPr>
        <w:t>c</w:t>
      </w:r>
      <w:r>
        <w:rPr>
          <w:rFonts w:eastAsia="Times New Roman"/>
          <w:b/>
          <w:bCs/>
          <w:spacing w:val="-4"/>
          <w:w w:val="118"/>
        </w:rPr>
        <w:t>o</w:t>
      </w:r>
      <w:r>
        <w:rPr>
          <w:rFonts w:eastAsia="Times New Roman"/>
          <w:b/>
          <w:bCs/>
          <w:spacing w:val="-2"/>
          <w:w w:val="116"/>
        </w:rPr>
        <w:t>n</w:t>
      </w:r>
      <w:r>
        <w:rPr>
          <w:rFonts w:eastAsia="Times New Roman"/>
          <w:b/>
          <w:bCs/>
          <w:spacing w:val="-4"/>
          <w:w w:val="105"/>
        </w:rPr>
        <w:t>v</w:t>
      </w:r>
      <w:r>
        <w:rPr>
          <w:rFonts w:eastAsia="Times New Roman"/>
          <w:b/>
          <w:bCs/>
          <w:spacing w:val="-4"/>
          <w:w w:val="118"/>
        </w:rPr>
        <w:t>e</w:t>
      </w:r>
      <w:r>
        <w:rPr>
          <w:rFonts w:eastAsia="Times New Roman"/>
          <w:b/>
          <w:bCs/>
          <w:spacing w:val="-2"/>
          <w:w w:val="116"/>
        </w:rPr>
        <w:t>n</w:t>
      </w:r>
      <w:r>
        <w:rPr>
          <w:rFonts w:eastAsia="Times New Roman"/>
          <w:b/>
          <w:bCs/>
          <w:spacing w:val="-4"/>
          <w:w w:val="118"/>
        </w:rPr>
        <w:t>o</w:t>
      </w:r>
      <w:r>
        <w:rPr>
          <w:rFonts w:eastAsia="Times New Roman"/>
          <w:b/>
          <w:bCs/>
        </w:rPr>
        <w:t>r</w:t>
      </w:r>
      <w:proofErr w:type="spellEnd"/>
      <w:r>
        <w:rPr>
          <w:rFonts w:eastAsia="Times New Roman"/>
          <w:b/>
          <w:bCs/>
          <w:w w:val="85"/>
        </w:rPr>
        <w:t>: leonardo@chiariglione.org</w:t>
      </w:r>
      <w:r>
        <w:rPr>
          <w:rFonts w:eastAsia="Times New Roman"/>
          <w:b/>
          <w:bCs/>
        </w:rPr>
        <w:tab/>
      </w:r>
      <w:hyperlink r:id="rId9">
        <w:r w:rsidRPr="00DB26FD">
          <w:rPr>
            <w:rStyle w:val="Hyperlink"/>
          </w:rPr>
          <w:t>mailto:qianheng@sdis.cn</w:t>
        </w:r>
      </w:hyperlink>
    </w:p>
    <w:p w14:paraId="48788337" w14:textId="77777777" w:rsidR="00EF0E46" w:rsidRDefault="00EF0E46" w:rsidP="00EF0E46">
      <w:pPr>
        <w:spacing w:before="6" w:after="0" w:line="180" w:lineRule="exact"/>
        <w:rPr>
          <w:sz w:val="18"/>
          <w:szCs w:val="18"/>
        </w:rPr>
      </w:pPr>
    </w:p>
    <w:p w14:paraId="524EAB39" w14:textId="77777777" w:rsidR="00EF0E46" w:rsidRDefault="00EF0E46" w:rsidP="00EF0E46">
      <w:pPr>
        <w:spacing w:after="0" w:line="200" w:lineRule="exact"/>
        <w:rPr>
          <w:sz w:val="20"/>
          <w:szCs w:val="20"/>
        </w:rPr>
      </w:pPr>
    </w:p>
    <w:p w14:paraId="2F0B862B" w14:textId="77777777" w:rsidR="00EF0E46" w:rsidRDefault="00EF0E46" w:rsidP="00EF0E46">
      <w:pPr>
        <w:tabs>
          <w:tab w:val="left" w:pos="2620"/>
        </w:tabs>
        <w:spacing w:before="29" w:after="0"/>
        <w:ind w:left="124" w:right="-20"/>
        <w:rPr>
          <w:rFonts w:eastAsia="Times New Roman"/>
          <w:b/>
          <w:bCs/>
        </w:rPr>
      </w:pPr>
      <w:r>
        <w:rPr>
          <w:rFonts w:eastAsia="Times New Roman"/>
          <w:b/>
          <w:bCs/>
          <w:spacing w:val="1"/>
          <w:w w:val="112"/>
        </w:rPr>
        <w:t>C</w:t>
      </w:r>
      <w:r>
        <w:rPr>
          <w:rFonts w:eastAsia="Times New Roman"/>
          <w:b/>
          <w:bCs/>
          <w:spacing w:val="-4"/>
          <w:w w:val="112"/>
        </w:rPr>
        <w:t>o</w:t>
      </w:r>
      <w:r>
        <w:rPr>
          <w:rFonts w:eastAsia="Times New Roman"/>
          <w:b/>
          <w:bCs/>
          <w:spacing w:val="-1"/>
          <w:w w:val="112"/>
        </w:rPr>
        <w:t>mm</w:t>
      </w:r>
      <w:r>
        <w:rPr>
          <w:rFonts w:eastAsia="Times New Roman"/>
          <w:b/>
          <w:bCs/>
          <w:w w:val="112"/>
        </w:rPr>
        <w:t>i</w:t>
      </w:r>
      <w:r>
        <w:rPr>
          <w:rFonts w:eastAsia="Times New Roman"/>
          <w:b/>
          <w:bCs/>
          <w:spacing w:val="2"/>
          <w:w w:val="112"/>
        </w:rPr>
        <w:t>tt</w:t>
      </w:r>
      <w:r>
        <w:rPr>
          <w:rFonts w:eastAsia="Times New Roman"/>
          <w:b/>
          <w:bCs/>
          <w:spacing w:val="-4"/>
          <w:w w:val="112"/>
        </w:rPr>
        <w:t>e</w:t>
      </w:r>
      <w:r>
        <w:rPr>
          <w:rFonts w:eastAsia="Times New Roman"/>
          <w:b/>
          <w:bCs/>
          <w:w w:val="112"/>
        </w:rPr>
        <w:t>e</w:t>
      </w:r>
      <w:r>
        <w:rPr>
          <w:rFonts w:eastAsia="Times New Roman"/>
          <w:b/>
          <w:bCs/>
          <w:spacing w:val="-18"/>
          <w:w w:val="112"/>
        </w:rPr>
        <w:t xml:space="preserve"> </w:t>
      </w:r>
      <w:r>
        <w:rPr>
          <w:rFonts w:eastAsia="Times New Roman"/>
          <w:b/>
          <w:bCs/>
          <w:spacing w:val="8"/>
        </w:rPr>
        <w:t>U</w:t>
      </w:r>
      <w:r>
        <w:rPr>
          <w:rFonts w:eastAsia="Times New Roman"/>
          <w:b/>
          <w:bCs/>
          <w:spacing w:val="2"/>
        </w:rPr>
        <w:t>R</w:t>
      </w:r>
      <w:r>
        <w:rPr>
          <w:rFonts w:eastAsia="Times New Roman"/>
          <w:b/>
          <w:bCs/>
          <w:spacing w:val="-4"/>
        </w:rPr>
        <w:t>L</w:t>
      </w:r>
      <w:r>
        <w:rPr>
          <w:rFonts w:eastAsia="Times New Roman"/>
          <w:b/>
          <w:bCs/>
        </w:rPr>
        <w:t>: mpeg.chiariglione.org</w:t>
      </w:r>
    </w:p>
    <w:p w14:paraId="6826FF01" w14:textId="03BF9032" w:rsidR="00EF0E46" w:rsidRDefault="00EF0E46" w:rsidP="00EF0E46">
      <w:pPr>
        <w:spacing w:after="0"/>
        <w:rPr>
          <w:rFonts w:eastAsia="Times New Roman"/>
          <w:b/>
          <w:bCs/>
          <w:spacing w:val="1"/>
          <w:w w:val="112"/>
        </w:rPr>
      </w:pPr>
    </w:p>
    <w:p w14:paraId="753DFBF3" w14:textId="77777777" w:rsidR="00EF0E46" w:rsidRDefault="00EF0E46">
      <w:pPr>
        <w:spacing w:after="0"/>
        <w:jc w:val="left"/>
        <w:rPr>
          <w:b/>
          <w:lang w:val="en-CA"/>
        </w:rPr>
      </w:pPr>
      <w:r>
        <w:rPr>
          <w:b/>
          <w:lang w:val="en-CA"/>
        </w:rPr>
        <w:br w:type="page"/>
      </w:r>
    </w:p>
    <w:p w14:paraId="487C1CAD" w14:textId="77777777" w:rsidR="00C45244" w:rsidRPr="00B35DED" w:rsidRDefault="00C45244" w:rsidP="00D12EA2">
      <w:pPr>
        <w:jc w:val="center"/>
        <w:rPr>
          <w:b/>
          <w:lang w:val="en-CA" w:eastAsia="ja-JP"/>
        </w:rPr>
      </w:pPr>
    </w:p>
    <w:p w14:paraId="1AA142CF" w14:textId="77777777" w:rsidR="003D5350" w:rsidRPr="00B35DED" w:rsidRDefault="003D5350">
      <w:pPr>
        <w:rPr>
          <w:lang w:val="en-CA"/>
        </w:rPr>
      </w:pPr>
    </w:p>
    <w:p w14:paraId="378CCC87" w14:textId="77777777" w:rsidR="00DF435E" w:rsidRPr="00B35DED" w:rsidRDefault="00DF435E" w:rsidP="00DF435E">
      <w:pPr>
        <w:pStyle w:val="Heading1"/>
        <w:numPr>
          <w:ilvl w:val="0"/>
          <w:numId w:val="0"/>
        </w:numPr>
        <w:rPr>
          <w:rFonts w:ascii="Times New Roman" w:hAnsi="Times New Roman"/>
          <w:sz w:val="28"/>
          <w:lang w:val="en-CA"/>
        </w:rPr>
      </w:pPr>
      <w:r w:rsidRPr="00B35DED">
        <w:rPr>
          <w:rFonts w:ascii="Times New Roman" w:hAnsi="Times New Roman"/>
          <w:sz w:val="28"/>
          <w:lang w:val="en-CA"/>
        </w:rPr>
        <w:t>Abstract</w:t>
      </w:r>
    </w:p>
    <w:p w14:paraId="2F8F1BE7" w14:textId="269AA566" w:rsidR="00DF435E" w:rsidRPr="00B35DED" w:rsidRDefault="00DF435E" w:rsidP="00DF435E">
      <w:pPr>
        <w:spacing w:before="120"/>
        <w:rPr>
          <w:sz w:val="22"/>
          <w:szCs w:val="22"/>
          <w:lang w:val="en-CA"/>
        </w:rPr>
      </w:pPr>
      <w:r w:rsidRPr="00B35DED">
        <w:rPr>
          <w:sz w:val="22"/>
          <w:szCs w:val="22"/>
          <w:lang w:val="en-CA"/>
        </w:rPr>
        <w:t xml:space="preserve">ISO/IEC MPEG (JTC 1/SC 29/WG 11)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r w:rsidR="007A2196" w:rsidRPr="00B35DED">
        <w:rPr>
          <w:sz w:val="22"/>
          <w:szCs w:val="22"/>
          <w:lang w:val="en-CA"/>
        </w:rPr>
        <w:t xml:space="preserve">3 Dimensional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08B3E10A"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r w:rsidR="00A96FBE">
        <w:rPr>
          <w:sz w:val="22"/>
          <w:szCs w:val="22"/>
          <w:lang w:val="en-CA"/>
        </w:rPr>
        <w:t>6</w:t>
      </w:r>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r w:rsidR="00A96FBE">
        <w:rPr>
          <w:sz w:val="22"/>
          <w:szCs w:val="22"/>
          <w:lang w:val="en-CA"/>
        </w:rPr>
        <w:t>6</w:t>
      </w:r>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77CCFC18"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r w:rsidR="008F0ADE">
        <w:rPr>
          <w:sz w:val="20"/>
          <w:szCs w:val="20"/>
          <w:lang w:val="en-CA"/>
        </w:rPr>
        <w:t>6</w:t>
      </w:r>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ListParagraph"/>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ListParagraph"/>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ListParagraph"/>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ListParagraph"/>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ListParagraph"/>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compression</w:t>
      </w:r>
    </w:p>
    <w:p w14:paraId="1AE70A78"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ListParagraph"/>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ListParagraph"/>
        <w:numPr>
          <w:ilvl w:val="0"/>
          <w:numId w:val="23"/>
        </w:numPr>
        <w:spacing w:before="120"/>
        <w:rPr>
          <w:sz w:val="22"/>
          <w:szCs w:val="22"/>
          <w:lang w:val="en-CA"/>
        </w:rPr>
      </w:pPr>
      <w:r w:rsidRPr="00B35DED">
        <w:rPr>
          <w:sz w:val="20"/>
          <w:szCs w:val="20"/>
          <w:lang w:val="en-CA" w:eastAsia="nl-NL"/>
        </w:rPr>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ListParagraph"/>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lastRenderedPageBreak/>
        <w:t>(m44735): Patch level attributes</w:t>
      </w:r>
    </w:p>
    <w:p w14:paraId="27545FDF" w14:textId="77777777"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ListParagraph"/>
        <w:numPr>
          <w:ilvl w:val="0"/>
          <w:numId w:val="23"/>
        </w:numPr>
        <w:spacing w:before="120"/>
        <w:rPr>
          <w:sz w:val="20"/>
          <w:szCs w:val="20"/>
          <w:lang w:val="en-CA" w:eastAsia="nl-NL"/>
        </w:rPr>
      </w:pPr>
      <w:r w:rsidRPr="00B35DED">
        <w:rPr>
          <w:sz w:val="20"/>
          <w:szCs w:val="20"/>
          <w:lang w:val="en-CA" w:eastAsia="nl-NL"/>
        </w:rPr>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ListParagraph"/>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 xml:space="preserve">Quantized </w:t>
      </w:r>
      <w:proofErr w:type="spellStart"/>
      <w:r w:rsidRPr="00B35DED">
        <w:rPr>
          <w:sz w:val="20"/>
          <w:szCs w:val="20"/>
          <w:lang w:val="en-CA" w:eastAsia="nl-NL"/>
        </w:rPr>
        <w:t>minDepth</w:t>
      </w:r>
      <w:proofErr w:type="spellEnd"/>
      <w:r w:rsidRPr="00B35DED">
        <w:rPr>
          <w:sz w:val="20"/>
          <w:szCs w:val="20"/>
          <w:lang w:val="en-CA" w:eastAsia="nl-NL"/>
        </w:rPr>
        <w:t xml:space="preserve"> for patches</w:t>
      </w:r>
    </w:p>
    <w:p w14:paraId="0B9633F9" w14:textId="1BC0AA40" w:rsidR="00A655BE" w:rsidRPr="00B35DED" w:rsidRDefault="00A655BE" w:rsidP="00E90151">
      <w:pPr>
        <w:pStyle w:val="ListParagraph"/>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model based Padding method for the texture images</w:t>
      </w:r>
    </w:p>
    <w:p w14:paraId="37A97FA4" w14:textId="4E7F3BDE" w:rsidR="00A655BE" w:rsidRPr="00B35DED" w:rsidRDefault="00A655BE" w:rsidP="00FB145E">
      <w:pPr>
        <w:pStyle w:val="ListParagraph"/>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ListParagraph"/>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ListParagraph"/>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ListParagraph"/>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ListParagraph"/>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ListParagraph"/>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ListParagraph"/>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ListParagraph"/>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ListParagraph"/>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ListParagraph"/>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ListParagraph"/>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ListParagraph"/>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ListParagraph"/>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ListParagraph"/>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ListParagraph"/>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ListParagraph"/>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ListParagraph"/>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ListParagraph"/>
        <w:numPr>
          <w:ilvl w:val="0"/>
          <w:numId w:val="23"/>
        </w:numPr>
        <w:spacing w:before="120"/>
        <w:rPr>
          <w:sz w:val="20"/>
          <w:szCs w:val="20"/>
          <w:lang w:val="en-CA" w:eastAsia="nl-NL"/>
        </w:rPr>
      </w:pPr>
      <w:r w:rsidRPr="002C1B80">
        <w:rPr>
          <w:sz w:val="20"/>
          <w:szCs w:val="20"/>
          <w:lang w:val="en-CA" w:eastAsia="nl-NL"/>
        </w:rPr>
        <w:t>(m46095): Point local reconstruction (tool1)</w:t>
      </w:r>
    </w:p>
    <w:p w14:paraId="4DC5FB34" w14:textId="5A33B129" w:rsidR="005B5221" w:rsidRPr="00931DA3" w:rsidRDefault="005B5221" w:rsidP="00D12EA2">
      <w:pPr>
        <w:pStyle w:val="ListParagraph"/>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ListParagraph"/>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ListParagraph"/>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ListParagraph"/>
        <w:numPr>
          <w:ilvl w:val="0"/>
          <w:numId w:val="23"/>
        </w:numPr>
        <w:spacing w:before="120"/>
        <w:rPr>
          <w:sz w:val="20"/>
          <w:szCs w:val="20"/>
          <w:lang w:val="en-CA" w:eastAsia="nl-NL"/>
        </w:rPr>
      </w:pPr>
      <w:r w:rsidRPr="00EF0E46">
        <w:rPr>
          <w:sz w:val="20"/>
          <w:szCs w:val="20"/>
          <w:lang w:val="en-CA" w:eastAsia="nl-NL"/>
        </w:rPr>
        <w:t>(m46418): Tiles for V-PCC(tool4)</w:t>
      </w:r>
    </w:p>
    <w:p w14:paraId="7D249C38" w14:textId="15D7F8FF" w:rsidR="00A6042A" w:rsidRPr="00A6042A" w:rsidRDefault="00971B0C" w:rsidP="00D12EA2">
      <w:pPr>
        <w:pStyle w:val="ListParagraph"/>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ListParagraph"/>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ListParagraph"/>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ListParagraph"/>
        <w:numPr>
          <w:ilvl w:val="0"/>
          <w:numId w:val="23"/>
        </w:numPr>
        <w:spacing w:before="120"/>
        <w:rPr>
          <w:sz w:val="20"/>
          <w:szCs w:val="20"/>
          <w:lang w:val="en-CA" w:eastAsia="nl-NL"/>
        </w:rPr>
      </w:pPr>
      <w:r>
        <w:rPr>
          <w:sz w:val="20"/>
          <w:szCs w:val="20"/>
          <w:lang w:val="en-CA" w:eastAsia="nl-NL"/>
        </w:rPr>
        <w:lastRenderedPageBreak/>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ListParagraph"/>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ListParagraph"/>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08BA0369" w:rsidR="00A655BE" w:rsidRPr="00D12EA2" w:rsidRDefault="00A655BE">
      <w:pPr>
        <w:pStyle w:val="ListParagraph"/>
        <w:numPr>
          <w:ilvl w:val="0"/>
          <w:numId w:val="23"/>
        </w:numPr>
        <w:spacing w:before="120"/>
        <w:rPr>
          <w:sz w:val="20"/>
          <w:szCs w:val="20"/>
          <w:lang w:val="en-CA" w:eastAsia="nl-NL"/>
        </w:rPr>
      </w:pPr>
      <w:r w:rsidRPr="00B35DED">
        <w:rPr>
          <w:sz w:val="20"/>
          <w:szCs w:val="20"/>
          <w:lang w:val="en-CA" w:eastAsia="nl-NL"/>
        </w:rPr>
        <w:t>(</w:t>
      </w:r>
      <w:proofErr w:type="spellStart"/>
      <w:r w:rsidRPr="00B35DED">
        <w:rPr>
          <w:sz w:val="20"/>
          <w:szCs w:val="20"/>
          <w:lang w:val="en-CA" w:eastAsia="nl-NL"/>
        </w:rPr>
        <w:t>mXXXXX</w:t>
      </w:r>
      <w:proofErr w:type="spellEnd"/>
      <w:r w:rsidRPr="00B35DED">
        <w:rPr>
          <w:sz w:val="20"/>
          <w:szCs w:val="20"/>
          <w:lang w:val="en-CA" w:eastAsia="nl-NL"/>
        </w:rPr>
        <w:t xml:space="preserve">): </w:t>
      </w:r>
    </w:p>
    <w:p w14:paraId="243DBA90" w14:textId="77777777" w:rsidR="007A2196" w:rsidRPr="00B35DED" w:rsidRDefault="007A2196" w:rsidP="007A2196">
      <w:pPr>
        <w:spacing w:before="120"/>
        <w:rPr>
          <w:sz w:val="22"/>
          <w:szCs w:val="22"/>
          <w:lang w:val="en-CA"/>
        </w:rPr>
      </w:pPr>
    </w:p>
    <w:p w14:paraId="6F2ADC1C" w14:textId="77777777" w:rsidR="003D5350" w:rsidRPr="00B35DED" w:rsidRDefault="003D5350" w:rsidP="003470CB">
      <w:pPr>
        <w:pStyle w:val="Heading1"/>
        <w:rPr>
          <w:rFonts w:ascii="Times New Roman" w:hAnsi="Times New Roman"/>
          <w:sz w:val="28"/>
          <w:lang w:val="en-CA"/>
        </w:rPr>
      </w:pPr>
      <w:r w:rsidRPr="00B35DED">
        <w:rPr>
          <w:rFonts w:ascii="Times New Roman" w:hAnsi="Times New Roman"/>
          <w:sz w:val="28"/>
          <w:lang w:val="en-CA"/>
        </w:rPr>
        <w:t>Introduction</w:t>
      </w:r>
    </w:p>
    <w:p w14:paraId="5A4B080B" w14:textId="289E9BF8"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proofErr w:type="spellStart"/>
      <w:r w:rsidRPr="00B35DED">
        <w:rPr>
          <w:lang w:val="en-CA"/>
        </w:rPr>
        <w:t>CfP</w:t>
      </w:r>
      <w:proofErr w:type="spellEnd"/>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8637BB">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pre and post processing </w:t>
      </w:r>
      <w:r w:rsidRPr="00B35DED">
        <w:rPr>
          <w:iCs/>
          <w:lang w:val="en-CA"/>
        </w:rPr>
        <w:t xml:space="preserve">used in </w:t>
      </w:r>
      <w:r w:rsidR="001D3D2F" w:rsidRPr="00B35DED">
        <w:rPr>
          <w:iCs/>
          <w:lang w:val="en-CA"/>
        </w:rPr>
        <w:t>V-PCC</w:t>
      </w:r>
      <w:r w:rsidRPr="00B35DED">
        <w:rPr>
          <w:iCs/>
          <w:lang w:val="en-CA"/>
        </w:rPr>
        <w:t xml:space="preserve">. </w:t>
      </w:r>
    </w:p>
    <w:p w14:paraId="5BE7E2B3" w14:textId="7AA54EF7"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8637BB">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8637BB">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Heading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33022ADE" w:rsidR="00F142D4" w:rsidRPr="00B35DED" w:rsidRDefault="00F142D4" w:rsidP="004D0F22">
      <w:pPr>
        <w:jc w:val="center"/>
        <w:rPr>
          <w:lang w:val="en-CA"/>
        </w:rPr>
      </w:pPr>
    </w:p>
    <w:p w14:paraId="74AD4853" w14:textId="3641FB68" w:rsidR="00630620" w:rsidRPr="00B35DED" w:rsidRDefault="0084702A" w:rsidP="004D0F22">
      <w:pPr>
        <w:jc w:val="center"/>
        <w:rPr>
          <w:lang w:val="en-CA"/>
        </w:rPr>
      </w:pPr>
      <w:r w:rsidRPr="00B35DED">
        <w:rPr>
          <w:noProof/>
        </w:rPr>
        <w:drawing>
          <wp:inline distT="0" distB="0" distL="0" distR="0" wp14:anchorId="05988156" wp14:editId="2799AC54">
            <wp:extent cx="5940425" cy="2913957"/>
            <wp:effectExtent l="0" t="0" r="3175" b="1270"/>
            <wp:docPr id="59" name="Picture 59" descr="D:\PointCloudCompresstion\125_Marrakesh\V-PCC\output\tmc2_coder_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ointCloudCompresstion\125_Marrakesh\V-PCC\output\tmc2_coder_v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2913957"/>
                    </a:xfrm>
                    <a:prstGeom prst="rect">
                      <a:avLst/>
                    </a:prstGeom>
                    <a:noFill/>
                    <a:ln>
                      <a:noFill/>
                    </a:ln>
                  </pic:spPr>
                </pic:pic>
              </a:graphicData>
            </a:graphic>
          </wp:inline>
        </w:drawing>
      </w:r>
    </w:p>
    <w:p w14:paraId="37360BF8" w14:textId="3257AA66" w:rsidR="00953762" w:rsidRPr="00B35DED" w:rsidRDefault="00953762" w:rsidP="00953762">
      <w:pPr>
        <w:pStyle w:val="Caption"/>
        <w:jc w:val="center"/>
        <w:rPr>
          <w:sz w:val="22"/>
          <w:szCs w:val="22"/>
          <w:lang w:val="en-CA"/>
        </w:rPr>
      </w:pPr>
      <w:bookmarkStart w:id="1"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1</w:t>
      </w:r>
      <w:r w:rsidR="008A7DAF" w:rsidRPr="00B35DED">
        <w:rPr>
          <w:i w:val="0"/>
          <w:sz w:val="22"/>
          <w:szCs w:val="22"/>
          <w:lang w:val="en-CA"/>
        </w:rPr>
        <w:fldChar w:fldCharType="end"/>
      </w:r>
      <w:bookmarkEnd w:id="1"/>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lastRenderedPageBreak/>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60127171"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has to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3D973484" w14:textId="1255015F" w:rsidR="00932E2C" w:rsidRPr="00B35DED" w:rsidRDefault="00932E2C" w:rsidP="004D0F22">
      <w:pPr>
        <w:rPr>
          <w:lang w:val="en-CA"/>
        </w:rPr>
      </w:pPr>
      <w:r w:rsidRPr="00B35DED">
        <w:rPr>
          <w:lang w:val="en-CA"/>
        </w:rPr>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 and the auxiliary information may be compressed. In order to compress the frame with texture </w:t>
      </w:r>
      <w:r w:rsidRPr="00B35DED">
        <w:rPr>
          <w:noProof/>
          <w:lang w:val="en-CA"/>
        </w:rPr>
        <w:t>information</w:t>
      </w:r>
      <w:r w:rsidR="0050478A" w:rsidRPr="00B35DED">
        <w:rPr>
          <w:noProof/>
          <w:lang w:val="en-CA"/>
        </w:rPr>
        <w:t>,</w:t>
      </w:r>
      <w:r w:rsidRPr="00B35DED">
        <w:rPr>
          <w:lang w:val="en-CA"/>
        </w:rPr>
        <w:t xml:space="preserve"> </w:t>
      </w:r>
      <w:r w:rsidR="00691B0E">
        <w:rPr>
          <w:lang w:val="en-CA"/>
        </w:rPr>
        <w:t xml:space="preserve">the </w:t>
      </w:r>
      <w:r w:rsidRPr="003D4B27">
        <w:rPr>
          <w:noProof/>
          <w:lang w:val="en-CA"/>
        </w:rPr>
        <w:t>smoothing</w:t>
      </w:r>
      <w:r w:rsidRPr="00B35DED">
        <w:rPr>
          <w:lang w:val="en-CA"/>
        </w:rPr>
        <w:t xml:space="preserve"> process is required based on reconstructed geometry and auxiliary patch information.</w:t>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6AFA5C82"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r w:rsidR="008637BB" w:rsidRPr="00B35DED">
        <w:rPr>
          <w:sz w:val="22"/>
          <w:szCs w:val="22"/>
          <w:lang w:val="en-CA"/>
        </w:rPr>
        <w:t xml:space="preserve">Figure </w:t>
      </w:r>
      <w:r w:rsidR="008637BB">
        <w:rPr>
          <w:noProof/>
          <w:sz w:val="22"/>
          <w:szCs w:val="22"/>
          <w:lang w:val="en-CA"/>
        </w:rPr>
        <w:t>1</w:t>
      </w:r>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r w:rsidR="008637BB" w:rsidRPr="00B35DED">
        <w:rPr>
          <w:sz w:val="22"/>
          <w:szCs w:val="22"/>
          <w:lang w:val="en-CA"/>
        </w:rPr>
        <w:t>Figure</w:t>
      </w:r>
      <w:r w:rsidR="008637BB">
        <w:rPr>
          <w:sz w:val="22"/>
          <w:szCs w:val="22"/>
          <w:lang w:val="en-CA"/>
        </w:rPr>
        <w:t xml:space="preserve"> </w:t>
      </w:r>
      <w:r w:rsidR="008637BB">
        <w:rPr>
          <w:noProof/>
          <w:sz w:val="22"/>
          <w:szCs w:val="22"/>
          <w:lang w:val="en-CA"/>
        </w:rPr>
        <w:t>2</w:t>
      </w:r>
      <w:r w:rsidRPr="00B35DED">
        <w:rPr>
          <w:lang w:val="en-CA"/>
        </w:rPr>
        <w:fldChar w:fldCharType="end"/>
      </w:r>
      <w:r w:rsidRPr="00B35DED">
        <w:rPr>
          <w:lang w:val="en-CA"/>
        </w:rPr>
        <w:t xml:space="preserve"> is used instead.</w:t>
      </w:r>
    </w:p>
    <w:p w14:paraId="70320F7C" w14:textId="77777777" w:rsidR="00F142D4" w:rsidRPr="00B35DED" w:rsidRDefault="00F142D4" w:rsidP="00953762">
      <w:pPr>
        <w:pStyle w:val="Caption"/>
        <w:jc w:val="center"/>
        <w:rPr>
          <w:sz w:val="22"/>
          <w:szCs w:val="22"/>
          <w:lang w:val="en-CA"/>
        </w:rPr>
      </w:pPr>
    </w:p>
    <w:p w14:paraId="4B88F717" w14:textId="5D48A513" w:rsidR="003F1D83" w:rsidRPr="00B35DED" w:rsidRDefault="0084702A" w:rsidP="00953762">
      <w:pPr>
        <w:pStyle w:val="Caption"/>
        <w:jc w:val="center"/>
        <w:rPr>
          <w:sz w:val="22"/>
          <w:szCs w:val="22"/>
          <w:lang w:val="en-CA"/>
        </w:rPr>
      </w:pPr>
      <w:r w:rsidRPr="00B35DED">
        <w:rPr>
          <w:noProof/>
          <w:sz w:val="22"/>
          <w:szCs w:val="22"/>
        </w:rPr>
        <w:drawing>
          <wp:inline distT="0" distB="0" distL="0" distR="0" wp14:anchorId="3E441685" wp14:editId="14B7B14B">
            <wp:extent cx="5940425" cy="3412810"/>
            <wp:effectExtent l="0" t="0" r="3175" b="0"/>
            <wp:docPr id="60" name="Picture 60" descr="D:\PointCloudCompresstion\125_Marrakesh\V-PCC\output\tmc2_decoder_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ointCloudCompresstion\125_Marrakesh\V-PCC\output\tmc2_decoder_v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412810"/>
                    </a:xfrm>
                    <a:prstGeom prst="rect">
                      <a:avLst/>
                    </a:prstGeom>
                    <a:noFill/>
                    <a:ln>
                      <a:noFill/>
                    </a:ln>
                  </pic:spPr>
                </pic:pic>
              </a:graphicData>
            </a:graphic>
          </wp:inline>
        </w:drawing>
      </w:r>
    </w:p>
    <w:p w14:paraId="607C0EB0" w14:textId="44FE3F8F" w:rsidR="00953762" w:rsidRPr="00B35DED" w:rsidRDefault="00953762" w:rsidP="00F02404">
      <w:pPr>
        <w:pStyle w:val="Caption"/>
        <w:jc w:val="center"/>
        <w:rPr>
          <w:sz w:val="22"/>
          <w:szCs w:val="22"/>
          <w:lang w:val="en-CA"/>
        </w:rPr>
      </w:pPr>
      <w:bookmarkStart w:id="2"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2</w:t>
      </w:r>
      <w:r w:rsidR="008A7DAF" w:rsidRPr="00B35DED">
        <w:rPr>
          <w:i w:val="0"/>
          <w:sz w:val="22"/>
          <w:szCs w:val="22"/>
          <w:lang w:val="en-CA"/>
        </w:rPr>
        <w:fldChar w:fldCharType="end"/>
      </w:r>
      <w:bookmarkEnd w:id="2"/>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63CE730C" w:rsidR="009D7122" w:rsidRPr="00B35DED" w:rsidRDefault="00476FFF" w:rsidP="00476FFF">
      <w:pPr>
        <w:rPr>
          <w:lang w:val="en-CA"/>
        </w:rPr>
      </w:pPr>
      <w:r w:rsidRPr="00B35DED">
        <w:rPr>
          <w:lang w:val="en-CA"/>
        </w:rPr>
        <w:t xml:space="preserve">Occupancy map may be compressed using entropy coding method, or video compression method depending on </w:t>
      </w:r>
      <w:r w:rsidR="0050478A" w:rsidRPr="00B35DED">
        <w:rPr>
          <w:lang w:val="en-CA"/>
        </w:rPr>
        <w:t xml:space="preserve">the </w:t>
      </w:r>
      <w:r w:rsidRPr="00B35DED">
        <w:rPr>
          <w:noProof/>
          <w:lang w:val="en-CA"/>
        </w:rPr>
        <w:t>selected</w:t>
      </w:r>
      <w:r w:rsidRPr="00B35DED">
        <w:rPr>
          <w:lang w:val="en-CA"/>
        </w:rPr>
        <w:t xml:space="preserve"> level, the details are provided below. </w:t>
      </w:r>
    </w:p>
    <w:p w14:paraId="128F6D6C" w14:textId="059AF216" w:rsidR="009D7122" w:rsidRPr="00B35DED" w:rsidRDefault="00476FFF" w:rsidP="00476FFF">
      <w:pPr>
        <w:rPr>
          <w:lang w:val="en-CA"/>
        </w:rPr>
      </w:pPr>
      <w:r w:rsidRPr="00B35DED">
        <w:rPr>
          <w:lang w:val="en-CA"/>
        </w:rPr>
        <w:lastRenderedPageBreak/>
        <w:t xml:space="preserve">Geometry stream is decoded and in combination with occupancy amp and auxiliary </w:t>
      </w:r>
      <w:r w:rsidRPr="00B35DED">
        <w:rPr>
          <w:noProof/>
          <w:lang w:val="en-CA"/>
        </w:rPr>
        <w:t>information</w:t>
      </w:r>
      <w:r w:rsidR="00594F79" w:rsidRPr="00B35DED">
        <w:rPr>
          <w:noProof/>
          <w:lang w:val="en-CA"/>
        </w:rPr>
        <w:t>,</w:t>
      </w:r>
      <w:r w:rsidRPr="00B35DED">
        <w:rPr>
          <w:lang w:val="en-CA"/>
        </w:rPr>
        <w:t xml:space="preserve"> smoothing is applied to reconstruct point cloud geometry information. </w:t>
      </w:r>
    </w:p>
    <w:p w14:paraId="236578F1" w14:textId="29179266" w:rsidR="00476FFF" w:rsidRPr="00B35DED" w:rsidRDefault="00476FFF" w:rsidP="00476FFF">
      <w:pPr>
        <w:rPr>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06DD6B94" w14:textId="47D22E93" w:rsidR="006A3A1A" w:rsidRPr="00B35DED" w:rsidRDefault="00BF47B5" w:rsidP="006A3A1A">
      <w:pPr>
        <w:pStyle w:val="Heading2"/>
        <w:ind w:left="270" w:hanging="270"/>
        <w:jc w:val="left"/>
        <w:rPr>
          <w:lang w:val="en-CA"/>
        </w:rPr>
      </w:pPr>
      <w:r w:rsidRPr="00B35DED">
        <w:rPr>
          <w:lang w:val="en-CA"/>
        </w:rPr>
        <w:t xml:space="preserve">Point Cloud Representation in </w:t>
      </w:r>
      <w:r w:rsidR="009D7122" w:rsidRPr="00B35DED">
        <w:rPr>
          <w:lang w:val="en-CA"/>
        </w:rPr>
        <w:t>V-PCC</w:t>
      </w:r>
    </w:p>
    <w:p w14:paraId="7774BED1" w14:textId="56AE247D"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r w:rsidR="008637BB" w:rsidRPr="00B35DED">
        <w:rPr>
          <w:sz w:val="22"/>
          <w:szCs w:val="22"/>
          <w:lang w:val="en-CA"/>
        </w:rPr>
        <w:t xml:space="preserve">Figure </w:t>
      </w:r>
      <w:r w:rsidR="008637BB">
        <w:rPr>
          <w:noProof/>
          <w:sz w:val="22"/>
          <w:szCs w:val="22"/>
          <w:lang w:val="en-CA"/>
        </w:rPr>
        <w:t>3</w:t>
      </w:r>
      <w:r w:rsidRPr="00B35DED">
        <w:rPr>
          <w:lang w:val="en-CA"/>
        </w:rPr>
        <w:fldChar w:fldCharType="end"/>
      </w:r>
      <w:r w:rsidR="003F1D83" w:rsidRPr="00B35DED">
        <w:rPr>
          <w:lang w:val="en-CA"/>
        </w:rPr>
        <w:t>.</w:t>
      </w:r>
    </w:p>
    <w:p w14:paraId="54C93EA7" w14:textId="77777777" w:rsidR="003F1D83" w:rsidRPr="00B35DED" w:rsidRDefault="003F1D83" w:rsidP="000276AE">
      <w:pPr>
        <w:jc w:val="center"/>
        <w:rPr>
          <w:lang w:val="en-CA"/>
        </w:rPr>
      </w:pPr>
      <w:r w:rsidRPr="00B35DED">
        <w:rPr>
          <w:noProof/>
        </w:rPr>
        <w:drawing>
          <wp:inline distT="0" distB="0" distL="0" distR="0" wp14:anchorId="5D757F65" wp14:editId="7FA53BDA">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748D9F62" w:rsidR="00DD7741" w:rsidRPr="00B35DED" w:rsidRDefault="00DD7741" w:rsidP="00DD7741">
      <w:pPr>
        <w:pStyle w:val="Caption"/>
        <w:jc w:val="center"/>
        <w:rPr>
          <w:sz w:val="22"/>
          <w:szCs w:val="22"/>
          <w:lang w:val="en-CA"/>
        </w:rPr>
      </w:pPr>
      <w:bookmarkStart w:id="3" w:name="_Ref524691082"/>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3</w:t>
      </w:r>
      <w:r w:rsidR="008A7DAF" w:rsidRPr="00B35DED">
        <w:rPr>
          <w:i w:val="0"/>
          <w:sz w:val="22"/>
          <w:szCs w:val="22"/>
          <w:lang w:val="en-CA"/>
        </w:rPr>
        <w:fldChar w:fldCharType="end"/>
      </w:r>
      <w:bookmarkEnd w:id="3"/>
      <w:r w:rsidR="00DD6B3E">
        <w:rPr>
          <w:sz w:val="22"/>
          <w:szCs w:val="22"/>
          <w:lang w:val="en-CA"/>
        </w:rPr>
        <w:t>.</w:t>
      </w:r>
      <w:r w:rsidRPr="00B35DED">
        <w:rPr>
          <w:sz w:val="22"/>
          <w:szCs w:val="22"/>
          <w:lang w:val="en-CA"/>
        </w:rPr>
        <w:t xml:space="preserve"> Point cloud sample image (1 frame)</w:t>
      </w:r>
    </w:p>
    <w:p w14:paraId="7E1858D3" w14:textId="71BAB89B" w:rsidR="006A3A1A" w:rsidRPr="00B35DED" w:rsidRDefault="006A3A1A" w:rsidP="006A3A1A">
      <w:pPr>
        <w:pStyle w:val="Heading3"/>
        <w:rPr>
          <w:lang w:val="en-CA"/>
        </w:rPr>
      </w:pPr>
      <w:bookmarkStart w:id="4" w:name="_Ref524708032"/>
      <w:r w:rsidRPr="00B35DED">
        <w:rPr>
          <w:lang w:val="en-CA"/>
        </w:rPr>
        <w:t xml:space="preserve">Patch </w:t>
      </w:r>
      <w:bookmarkEnd w:id="4"/>
      <w:r w:rsidR="005F4355">
        <w:rPr>
          <w:lang w:val="en-CA"/>
        </w:rPr>
        <w:t>Segmentation</w:t>
      </w:r>
    </w:p>
    <w:p w14:paraId="0714A133" w14:textId="0DEA12E5"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r w:rsidRPr="00B35DED">
        <w:rPr>
          <w:lang w:val="en-CA"/>
        </w:rPr>
        <w:t>In TMC2v0</w:t>
      </w:r>
      <w:r w:rsidR="006A2455" w:rsidRPr="00B35DED">
        <w:rPr>
          <w:lang w:val="en-CA"/>
        </w:rPr>
        <w:t>, patch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77777777" w:rsidR="009E73DE" w:rsidRDefault="009E73DE" w:rsidP="00436CF6">
      <w:pPr>
        <w:rPr>
          <w:lang w:val="en-CA"/>
        </w:rPr>
      </w:pPr>
    </w:p>
    <w:p w14:paraId="6F32AA78" w14:textId="5498DFD9" w:rsidR="009E73DE" w:rsidRDefault="009E73DE" w:rsidP="00343ED4">
      <w:pPr>
        <w:jc w:val="center"/>
        <w:rPr>
          <w:lang w:val="en-CA"/>
        </w:rPr>
      </w:pPr>
      <w:r>
        <w:rPr>
          <w:noProof/>
        </w:rPr>
        <w:drawing>
          <wp:inline distT="0" distB="0" distL="0" distR="0" wp14:anchorId="044EEE9E" wp14:editId="6324D05B">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p>
    <w:p w14:paraId="1A67204B" w14:textId="77777777" w:rsidR="00343ED4" w:rsidRDefault="00343ED4" w:rsidP="00343ED4">
      <w:pPr>
        <w:pStyle w:val="Caption"/>
        <w:jc w:val="center"/>
        <w:rPr>
          <w:sz w:val="22"/>
          <w:szCs w:val="22"/>
          <w:lang w:val="en-CA"/>
        </w:rPr>
      </w:pPr>
    </w:p>
    <w:p w14:paraId="5F2901B3" w14:textId="32B1615A" w:rsidR="00343ED4" w:rsidRPr="00B35DED" w:rsidRDefault="00343ED4" w:rsidP="00343ED4">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8637BB">
        <w:rPr>
          <w:noProof/>
          <w:sz w:val="22"/>
          <w:szCs w:val="22"/>
          <w:lang w:val="en-CA"/>
        </w:rPr>
        <w:t>4</w:t>
      </w:r>
      <w:r w:rsidRPr="00B35DED">
        <w:rPr>
          <w:i w:val="0"/>
          <w:sz w:val="22"/>
          <w:szCs w:val="22"/>
          <w:lang w:val="en-CA"/>
        </w:rPr>
        <w:fldChar w:fldCharType="end"/>
      </w:r>
      <w:r>
        <w:rPr>
          <w:sz w:val="22"/>
          <w:szCs w:val="22"/>
          <w:lang w:val="en-CA"/>
        </w:rPr>
        <w:t>.</w:t>
      </w:r>
      <w:r w:rsidRPr="00B35DED">
        <w:rPr>
          <w:sz w:val="22"/>
          <w:szCs w:val="22"/>
          <w:lang w:val="en-CA"/>
        </w:rPr>
        <w:t xml:space="preserve"> Point cloud sample image (1 frame)</w:t>
      </w:r>
    </w:p>
    <w:p w14:paraId="3D78CF75" w14:textId="79734D50" w:rsidR="00D84138" w:rsidRDefault="00D84138" w:rsidP="00D84138">
      <w:pPr>
        <w:tabs>
          <w:tab w:val="left" w:pos="5580"/>
        </w:tabs>
        <w:rPr>
          <w:lang w:val="en-CA"/>
        </w:rPr>
      </w:pPr>
      <w:r w:rsidRPr="00B35DED">
        <w:rPr>
          <w:lang w:val="en-CA"/>
        </w:rPr>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8637BB">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lastRenderedPageBreak/>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A2614B"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ListParagraph"/>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ListParagraph"/>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A2614B"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07F61177"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r w:rsidR="008637BB" w:rsidRPr="00B35DED">
        <w:rPr>
          <w:sz w:val="22"/>
          <w:szCs w:val="22"/>
          <w:lang w:val="en-CA"/>
        </w:rPr>
        <w:t xml:space="preserve">Figure </w:t>
      </w:r>
      <w:r w:rsidR="008637BB">
        <w:rPr>
          <w:noProof/>
          <w:sz w:val="22"/>
          <w:szCs w:val="22"/>
          <w:lang w:val="en-CA"/>
        </w:rPr>
        <w:t>5</w:t>
      </w:r>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77777777" w:rsidR="006147FB" w:rsidRPr="00B35DED" w:rsidRDefault="006147FB" w:rsidP="000276AE">
      <w:pPr>
        <w:jc w:val="center"/>
        <w:rPr>
          <w:lang w:val="en-CA"/>
        </w:rPr>
      </w:pPr>
      <w:r w:rsidRPr="00B35DED">
        <w:rPr>
          <w:noProof/>
        </w:rPr>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177B4A16" w:rsidR="00303155" w:rsidRPr="00B35DED" w:rsidRDefault="00303155" w:rsidP="00303155">
      <w:pPr>
        <w:pStyle w:val="Caption"/>
        <w:jc w:val="center"/>
        <w:rPr>
          <w:sz w:val="22"/>
          <w:szCs w:val="22"/>
          <w:lang w:val="en-CA"/>
        </w:rPr>
      </w:pPr>
      <w:bookmarkStart w:id="5"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5</w:t>
      </w:r>
      <w:r w:rsidR="008A7DAF" w:rsidRPr="00B35DED">
        <w:rPr>
          <w:i w:val="0"/>
          <w:sz w:val="22"/>
          <w:szCs w:val="22"/>
          <w:lang w:val="en-CA"/>
        </w:rPr>
        <w:fldChar w:fldCharType="end"/>
      </w:r>
      <w:bookmarkEnd w:id="5"/>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lastRenderedPageBreak/>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13ECC032" w:rsidR="009E73DE" w:rsidRDefault="009E73DE" w:rsidP="00D12EA2">
      <w:pPr>
        <w:spacing w:line="276" w:lineRule="auto"/>
        <w:rPr>
          <w:rFonts w:eastAsia="Malgun Gothic"/>
          <w:lang w:val="de-AT" w:eastAsia="ko-KR"/>
        </w:rPr>
      </w:pPr>
      <w:commentRangeStart w:id="6"/>
      <w:r>
        <w:rPr>
          <w:rFonts w:eastAsia="Malgun Gothic"/>
          <w:lang w:val="de-AT" w:eastAsia="ko-KR"/>
        </w:rPr>
        <w:t xml:space="preserve">At the following step </w:t>
      </w:r>
      <w:commentRangeEnd w:id="6"/>
      <w:r>
        <w:rPr>
          <w:rStyle w:val="CommentReference"/>
        </w:rPr>
        <w:commentReference w:id="6"/>
      </w:r>
      <w:r>
        <w:rPr>
          <w:rFonts w:eastAsia="Malgun Gothic"/>
          <w:lang w:val="de-AT" w:eastAsia="ko-KR"/>
        </w:rPr>
        <w:t>the points are clustered based on the closeness of the normals and the distance between points in Euclidian space. Final Patches are created from the clusters by grouping similar clusters. Bay ading the weight to each plane the patces are refined when the Initial Segmentation process decides the projection plane, in order to increase the size of the patch in the front or back. The weight values are calculated in the first frame per GOF. It is determined according to the ratio of projected points when projecting all points to the three planes (XY,YZ, ZX).</w:t>
      </w:r>
    </w:p>
    <w:p w14:paraId="7C95F216" w14:textId="361CD1EB" w:rsidR="00B863FD" w:rsidRDefault="00B863FD" w:rsidP="00D12EA2">
      <w:pPr>
        <w:spacing w:line="276" w:lineRule="auto"/>
        <w:rPr>
          <w:rFonts w:eastAsia="Malgun Gothic"/>
          <w:lang w:val="de-AT" w:eastAsia="ko-KR"/>
        </w:rPr>
      </w:pPr>
      <w:r>
        <w:rPr>
          <w:rFonts w:eastAsia="Malgun Gothic"/>
          <w:lang w:val="de-AT" w:eastAsia="ko-KR"/>
        </w:rPr>
        <w:t>The refine segmentation process provides a minimum number of connected components (patches) for a given number of points in the point cloud frame.</w:t>
      </w:r>
    </w:p>
    <w:p w14:paraId="0799379E" w14:textId="0A04A805" w:rsidR="005F4355" w:rsidRDefault="005F4355" w:rsidP="005F4355">
      <w:pPr>
        <w:spacing w:line="276" w:lineRule="auto"/>
        <w:jc w:val="center"/>
        <w:rPr>
          <w:rFonts w:eastAsia="Malgun Gothic"/>
          <w:lang w:val="de-AT" w:eastAsia="ko-KR"/>
        </w:rPr>
      </w:pPr>
      <w:r w:rsidRPr="00E3048D">
        <w:rPr>
          <w:noProof/>
          <w:lang w:eastAsia="ko-KR"/>
        </w:rPr>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2E38C3B6"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Pr>
          <w:noProof/>
          <w:sz w:val="22"/>
          <w:szCs w:val="22"/>
          <w:lang w:val="en-CA"/>
        </w:rPr>
        <w:t>5</w:t>
      </w:r>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Default="00B863FD" w:rsidP="00D12EA2">
      <w:pPr>
        <w:spacing w:line="276" w:lineRule="auto"/>
        <w:rPr>
          <w:rFonts w:eastAsia="Malgun Gothic"/>
          <w:lang w:val="de-AT" w:eastAsia="ko-KR"/>
        </w:rPr>
      </w:pPr>
      <w:r>
        <w:rPr>
          <w:rFonts w:eastAsia="Malgun Gothic"/>
          <w:lang w:val="de-AT" w:eastAsia="ko-KR"/>
        </w:rPr>
        <w:t xml:space="preserve">The </w:t>
      </w:r>
      <w:commentRangeStart w:id="7"/>
      <w:r>
        <w:rPr>
          <w:rFonts w:eastAsia="Malgun Gothic"/>
          <w:lang w:val="de-AT" w:eastAsia="ko-KR"/>
        </w:rPr>
        <w:t xml:space="preserve">process of segmentation refinement </w:t>
      </w:r>
      <w:commentRangeEnd w:id="7"/>
      <w:r>
        <w:rPr>
          <w:rStyle w:val="CommentReference"/>
        </w:rPr>
        <w:commentReference w:id="7"/>
      </w:r>
      <w:r>
        <w:rPr>
          <w:rFonts w:eastAsia="Malgun Gothic"/>
          <w:lang w:val="de-AT" w:eastAsia="ko-KR"/>
        </w:rPr>
        <w:t>may be simplified by adding a grid based constraint to the neighbouring points search that would allow complexity and memory bandwith reduction. And is implemented in a following way.</w:t>
      </w:r>
    </w:p>
    <w:p w14:paraId="03C82356" w14:textId="77777777" w:rsidR="00B863FD" w:rsidRDefault="00B863FD" w:rsidP="00B863FD">
      <w:pPr>
        <w:pStyle w:val="ListParagraph"/>
        <w:numPr>
          <w:ilvl w:val="0"/>
          <w:numId w:val="64"/>
        </w:numPr>
        <w:contextualSpacing w:val="0"/>
      </w:pPr>
      <w:r>
        <w:t>Partition the (</w:t>
      </w:r>
      <w:proofErr w:type="spellStart"/>
      <w:r>
        <w:t>x,y,z</w:t>
      </w:r>
      <w:proofErr w:type="spellEnd"/>
      <w:r>
        <w:t>) geometry coordinate space into voxels</w:t>
      </w:r>
      <w:r w:rsidRPr="009E4EBD">
        <w:rPr>
          <w:noProof/>
        </w:rPr>
        <w:t>.</w:t>
      </w:r>
      <w:r>
        <w:t xml:space="preserve"> For example, for a 10-bit point cloud using a voxel size of 8, the number of voxels along each coordinate would be 1024 / </w:t>
      </w:r>
      <w:r>
        <w:lastRenderedPageBreak/>
        <w:t xml:space="preserve">8 = 128 and so the total number of voxels in the coordinate space would be </w:t>
      </w:r>
      <m:oMath>
        <m:r>
          <w:rPr>
            <w:rFonts w:ascii="Cambria Math" w:hAnsi="Cambria Math"/>
          </w:rPr>
          <m:t>128×128×128</m:t>
        </m:r>
      </m:oMath>
      <w:r>
        <w:t xml:space="preserve">. </w:t>
      </w:r>
    </w:p>
    <w:p w14:paraId="30005C1B" w14:textId="77777777" w:rsidR="00B863FD" w:rsidRDefault="00B863FD" w:rsidP="00B863FD">
      <w:pPr>
        <w:pStyle w:val="ListParagraph"/>
        <w:numPr>
          <w:ilvl w:val="0"/>
          <w:numId w:val="64"/>
        </w:numPr>
        <w:contextualSpacing w:val="0"/>
      </w:pPr>
      <w:r>
        <w:t xml:space="preserve">Find </w:t>
      </w:r>
      <w:proofErr w:type="spellStart"/>
      <w:r w:rsidRPr="00346920">
        <w:rPr>
          <w:i/>
          <w:iCs/>
        </w:rPr>
        <w:t>filledVoxels</w:t>
      </w:r>
      <w:proofErr w:type="spellEnd"/>
      <w:r>
        <w:t xml:space="preserve">, the </w:t>
      </w:r>
      <w:r w:rsidRPr="00346920">
        <w:t>filled</w:t>
      </w:r>
      <w:r>
        <w:t xml:space="preserve"> voxels in the grid which are voxels having at least one point inside.</w:t>
      </w:r>
    </w:p>
    <w:p w14:paraId="18DA44B0" w14:textId="77777777" w:rsidR="00B863FD" w:rsidRDefault="00B863FD" w:rsidP="00B863FD">
      <w:pPr>
        <w:pStyle w:val="ListParagraph"/>
        <w:numPr>
          <w:ilvl w:val="0"/>
          <w:numId w:val="64"/>
        </w:numPr>
        <w:contextualSpacing w:val="0"/>
      </w:pPr>
      <w:r>
        <w:t xml:space="preserve">Calculate a </w:t>
      </w:r>
      <w:proofErr w:type="spellStart"/>
      <w:r w:rsidRPr="00452795">
        <w:rPr>
          <w:i/>
          <w:iCs/>
        </w:rPr>
        <w:t>voxScoreSmooth</w:t>
      </w:r>
      <w:proofErr w:type="spellEnd"/>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ListParagraph"/>
        <w:numPr>
          <w:ilvl w:val="0"/>
          <w:numId w:val="64"/>
        </w:numPr>
        <w:contextualSpacing w:val="0"/>
      </w:pPr>
      <w:r>
        <w:t xml:space="preserve">Find </w:t>
      </w:r>
      <w:proofErr w:type="spellStart"/>
      <w:r>
        <w:rPr>
          <w:i/>
          <w:iCs/>
        </w:rPr>
        <w:t>nnFilledVoxels</w:t>
      </w:r>
      <w:proofErr w:type="spellEnd"/>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ListParagraph"/>
        <w:numPr>
          <w:ilvl w:val="0"/>
          <w:numId w:val="64"/>
        </w:numPr>
        <w:contextualSpacing w:val="0"/>
      </w:pPr>
      <w:r>
        <w:t xml:space="preserve">Calculate a </w:t>
      </w:r>
      <w:proofErr w:type="spellStart"/>
      <w:r w:rsidRPr="00452795">
        <w:rPr>
          <w:i/>
          <w:iCs/>
        </w:rPr>
        <w:t>scoreSmooth</w:t>
      </w:r>
      <w:proofErr w:type="spellEnd"/>
      <w:r w:rsidRPr="00452795">
        <w:rPr>
          <w:i/>
          <w:iCs/>
        </w:rPr>
        <w:t xml:space="preserve"> </w:t>
      </w:r>
      <w:r>
        <w:t xml:space="preserve">score for each filled voxel by adding up the </w:t>
      </w:r>
      <w:proofErr w:type="spellStart"/>
      <w:r>
        <w:rPr>
          <w:i/>
          <w:iCs/>
        </w:rPr>
        <w:t>vox</w:t>
      </w:r>
      <w:r w:rsidRPr="00E97902">
        <w:rPr>
          <w:i/>
          <w:iCs/>
        </w:rPr>
        <w:t>ScoreSmooth</w:t>
      </w:r>
      <w:proofErr w:type="spellEnd"/>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ListParagraph"/>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ListParagraph"/>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w:t>
      </w:r>
      <w:proofErr w:type="spellStart"/>
      <w:r>
        <w:t>i-th</w:t>
      </w:r>
      <w:proofErr w:type="spellEnd"/>
      <w:r>
        <w:t xml:space="preserve"> point. Hence, </w:t>
      </w:r>
      <w:r w:rsidRPr="009E4EBD">
        <w:rPr>
          <w:noProof/>
        </w:rPr>
        <w:t>th</w:t>
      </w:r>
      <w:r>
        <w:t xml:space="preserve">e </w:t>
      </w:r>
      <w:proofErr w:type="spellStart"/>
      <w:r w:rsidRPr="00590F3C">
        <w:rPr>
          <w:i/>
          <w:iCs/>
        </w:rPr>
        <w:t>scoreSmooth</w:t>
      </w:r>
      <w:proofErr w:type="spellEnd"/>
      <w:r>
        <w:rPr>
          <w:i/>
          <w:iCs/>
        </w:rPr>
        <w:t xml:space="preserve"> </w:t>
      </w:r>
      <w:r>
        <w:t>score would be the same for all points inside a voxel.</w:t>
      </w:r>
    </w:p>
    <w:p w14:paraId="6B283CDE" w14:textId="77777777" w:rsidR="00B863FD" w:rsidRDefault="00B863FD" w:rsidP="00B863FD">
      <w:pPr>
        <w:pStyle w:val="ListParagraph"/>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77777777" w:rsidR="00B863FD" w:rsidRPr="00BB1862" w:rsidRDefault="00B863FD" w:rsidP="00B863FD">
      <w:pPr>
        <w:pStyle w:val="ListParagraph"/>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rPr>
              <w:rFonts w:ascii="Cambria Math" w:hAnsi="Cambria Math"/>
            </w:rPr>
            <m:t>×</m:t>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ListParagraph"/>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w:t>
      </w:r>
      <w:proofErr w:type="spellStart"/>
      <w:r>
        <w:rPr>
          <w:iCs/>
        </w:rPr>
        <w:t>i-th</w:t>
      </w:r>
      <w:proofErr w:type="spellEnd"/>
      <w:r>
        <w:rPr>
          <w:iCs/>
        </w:rPr>
        <w:t xml:space="preserve">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ListParagraph"/>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ListParagraph"/>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74018C06" w14:textId="77777777" w:rsidR="00B863FD" w:rsidRDefault="00B863FD" w:rsidP="00B863FD">
      <w:pPr>
        <w:pStyle w:val="ListParagraph"/>
        <w:contextualSpacing w:val="0"/>
        <w:rPr>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p>
    <w:p w14:paraId="7A65C4C7" w14:textId="77777777" w:rsidR="00B863FD" w:rsidRPr="00414232" w:rsidRDefault="00B863FD" w:rsidP="00B863FD">
      <w:pPr>
        <w:pStyle w:val="ListParagraph"/>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ListParagraph"/>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30A6C492"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79E6EB45" w:rsidR="005F4355" w:rsidRDefault="005F4355" w:rsidP="00B863FD">
      <w:pPr>
        <w:spacing w:line="276" w:lineRule="auto"/>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Pr>
          <w:noProof/>
          <w:sz w:val="22"/>
          <w:szCs w:val="22"/>
          <w:lang w:val="en-CA"/>
        </w:rPr>
        <w:t>5</w:t>
      </w:r>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48AEE3B6" w14:textId="77777777" w:rsidR="005F4355" w:rsidRPr="00D12EA2" w:rsidRDefault="005F4355" w:rsidP="00D12EA2">
      <w:pPr>
        <w:spacing w:line="276" w:lineRule="auto"/>
        <w:rPr>
          <w:rFonts w:eastAsia="Malgun Gothic"/>
          <w:lang w:val="de-AT" w:eastAsia="ko-KR"/>
        </w:rPr>
      </w:pPr>
    </w:p>
    <w:p w14:paraId="410BC547" w14:textId="10CA7057" w:rsidR="00343ED4" w:rsidRPr="00B35DED" w:rsidRDefault="00AE29E6" w:rsidP="00343ED4">
      <w:pPr>
        <w:tabs>
          <w:tab w:val="left" w:pos="5580"/>
        </w:tabs>
        <w:rPr>
          <w:lang w:val="en-CA"/>
        </w:rPr>
      </w:pPr>
      <w:commentRangeStart w:id="8"/>
      <w:r>
        <w:rPr>
          <w:rFonts w:eastAsia="Malgun Gothic"/>
          <w:lang w:val="en-CA" w:eastAsia="ko-KR"/>
        </w:rPr>
        <w:t>Additional projection planes</w:t>
      </w:r>
      <w:commentRangeEnd w:id="8"/>
      <w:r w:rsidR="00835DEC">
        <w:rPr>
          <w:rStyle w:val="CommentReference"/>
        </w:rPr>
        <w:commentReference w:id="8"/>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p>
    <w:p w14:paraId="7B9C085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2BF8B963"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59A597E4"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40C0E4FD" w14:textId="41447181" w:rsidR="00343ED4" w:rsidRDefault="00343ED4" w:rsidP="00343ED4">
      <w:pPr>
        <w:pStyle w:val="ListParagraph"/>
        <w:numPr>
          <w:ilvl w:val="0"/>
          <w:numId w:val="26"/>
        </w:numPr>
        <w:autoSpaceDN w:val="0"/>
        <w:spacing w:after="200" w:line="276" w:lineRule="auto"/>
        <w:textAlignment w:val="baseline"/>
        <w:rPr>
          <w:lang w:val="en-CA"/>
        </w:rPr>
      </w:pPr>
      <w:r w:rsidRPr="00B35DED">
        <w:rPr>
          <w:lang w:val="en-CA"/>
        </w:rPr>
        <w:lastRenderedPageBreak/>
        <w:t>(0.0, 0.0, -1.0).</w:t>
      </w:r>
    </w:p>
    <w:p w14:paraId="69D40868" w14:textId="02D3F66D" w:rsidR="00343ED4" w:rsidRDefault="00A2614B"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A2614B"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A2614B"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7CB4B1FB" w:rsidR="00343ED4" w:rsidRPr="00343ED4" w:rsidRDefault="00A2614B"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207ED9BE" w14:textId="141AFAF4"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28BB7D98" w:rsidR="00AE29E6" w:rsidRPr="00D12EA2" w:rsidRDefault="00AE29E6" w:rsidP="00D12EA2">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8637BB">
        <w:rPr>
          <w:noProof/>
          <w:sz w:val="22"/>
          <w:szCs w:val="22"/>
          <w:lang w:val="en-CA"/>
        </w:rPr>
        <w:t>6</w:t>
      </w:r>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p w14:paraId="0D904289" w14:textId="77777777" w:rsidR="006446E6" w:rsidRDefault="006446E6" w:rsidP="006446E6">
      <w:pPr>
        <w:rPr>
          <w:lang w:eastAsia="ja-JP"/>
        </w:rPr>
      </w:pPr>
      <w:r>
        <w:rPr>
          <w:lang w:eastAsia="ja-JP"/>
        </w:rPr>
        <w:t>In the coordination transform process, point is rotated, shifted and quantized. And u, v, d on a patch are calculated. Yellow line is additional projection plane.</w:t>
      </w:r>
    </w:p>
    <w:p w14:paraId="72553072" w14:textId="77777777" w:rsidR="006446E6" w:rsidRDefault="006446E6" w:rsidP="006446E6">
      <w:pPr>
        <w:rPr>
          <w:lang w:eastAsia="ja-JP"/>
        </w:rPr>
      </w:pPr>
    </w:p>
    <w:p w14:paraId="49308BD6" w14:textId="6DB9B8CA"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47FF533D" w:rsidR="006446E6" w:rsidRDefault="006446E6">
      <w:pPr>
        <w:pStyle w:val="Caption"/>
        <w:jc w:val="center"/>
        <w:rPr>
          <w:lang w:eastAsia="ja-JP"/>
        </w:rPr>
      </w:pPr>
      <w:bookmarkStart w:id="9" w:name="_Ref518467095"/>
      <w:r>
        <w:t xml:space="preserve">Figure </w:t>
      </w:r>
      <w:r>
        <w:fldChar w:fldCharType="begin"/>
      </w:r>
      <w:r>
        <w:instrText xml:space="preserve"> SEQ Figure \* ARABIC </w:instrText>
      </w:r>
      <w:r>
        <w:fldChar w:fldCharType="separate"/>
      </w:r>
      <w:r w:rsidR="008637BB">
        <w:rPr>
          <w:noProof/>
        </w:rPr>
        <w:t>7</w:t>
      </w:r>
      <w:r>
        <w:fldChar w:fldCharType="end"/>
      </w:r>
      <w:bookmarkEnd w:id="9"/>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w:t>
      </w:r>
      <w:proofErr w:type="spellStart"/>
      <w:r>
        <w:rPr>
          <w:lang w:eastAsia="ja-JP"/>
        </w:rPr>
        <w:t>voxelized</w:t>
      </w:r>
      <w:proofErr w:type="spellEnd"/>
      <w:r>
        <w:rPr>
          <w:lang w:eastAsia="ja-JP"/>
        </w:rPr>
        <w:t xml:space="preserve">. </w:t>
      </w:r>
    </w:p>
    <w:p w14:paraId="37351040" w14:textId="216DFE31" w:rsidR="006446E6" w:rsidRDefault="006446E6" w:rsidP="006446E6">
      <w:pPr>
        <w:keepNext/>
        <w:jc w:val="center"/>
      </w:pPr>
      <w:r>
        <w:rPr>
          <w:noProof/>
          <w:lang w:eastAsia="ja-JP"/>
        </w:rPr>
        <w:lastRenderedPageBreak/>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Caption"/>
        <w:jc w:val="center"/>
      </w:pPr>
      <w:bookmarkStart w:id="10" w:name="_Ref518660134"/>
    </w:p>
    <w:p w14:paraId="09BD4750" w14:textId="4BCF7CB6" w:rsidR="006446E6" w:rsidRDefault="006446E6" w:rsidP="006446E6">
      <w:pPr>
        <w:pStyle w:val="Caption"/>
        <w:jc w:val="center"/>
        <w:rPr>
          <w:lang w:eastAsia="ja-JP"/>
        </w:rPr>
      </w:pPr>
      <w:r>
        <w:t xml:space="preserve">Figure </w:t>
      </w:r>
      <w:r>
        <w:fldChar w:fldCharType="begin"/>
      </w:r>
      <w:r>
        <w:instrText xml:space="preserve"> SEQ Figure \* ARABIC </w:instrText>
      </w:r>
      <w:r>
        <w:fldChar w:fldCharType="separate"/>
      </w:r>
      <w:r w:rsidR="008637BB">
        <w:rPr>
          <w:noProof/>
        </w:rPr>
        <w:t>8</w:t>
      </w:r>
      <w:r>
        <w:fldChar w:fldCharType="end"/>
      </w:r>
      <w:bookmarkEnd w:id="10"/>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11"/>
      <w:r w:rsidRPr="00B35DED">
        <w:rPr>
          <w:rFonts w:eastAsia="Malgun Gothic"/>
          <w:lang w:val="en-CA" w:eastAsia="ko-KR"/>
        </w:rPr>
        <w:t xml:space="preserve">In low complexity scheme, the </w:t>
      </w:r>
      <w:commentRangeEnd w:id="11"/>
      <w:r w:rsidRPr="00B35DED">
        <w:rPr>
          <w:rStyle w:val="CommentReference"/>
          <w:lang w:val="en-CA"/>
        </w:rPr>
        <w:commentReference w:id="11"/>
      </w:r>
      <w:r w:rsidRPr="00B35DED">
        <w:rPr>
          <w:rFonts w:eastAsia="Malgun Gothic"/>
          <w:lang w:val="en-CA" w:eastAsia="ko-KR"/>
        </w:rPr>
        <w:t xml:space="preserve">first block computes the </w:t>
      </w:r>
      <w:proofErr w:type="spellStart"/>
      <w:r w:rsidRPr="00B35DED">
        <w:rPr>
          <w:rFonts w:eastAsia="Malgun Gothic"/>
          <w:lang w:val="en-CA" w:eastAsia="ko-KR"/>
        </w:rPr>
        <w:t>scoreSmooth</w:t>
      </w:r>
      <w:proofErr w:type="spellEnd"/>
      <w:r w:rsidRPr="00B35DED">
        <w:rPr>
          <w:rFonts w:eastAsia="Malgun Gothic"/>
          <w:lang w:val="en-CA" w:eastAsia="ko-KR"/>
        </w:rPr>
        <w:t xml:space="preserve">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w:t>
      </w:r>
      <w:proofErr w:type="spellStart"/>
      <w:r w:rsidRPr="00B35DED">
        <w:rPr>
          <w:lang w:val="en-CA"/>
        </w:rPr>
        <w:t>scoreSmooth</w:t>
      </w:r>
      <w:proofErr w:type="spellEnd"/>
      <w:r w:rsidRPr="00B35DED">
        <w:rPr>
          <w:lang w:val="en-CA"/>
        </w:rPr>
        <w:t xml:space="preserve"> value of a plane since the partition indices are integer numbers between 0 and </w:t>
      </w:r>
      <w:proofErr w:type="spellStart"/>
      <w:r w:rsidRPr="00B35DED">
        <w:rPr>
          <w:lang w:val="en-CA"/>
        </w:rPr>
        <w:t>numPlanes</w:t>
      </w:r>
      <w:proofErr w:type="spellEnd"/>
      <w:r w:rsidRPr="00B35DED">
        <w:rPr>
          <w:lang w:val="en-CA"/>
        </w:rPr>
        <w:t xml:space="preserve"> -1. Then, </w:t>
      </w:r>
      <w:proofErr w:type="spellStart"/>
      <w:r w:rsidRPr="00B35DED">
        <w:rPr>
          <w:rFonts w:eastAsia="Malgun Gothic"/>
          <w:lang w:val="en-CA" w:eastAsia="ko-KR"/>
        </w:rPr>
        <w:t>scoreSmoothVec</w:t>
      </w:r>
      <w:proofErr w:type="spellEnd"/>
      <w:r w:rsidRPr="00B35DED">
        <w:rPr>
          <w:rFonts w:eastAsia="Malgun Gothic"/>
          <w:lang w:val="en-CA" w:eastAsia="ko-KR"/>
        </w:rPr>
        <w:t xml:space="preserve">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710F9DD0" w:rsidR="00E43389" w:rsidRPr="00B35DED" w:rsidRDefault="00E43389" w:rsidP="00E43389">
      <w:pPr>
        <w:autoSpaceDE w:val="0"/>
        <w:autoSpaceDN w:val="0"/>
        <w:adjustRightInd w:val="0"/>
        <w:rPr>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r w:rsidR="008637BB" w:rsidRPr="000E4516">
        <w:rPr>
          <w:color w:val="000000" w:themeColor="text1"/>
          <w:lang w:val="en-CA"/>
        </w:rPr>
        <w:t>Figure 9</w:t>
      </w:r>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5FBE90E7" w14:textId="674877FB" w:rsidR="00E43389" w:rsidRPr="00B35DED" w:rsidRDefault="00E43389" w:rsidP="00E43389">
      <w:pPr>
        <w:autoSpaceDE w:val="0"/>
        <w:autoSpaceDN w:val="0"/>
        <w:adjustRightInd w:val="0"/>
        <w:jc w:val="center"/>
        <w:rPr>
          <w:color w:val="000000" w:themeColor="text1"/>
          <w:lang w:val="en-CA"/>
        </w:rPr>
      </w:pPr>
      <w:r w:rsidRPr="00B35DED">
        <w:rPr>
          <w:noProof/>
        </w:rPr>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2733FB13" w:rsidR="00E43389" w:rsidRPr="00B35DED" w:rsidRDefault="00E43389" w:rsidP="00E43389">
      <w:pPr>
        <w:pStyle w:val="ListParagraph"/>
        <w:autoSpaceDE w:val="0"/>
        <w:autoSpaceDN w:val="0"/>
        <w:adjustRightInd w:val="0"/>
        <w:ind w:left="1080"/>
        <w:jc w:val="center"/>
        <w:rPr>
          <w:lang w:val="en-CA"/>
        </w:rPr>
      </w:pPr>
      <w:bookmarkStart w:id="12" w:name="_Ref533091822"/>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9</w:t>
      </w:r>
      <w:r w:rsidR="008A7DAF" w:rsidRPr="00B35DED">
        <w:rPr>
          <w:i/>
          <w:sz w:val="22"/>
          <w:szCs w:val="22"/>
          <w:lang w:val="en-CA"/>
        </w:rPr>
        <w:fldChar w:fldCharType="end"/>
      </w:r>
      <w:bookmarkEnd w:id="12"/>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13"/>
      <w:r>
        <w:rPr>
          <w:lang w:val="en-CA"/>
        </w:rPr>
        <w:t>As an alternative to</w:t>
      </w:r>
      <w:commentRangeEnd w:id="13"/>
      <w:r>
        <w:rPr>
          <w:rStyle w:val="CommentReference"/>
        </w:rPr>
        <w:commentReference w:id="13"/>
      </w:r>
      <w:r>
        <w:rPr>
          <w:lang w:val="en-CA"/>
        </w:rPr>
        <w:t xml:space="preserve"> </w:t>
      </w:r>
      <w:proofErr w:type="spellStart"/>
      <w:r>
        <w:rPr>
          <w:lang w:val="en-CA"/>
        </w:rPr>
        <w:t>kd</w:t>
      </w:r>
      <w:proofErr w:type="spellEnd"/>
      <w:r>
        <w:rPr>
          <w:lang w:val="en-CA"/>
        </w:rPr>
        <w:t xml:space="preserve">-tree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lastRenderedPageBreak/>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77777777" w:rsidR="001D2629" w:rsidRDefault="001D2629" w:rsidP="001D2629">
      <w:pPr>
        <w:numPr>
          <w:ilvl w:val="0"/>
          <w:numId w:val="57"/>
        </w:numPr>
        <w:spacing w:after="0"/>
        <w:jc w:val="left"/>
      </w:pPr>
      <w:r>
        <w:t xml:space="preserve">If color variation in a cell is too much, that cell will be excluded from smoothing.             </w:t>
      </w:r>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4F25F889"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552AA708" w14:textId="77777777" w:rsidR="001D2629" w:rsidRDefault="001D2629" w:rsidP="001D2629"/>
    <w:p w14:paraId="719EAA54" w14:textId="75535116" w:rsidR="001D2629" w:rsidRPr="00D12EA2" w:rsidRDefault="00657CAB" w:rsidP="00D12EA2">
      <w:pPr>
        <w:pStyle w:val="ListParagraph"/>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10</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14"/>
      <w:r>
        <w:rPr>
          <w:lang w:val="en-CA"/>
        </w:rPr>
        <w:t>Furthermore, if</w:t>
      </w:r>
      <w:commentRangeEnd w:id="14"/>
      <w:r>
        <w:rPr>
          <w:rStyle w:val="CommentReference"/>
        </w:rPr>
        <w:commentReference w:id="14"/>
      </w:r>
      <w:r>
        <w:rPr>
          <w:lang w:val="en-CA"/>
        </w:rPr>
        <w:t xml:space="preserve"> the variation in </w:t>
      </w:r>
      <w:proofErr w:type="spellStart"/>
      <w:r>
        <w:rPr>
          <w:lang w:val="en-CA"/>
        </w:rPr>
        <w:t>luma</w:t>
      </w:r>
      <w:proofErr w:type="spellEnd"/>
      <w:r>
        <w:rPr>
          <w:lang w:val="en-CA"/>
        </w:rPr>
        <w:t xml:space="preserve"> values within a cell is greater than a threshold, no color smoothing will be performed in the cell. Since the variation in each cell is already calculated, in the proposed method, the local entropy in each cell will not be calculated.  Once local entropy is removed, the value of the threshold for </w:t>
      </w:r>
      <w:proofErr w:type="spellStart"/>
      <w:r>
        <w:rPr>
          <w:lang w:val="en-CA"/>
        </w:rPr>
        <w:t>luma</w:t>
      </w:r>
      <w:proofErr w:type="spellEnd"/>
      <w:r>
        <w:rPr>
          <w:lang w:val="en-CA"/>
        </w:rPr>
        <w:t xml:space="preserve"> variation in cells will be adjusted to make up for the removal of local entropy.</w:t>
      </w:r>
    </w:p>
    <w:p w14:paraId="45F5249C" w14:textId="10FCB93A" w:rsidR="00187FCB" w:rsidRDefault="00657CAB" w:rsidP="00CC25EB">
      <w:pPr>
        <w:jc w:val="center"/>
        <w:rPr>
          <w:iCs/>
          <w:lang w:val="en-CA"/>
        </w:rPr>
      </w:pPr>
      <w:r>
        <w:rPr>
          <w:noProof/>
        </w:rPr>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7D44E39F" w:rsidR="00657CAB" w:rsidRPr="00B35DED" w:rsidRDefault="00657CAB" w:rsidP="00657CAB">
      <w:pPr>
        <w:pStyle w:val="ListParagraph"/>
        <w:autoSpaceDE w:val="0"/>
        <w:autoSpaceDN w:val="0"/>
        <w:adjustRightInd w:val="0"/>
        <w:ind w:left="1080"/>
        <w:jc w:val="center"/>
        <w:rPr>
          <w:lang w:val="en-CA"/>
        </w:rPr>
      </w:pPr>
      <w:r w:rsidRPr="00B35DED">
        <w:rPr>
          <w:i/>
          <w:iCs/>
          <w:color w:val="44546A" w:themeColor="text2"/>
          <w:sz w:val="22"/>
          <w:szCs w:val="22"/>
          <w:lang w:val="en-CA"/>
        </w:rPr>
        <w:lastRenderedPageBreak/>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11</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4A5AACA7" w14:textId="77777777" w:rsidR="00657CAB" w:rsidRDefault="00657CAB" w:rsidP="00FB145E">
      <w:pPr>
        <w:rPr>
          <w:iCs/>
          <w:lang w:val="en-CA"/>
        </w:rPr>
      </w:pPr>
    </w:p>
    <w:p w14:paraId="6C968E49" w14:textId="349B5413" w:rsidR="00FB145E" w:rsidRPr="00B35DED" w:rsidRDefault="00FB145E" w:rsidP="00FB145E">
      <w:pPr>
        <w:rPr>
          <w:iCs/>
          <w:lang w:val="en-CA"/>
        </w:rPr>
      </w:pPr>
      <w:commentRangeStart w:id="15"/>
      <w:r w:rsidRPr="00B35DED">
        <w:rPr>
          <w:iCs/>
          <w:lang w:val="en-CA"/>
        </w:rPr>
        <w:t>When the lossy additional points</w:t>
      </w:r>
      <w:commentRangeEnd w:id="15"/>
      <w:r w:rsidRPr="00B35DED">
        <w:rPr>
          <w:rStyle w:val="CommentReference"/>
          <w:lang w:val="en-CA"/>
        </w:rPr>
        <w:commentReference w:id="15"/>
      </w:r>
      <w:r w:rsidRPr="00B35DED">
        <w:rPr>
          <w:iCs/>
          <w:lang w:val="en-CA"/>
        </w:rPr>
        <w:t xml:space="preserve"> patch is stored in the same geometry video frame along with the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Heading3"/>
        <w:rPr>
          <w:lang w:val="en-CA"/>
        </w:rPr>
      </w:pPr>
      <w:commentRangeStart w:id="16"/>
      <w:r w:rsidRPr="00B35DED">
        <w:rPr>
          <w:lang w:val="en-CA"/>
        </w:rPr>
        <w:t xml:space="preserve">Patch </w:t>
      </w:r>
      <w:r>
        <w:rPr>
          <w:lang w:val="en-CA"/>
        </w:rPr>
        <w:t>Orientation in 3D space</w:t>
      </w:r>
      <w:commentRangeEnd w:id="16"/>
      <w:r w:rsidR="00CF1D81">
        <w:rPr>
          <w:rStyle w:val="CommentReference"/>
          <w:rFonts w:eastAsia="MS Mincho"/>
          <w:b w:val="0"/>
          <w:bCs w:val="0"/>
        </w:rPr>
        <w:commentReference w:id="16"/>
      </w:r>
    </w:p>
    <w:p w14:paraId="25FE26B9" w14:textId="630FE6AA"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object and per frame). This last transform is very useful for 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The effects of the two transforms are cumulated: the first one at the patch level (reconstruct the 3D points belonging to a patch in a local coordinates and then transform them in the world 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ListParagraph"/>
        <w:numPr>
          <w:ilvl w:val="0"/>
          <w:numId w:val="52"/>
        </w:numPr>
        <w:spacing w:before="60" w:after="60"/>
        <w:contextualSpacing w:val="0"/>
      </w:pPr>
      <w:r w:rsidRPr="00D12EA2">
        <w:t xml:space="preserve">If a point </w:t>
      </w:r>
      <w:proofErr w:type="spellStart"/>
      <w:r w:rsidRPr="00D12EA2">
        <w:t>P</w:t>
      </w:r>
      <w:r w:rsidRPr="00D12EA2">
        <w:rPr>
          <w:vertAlign w:val="subscript"/>
        </w:rPr>
        <w:t>patch</w:t>
      </w:r>
      <w:proofErr w:type="spellEnd"/>
      <w:r w:rsidRPr="00D12EA2">
        <w:rPr>
          <w:rStyle w:val="apple-converted-space"/>
        </w:rPr>
        <w:t> </w:t>
      </w:r>
      <w:r w:rsidRPr="00D12EA2">
        <w:t>belongs to the patch Ph</w:t>
      </w:r>
      <w:r w:rsidRPr="00D12EA2">
        <w:rPr>
          <w:vertAlign w:val="subscript"/>
        </w:rPr>
        <w:t>i</w:t>
      </w:r>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ListParagraph"/>
        <w:numPr>
          <w:ilvl w:val="0"/>
          <w:numId w:val="53"/>
        </w:numPr>
        <w:spacing w:before="60" w:after="60"/>
        <w:contextualSpacing w:val="0"/>
      </w:pPr>
      <w:proofErr w:type="spellStart"/>
      <w:r w:rsidRPr="00D12EA2">
        <w:t>P</w:t>
      </w:r>
      <w:r w:rsidRPr="00D12EA2">
        <w:rPr>
          <w:vertAlign w:val="subscript"/>
        </w:rPr>
        <w:t>patch</w:t>
      </w:r>
      <w:proofErr w:type="spellEnd"/>
      <w:r w:rsidRPr="00D12EA2">
        <w:rPr>
          <w:rStyle w:val="apple-converted-space"/>
        </w:rPr>
        <w:t> </w:t>
      </w:r>
      <w:r w:rsidRPr="00D12EA2">
        <w:t xml:space="preserve">=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ListParagraph"/>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(with GT global transform – same for all patches)</w:t>
      </w:r>
    </w:p>
    <w:p w14:paraId="792F2D5D" w14:textId="2DE92C70" w:rsidR="00776FFD" w:rsidRPr="00D12EA2" w:rsidRDefault="00776FFD" w:rsidP="00597009">
      <w:r w:rsidRPr="00D12EA2">
        <w:t xml:space="preserve">The cumulative effect is: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ListParagraph"/>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ListParagraph"/>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ListParagraph"/>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ListParagraph"/>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ListParagraph"/>
        <w:numPr>
          <w:ilvl w:val="0"/>
          <w:numId w:val="51"/>
        </w:numPr>
        <w:spacing w:before="60" w:after="60"/>
        <w:contextualSpacing w:val="0"/>
        <w:rPr>
          <w:lang w:val="en-CA"/>
        </w:rPr>
      </w:pPr>
      <w:r>
        <w:rPr>
          <w:lang w:val="en-CA"/>
        </w:rPr>
        <w:lastRenderedPageBreak/>
        <w:t xml:space="preserve">3d size of the bounding box (width, height an depth), </w:t>
      </w:r>
      <w:r w:rsidR="00776FFD">
        <w:rPr>
          <w:lang w:val="en-CA"/>
        </w:rPr>
        <w:t>is</w:t>
      </w:r>
      <w:r>
        <w:rPr>
          <w:lang w:val="en-CA"/>
        </w:rPr>
        <w:t xml:space="preserve"> for example:</w:t>
      </w:r>
    </w:p>
    <w:p w14:paraId="4C24600F" w14:textId="6BC8D60A"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ListParagraph"/>
        <w:numPr>
          <w:ilvl w:val="1"/>
          <w:numId w:val="51"/>
        </w:numPr>
        <w:spacing w:before="60" w:after="60"/>
        <w:contextualSpacing w:val="0"/>
        <w:rPr>
          <w:lang w:val="en-CA"/>
        </w:rPr>
      </w:pPr>
      <w:r>
        <w:rPr>
          <w:lang w:val="en-CA"/>
        </w:rPr>
        <w:t xml:space="preserve">geometry depth, </w:t>
      </w:r>
      <w:proofErr w:type="spellStart"/>
      <w:r w:rsidRPr="00D12EA2">
        <w:rPr>
          <w:lang w:val="en-CA"/>
        </w:rPr>
        <w:t>max_depth</w:t>
      </w:r>
      <w:proofErr w:type="spellEnd"/>
      <w:r w:rsidRPr="00D12EA2">
        <w:rPr>
          <w:lang w:val="en-CA"/>
        </w:rPr>
        <w:t>.</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proofErr w:type="spellStart"/>
      <w:r w:rsidRPr="00D12EA2">
        <w:rPr>
          <w:lang w:val="en-CA" w:eastAsia="ja-JP"/>
        </w:rPr>
        <w:t>center_normal_axis</w:t>
      </w:r>
      <w:proofErr w:type="spellEnd"/>
      <w:r w:rsidRPr="00D12EA2">
        <w:rPr>
          <w:lang w:val="en-CA" w:eastAsia="ja-JP"/>
        </w:rPr>
        <w:t xml:space="preserve"> = </w:t>
      </w:r>
      <w:r w:rsidRPr="00D12EA2">
        <w:rPr>
          <w:lang w:val="en-CA"/>
        </w:rPr>
        <w:t xml:space="preserve">pdu_3d_shift_normal_axis + </w:t>
      </w:r>
      <w:proofErr w:type="spellStart"/>
      <w:r w:rsidRPr="00D12EA2">
        <w:rPr>
          <w:lang w:val="en-CA"/>
        </w:rPr>
        <w:t>max_depth</w:t>
      </w:r>
      <w:proofErr w:type="spellEnd"/>
      <w:r w:rsidRPr="00D12EA2">
        <w:rPr>
          <w:lang w:val="en-CA"/>
        </w:rPr>
        <w:t xml:space="preserve"> / 2</w:t>
      </w:r>
    </w:p>
    <w:p w14:paraId="66E1248F"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bitangent_axis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4 tuple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334DAC43"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t>Unit quaternion</w:t>
            </w:r>
            <w:r w:rsidRPr="00D12EA2">
              <w:rPr>
                <w:iCs/>
                <w:lang w:val="en-CA"/>
              </w:rPr>
              <w:tab/>
            </w:r>
          </w:p>
        </w:tc>
        <w:tc>
          <w:tcPr>
            <w:tcW w:w="4396" w:type="dxa"/>
            <w:hideMark/>
          </w:tcPr>
          <w:p w14:paraId="3253D65E" w14:textId="77777777" w:rsidR="00597009" w:rsidRPr="00D12EA2" w:rsidRDefault="00A2614B"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A2614B">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t>Multiplication</w:t>
      </w:r>
    </w:p>
    <w:p w14:paraId="1C359103" w14:textId="77777777" w:rsidR="00597009" w:rsidRPr="00D12EA2" w:rsidRDefault="00A2614B"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A2614B"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A2614B"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581A4834" w:rsidR="00597009" w:rsidRPr="00D12EA2" w:rsidRDefault="00597009" w:rsidP="00D12EA2">
            <w:pPr>
              <w:rPr>
                <w:iCs/>
                <w:lang w:val="en-CA"/>
              </w:rPr>
            </w:pPr>
            <w:r w:rsidRPr="00D12EA2">
              <w:rPr>
                <w:iCs/>
                <w:noProof/>
                <w:lang w:val="en-CA"/>
              </w:rPr>
              <w:lastRenderedPageBreak/>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A2614B"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A2614B"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Heading3"/>
        <w:rPr>
          <w:lang w:val="en-CA"/>
        </w:rPr>
      </w:pPr>
      <w:r w:rsidRPr="00B35DED">
        <w:rPr>
          <w:lang w:val="en-CA"/>
        </w:rPr>
        <w:t>Patch Packing</w:t>
      </w:r>
    </w:p>
    <w:p w14:paraId="59919D7C" w14:textId="01C40CCE" w:rsidR="00583921" w:rsidRPr="00B35DED" w:rsidRDefault="00583921" w:rsidP="00296D46">
      <w:pPr>
        <w:pStyle w:val="Heading4"/>
        <w:rPr>
          <w:lang w:val="en-CA"/>
        </w:rPr>
      </w:pPr>
      <w:r w:rsidRPr="00B35DED">
        <w:rPr>
          <w:lang w:val="en-CA"/>
        </w:rPr>
        <w:t>Patch packing strategy</w:t>
      </w:r>
    </w:p>
    <w:p w14:paraId="694902B3" w14:textId="67AC73FD"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8637BB">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t>
      </w:r>
      <w:proofErr w:type="spellStart"/>
      <w:r w:rsidR="00420AA7" w:rsidRPr="00B35DED">
        <w:rPr>
          <w:lang w:val="en-CA"/>
        </w:rPr>
        <w:t>WxH</w:t>
      </w:r>
      <w:proofErr w:type="spellEnd"/>
      <w:r w:rsidR="00420AA7" w:rsidRPr="00B35DED">
        <w:rPr>
          <w:lang w:val="en-CA"/>
        </w:rPr>
        <w:t xml:space="preserve">. Such placement also accounts for a </w:t>
      </w:r>
      <w:r w:rsidR="00507D4E" w:rsidRPr="00B35DED">
        <w:rPr>
          <w:lang w:val="en-CA"/>
        </w:rPr>
        <w:t xml:space="preserve">used-defined minimum size block </w:t>
      </w:r>
      <w:proofErr w:type="spellStart"/>
      <w:r w:rsidR="00507D4E" w:rsidRPr="00B35DED">
        <w:rPr>
          <w:lang w:val="en-CA"/>
        </w:rPr>
        <w:t>TxT</w:t>
      </w:r>
      <w:proofErr w:type="spellEnd"/>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77777777"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56DD505C" w:rsidR="008D1924" w:rsidRPr="00B35DED" w:rsidRDefault="006147FB" w:rsidP="008D1924">
      <w:pPr>
        <w:pStyle w:val="Caption"/>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12</w:t>
      </w:r>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r w:rsidRPr="00B35DED">
        <w:rPr>
          <w:lang w:val="en-CA"/>
        </w:rPr>
        <w:t>doubled</w:t>
      </w:r>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Heading4"/>
        <w:rPr>
          <w:lang w:val="en-CA"/>
        </w:rPr>
      </w:pPr>
      <w:commentRangeStart w:id="17"/>
      <w:r w:rsidRPr="00B35DED">
        <w:rPr>
          <w:lang w:val="en-CA"/>
        </w:rPr>
        <w:t xml:space="preserve">Patch packing </w:t>
      </w:r>
      <w:r>
        <w:rPr>
          <w:lang w:val="en-CA"/>
        </w:rPr>
        <w:t>using precedence order</w:t>
      </w:r>
      <w:commentRangeEnd w:id="17"/>
      <w:r w:rsidR="00C71052">
        <w:rPr>
          <w:rStyle w:val="CommentReference"/>
          <w:rFonts w:eastAsia="MS Mincho"/>
          <w:b w:val="0"/>
          <w:bCs w:val="0"/>
        </w:rPr>
        <w:commentReference w:id="17"/>
      </w:r>
    </w:p>
    <w:p w14:paraId="664AD10F" w14:textId="0952EAA3"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similar to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reorder the patches. Furthermore, the </w:t>
      </w:r>
      <w:r w:rsidR="00311E6E">
        <w:rPr>
          <w:lang w:val="en-CA"/>
        </w:rPr>
        <w:t>method allows</w:t>
      </w:r>
      <w:r w:rsidRPr="00446024">
        <w:rPr>
          <w:lang w:val="en-CA"/>
        </w:rPr>
        <w:t xml:space="preserve"> to decode the larger patches instantly</w:t>
      </w:r>
      <w:r>
        <w:rPr>
          <w:lang w:val="en-CA"/>
        </w:rPr>
        <w:t>.</w:t>
      </w:r>
    </w:p>
    <w:p w14:paraId="5DC66566" w14:textId="7A80D69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4D423AB9" w:rsidR="00311E6E" w:rsidRDefault="00311E6E" w:rsidP="00311E6E">
      <w:pPr>
        <w:pStyle w:val="Caption"/>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8637BB">
        <w:rPr>
          <w:noProof/>
          <w:sz w:val="22"/>
          <w:szCs w:val="22"/>
          <w:lang w:val="en-CA"/>
        </w:rPr>
        <w:t>13</w:t>
      </w:r>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a - using</w:t>
      </w:r>
      <w:r w:rsidRPr="00B35DED">
        <w:rPr>
          <w:sz w:val="22"/>
          <w:szCs w:val="22"/>
          <w:lang w:val="en-CA"/>
        </w:rPr>
        <w:t xml:space="preserve"> </w:t>
      </w:r>
      <w:r>
        <w:rPr>
          <w:sz w:val="22"/>
          <w:szCs w:val="22"/>
          <w:lang w:val="en-CA"/>
        </w:rPr>
        <w:t xml:space="preserve">block to patch information; b – using </w:t>
      </w:r>
      <w:r w:rsidR="00C71052">
        <w:rPr>
          <w:sz w:val="22"/>
          <w:szCs w:val="22"/>
          <w:lang w:val="en-CA"/>
        </w:rPr>
        <w:t>patch order</w:t>
      </w:r>
      <w:r>
        <w:rPr>
          <w:sz w:val="22"/>
          <w:szCs w:val="22"/>
          <w:lang w:val="en-CA"/>
        </w:rPr>
        <w:t xml:space="preserve"> ; c– using patch precedence information </w:t>
      </w:r>
    </w:p>
    <w:p w14:paraId="6B32AA16" w14:textId="1745C8BD" w:rsidR="00311E6E" w:rsidRPr="00B35DED" w:rsidRDefault="00311E6E" w:rsidP="00436CF6">
      <w:pPr>
        <w:rPr>
          <w:lang w:val="en-CA"/>
        </w:rPr>
      </w:pPr>
    </w:p>
    <w:p w14:paraId="5C594EAB" w14:textId="1519A83A" w:rsidR="00BD3CE8" w:rsidRPr="00B35DED" w:rsidRDefault="00BD3CE8" w:rsidP="00BD3CE8">
      <w:pPr>
        <w:pStyle w:val="Heading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72EE8AE7" w:rsidR="00724BEC" w:rsidRPr="00B35DED" w:rsidRDefault="00126210" w:rsidP="00724BEC">
      <w:pPr>
        <w:jc w:val="center"/>
        <w:rPr>
          <w:lang w:val="en-CA"/>
        </w:rPr>
      </w:pPr>
      <w:r w:rsidRPr="00B35DED">
        <w:rPr>
          <w:noProof/>
        </w:rPr>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84643" cy="3126198"/>
                    </a:xfrm>
                    <a:prstGeom prst="rect">
                      <a:avLst/>
                    </a:prstGeom>
                  </pic:spPr>
                </pic:pic>
              </a:graphicData>
            </a:graphic>
          </wp:inline>
        </w:drawing>
      </w:r>
    </w:p>
    <w:p w14:paraId="734D98BC" w14:textId="542A3B1D" w:rsidR="00724BEC" w:rsidRPr="00B35DED" w:rsidRDefault="00724BEC" w:rsidP="00724BEC">
      <w:pPr>
        <w:jc w:val="center"/>
        <w:rPr>
          <w:i/>
          <w:iCs/>
          <w:color w:val="44546A" w:themeColor="text2"/>
          <w:sz w:val="22"/>
          <w:szCs w:val="22"/>
          <w:lang w:val="en-CA"/>
        </w:rPr>
      </w:pPr>
      <w:bookmarkStart w:id="18"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14</w:t>
      </w:r>
      <w:r w:rsidR="008A7DAF" w:rsidRPr="00B35DED">
        <w:rPr>
          <w:i/>
          <w:sz w:val="22"/>
          <w:szCs w:val="22"/>
          <w:lang w:val="en-CA"/>
        </w:rPr>
        <w:fldChar w:fldCharType="end"/>
      </w:r>
      <w:bookmarkEnd w:id="18"/>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4F34C1E4" w:rsidR="00126210" w:rsidRPr="00B35DED" w:rsidRDefault="00126210" w:rsidP="00126210">
      <w:pPr>
        <w:rPr>
          <w:rFonts w:eastAsiaTheme="minorEastAsia"/>
          <w:lang w:val="en-CA" w:eastAsia="ja-JP"/>
        </w:rPr>
      </w:pPr>
      <w:r w:rsidRPr="00B35DED">
        <w:rPr>
          <w:rFonts w:eastAsiaTheme="minorEastAsia"/>
          <w:lang w:val="en-CA" w:eastAsia="ja-JP"/>
        </w:rPr>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r w:rsidR="008637BB" w:rsidRPr="000D12D1">
        <w:rPr>
          <w:rFonts w:eastAsiaTheme="minorEastAsia"/>
          <w:lang w:val="en-CA" w:eastAsia="ja-JP"/>
        </w:rPr>
        <w:t>Figure14</w:t>
      </w:r>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585A5034" w:rsidR="00EB7688" w:rsidRDefault="00EB7688" w:rsidP="00126210">
      <w:pPr>
        <w:rPr>
          <w:rFonts w:eastAsiaTheme="minorEastAsia"/>
          <w:lang w:val="en-CA" w:eastAsia="ja-JP"/>
        </w:rPr>
      </w:pPr>
      <w:commentRangeStart w:id="19"/>
      <w:r w:rsidRPr="00B35DED">
        <w:rPr>
          <w:rFonts w:eastAsiaTheme="minorEastAsia"/>
          <w:lang w:val="en-CA" w:eastAsia="ja-JP"/>
        </w:rPr>
        <w:t>In a current test model and</w:t>
      </w:r>
      <w:commentRangeEnd w:id="19"/>
      <w:r w:rsidRPr="00B35DED">
        <w:rPr>
          <w:rStyle w:val="CommentReference"/>
          <w:lang w:val="en-CA"/>
        </w:rPr>
        <w:commentReference w:id="19"/>
      </w:r>
      <w:r w:rsidRPr="00B35DED">
        <w:rPr>
          <w:rFonts w:eastAsiaTheme="minorEastAsia"/>
          <w:lang w:val="en-CA" w:eastAsia="ja-JP"/>
        </w:rPr>
        <w:t xml:space="preserve"> CD </w:t>
      </w:r>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20"/>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20"/>
      <w:r w:rsidR="00961566">
        <w:rPr>
          <w:rStyle w:val="CommentReference"/>
        </w:rPr>
        <w:commentReference w:id="20"/>
      </w:r>
      <w:r w:rsidR="00F82CCD">
        <w:rPr>
          <w:rFonts w:eastAsiaTheme="minorEastAsia"/>
          <w:lang w:val="en-CA" w:eastAsia="ja-JP"/>
        </w:rPr>
        <w:t>coul</w:t>
      </w:r>
      <w:r w:rsidR="00961566">
        <w:rPr>
          <w:rFonts w:eastAsiaTheme="minorEastAsia"/>
          <w:lang w:val="en-CA" w:eastAsia="ja-JP"/>
        </w:rPr>
        <w:t>d be used in the advanced packing algorithms.</w:t>
      </w:r>
    </w:p>
    <w:p w14:paraId="08201DC2" w14:textId="77777777" w:rsidR="00961566" w:rsidRPr="00B35DED" w:rsidRDefault="00961566" w:rsidP="00126210">
      <w:pPr>
        <w:rPr>
          <w:rFonts w:eastAsiaTheme="minorEastAsia"/>
          <w:lang w:val="en-CA" w:eastAsia="ja-JP"/>
        </w:rPr>
      </w:pPr>
    </w:p>
    <w:p w14:paraId="49D62DF5" w14:textId="7613B31F" w:rsidR="00F70511" w:rsidRPr="00B35DED" w:rsidRDefault="00F70511" w:rsidP="00F70511">
      <w:pPr>
        <w:pStyle w:val="Heading4"/>
        <w:rPr>
          <w:lang w:val="en-CA"/>
        </w:rPr>
      </w:pPr>
      <w:commentRangeStart w:id="21"/>
      <w:r w:rsidRPr="00B35DED">
        <w:rPr>
          <w:lang w:val="en-CA"/>
        </w:rPr>
        <w:t>Decouple</w:t>
      </w:r>
      <w:commentRangeEnd w:id="21"/>
      <w:r w:rsidR="00034502" w:rsidRPr="00B35DED">
        <w:rPr>
          <w:rStyle w:val="CommentReference"/>
          <w:rFonts w:eastAsia="MS Mincho"/>
          <w:b w:val="0"/>
          <w:bCs w:val="0"/>
          <w:lang w:val="en-CA"/>
        </w:rPr>
        <w:commentReference w:id="21"/>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Heading4"/>
        <w:rPr>
          <w:lang w:val="en-CA"/>
        </w:rPr>
      </w:pPr>
      <w:r w:rsidRPr="00B35DED">
        <w:rPr>
          <w:lang w:val="en-CA"/>
        </w:rPr>
        <w:t>Push-Pull background filling</w:t>
      </w:r>
    </w:p>
    <w:p w14:paraId="1560DA7A" w14:textId="5B3740EF" w:rsidR="00583921" w:rsidRPr="00B35DED" w:rsidRDefault="00583921" w:rsidP="00583921">
      <w:pPr>
        <w:rPr>
          <w:lang w:val="en-CA" w:eastAsia="ja-JP"/>
        </w:rPr>
      </w:pPr>
      <w:r w:rsidRPr="00B35DED">
        <w:rPr>
          <w:lang w:val="en-CA" w:eastAsia="ja-JP"/>
        </w:rPr>
        <w:t xml:space="preserve">For texture, we a different background filling than the one for the geometry based on dilation. The common push-pull algorithm,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image, and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r w:rsidR="008637BB" w:rsidRPr="00CC25EB">
        <w:rPr>
          <w:lang w:val="en-CA" w:eastAsia="ja-JP"/>
        </w:rPr>
        <w:t>Figure15</w:t>
      </w:r>
      <w:r w:rsidRPr="00B35DED">
        <w:rPr>
          <w:lang w:val="en-CA" w:eastAsia="ja-JP"/>
        </w:rPr>
        <w:fldChar w:fldCharType="end"/>
      </w:r>
      <w:r w:rsidRPr="00B35DED">
        <w:rPr>
          <w:lang w:val="en-CA" w:eastAsia="ja-JP"/>
        </w:rPr>
        <w:t xml:space="preserve"> provides an example of background filling.</w:t>
      </w:r>
    </w:p>
    <w:p w14:paraId="7FCDBC5A" w14:textId="7AD45380" w:rsidR="00583921" w:rsidRPr="00B35DED" w:rsidRDefault="00583921" w:rsidP="00583921">
      <w:pPr>
        <w:jc w:val="center"/>
        <w:rPr>
          <w:lang w:val="en-CA"/>
        </w:rPr>
      </w:pPr>
      <w:r w:rsidRPr="00B35DED">
        <w:rPr>
          <w:noProof/>
        </w:rPr>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rot="16200000">
                      <a:off x="0" y="0"/>
                      <a:ext cx="2680650" cy="2873376"/>
                    </a:xfrm>
                    <a:prstGeom prst="rect">
                      <a:avLst/>
                    </a:prstGeom>
                  </pic:spPr>
                </pic:pic>
              </a:graphicData>
            </a:graphic>
          </wp:inline>
        </w:drawing>
      </w:r>
    </w:p>
    <w:p w14:paraId="25FE111E" w14:textId="6029B0FA" w:rsidR="00583921" w:rsidRPr="00B35DED" w:rsidRDefault="00583921" w:rsidP="00583921">
      <w:pPr>
        <w:jc w:val="center"/>
        <w:rPr>
          <w:i/>
          <w:iCs/>
          <w:color w:val="44546A" w:themeColor="text2"/>
          <w:sz w:val="22"/>
          <w:szCs w:val="22"/>
          <w:lang w:val="en-CA"/>
        </w:rPr>
      </w:pPr>
      <w:bookmarkStart w:id="22"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15</w:t>
      </w:r>
      <w:r w:rsidR="008A7DAF" w:rsidRPr="00B35DED">
        <w:rPr>
          <w:i/>
          <w:sz w:val="22"/>
          <w:szCs w:val="22"/>
          <w:lang w:val="en-CA"/>
        </w:rPr>
        <w:fldChar w:fldCharType="end"/>
      </w:r>
      <w:bookmarkEnd w:id="22"/>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Heading4"/>
        <w:rPr>
          <w:rFonts w:eastAsiaTheme="minorEastAsia"/>
          <w:lang w:val="en-CA" w:eastAsia="ko-KR"/>
        </w:rPr>
      </w:pPr>
      <w:commentRangeStart w:id="23"/>
      <w:r>
        <w:rPr>
          <w:lang w:val="en-GB"/>
        </w:rPr>
        <w:t xml:space="preserve">Smoothed </w:t>
      </w:r>
      <w:proofErr w:type="spellStart"/>
      <w:r>
        <w:rPr>
          <w:lang w:val="en-GB"/>
        </w:rPr>
        <w:t>PushPull</w:t>
      </w:r>
      <w:commentRangeEnd w:id="23"/>
      <w:proofErr w:type="spellEnd"/>
      <w:r w:rsidR="00BD3421">
        <w:rPr>
          <w:rStyle w:val="CommentReference"/>
          <w:rFonts w:eastAsia="MS Mincho"/>
          <w:b w:val="0"/>
          <w:bCs w:val="0"/>
        </w:rPr>
        <w:commentReference w:id="23"/>
      </w:r>
    </w:p>
    <w:p w14:paraId="532ED075" w14:textId="656F4186" w:rsidR="00856182" w:rsidRDefault="00856182" w:rsidP="00856182">
      <w:pPr>
        <w:rPr>
          <w:rFonts w:eastAsia="SimSun"/>
          <w:lang w:val="en-CA" w:eastAsia="zh-CN"/>
        </w:rPr>
      </w:pPr>
      <w:r>
        <w:t xml:space="preserve">The method is based on the Push-pull background filling and operates as follows: at the </w:t>
      </w:r>
      <w:proofErr w:type="spellStart"/>
      <w:r>
        <w:t>i-th</w:t>
      </w:r>
      <w:proofErr w:type="spellEnd"/>
      <w:r>
        <w:t xml:space="preserve"> </w:t>
      </w:r>
      <w:proofErr w:type="spellStart"/>
      <w:r>
        <w:t>LoD</w:t>
      </w:r>
      <w:proofErr w:type="spellEnd"/>
      <w:r>
        <w:t xml:space="preserve">, the inter-patch area of the </w:t>
      </w:r>
      <w:proofErr w:type="spellStart"/>
      <w:r>
        <w:t>i-th</w:t>
      </w:r>
      <w:proofErr w:type="spellEnd"/>
      <w:r>
        <w:t xml:space="preserve"> </w:t>
      </w:r>
      <w:proofErr w:type="spellStart"/>
      <w:r>
        <w:t>LoD</w:t>
      </w:r>
      <w:proofErr w:type="spellEnd"/>
      <w:r>
        <w:t xml:space="preserve">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7889932D" w:rsidR="00856182" w:rsidRDefault="00BF3DDA" w:rsidP="00856182">
      <w:pPr>
        <w:jc w:val="center"/>
        <w:rPr>
          <w:i/>
          <w:iCs/>
          <w:color w:val="44546A" w:themeColor="text2"/>
          <w:sz w:val="22"/>
          <w:szCs w:val="22"/>
          <w:lang w:val="en-CA"/>
        </w:rPr>
      </w:pPr>
      <w:r>
        <w:rPr>
          <w:noProof/>
        </w:rPr>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00B8C52C"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16</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Heading4"/>
        <w:rPr>
          <w:rFonts w:eastAsiaTheme="minorEastAsia"/>
          <w:lang w:val="en-CA" w:eastAsia="ko-KR"/>
        </w:rPr>
      </w:pPr>
      <w:commentRangeStart w:id="24"/>
      <w:r w:rsidRPr="00B35DED">
        <w:rPr>
          <w:rFonts w:eastAsiaTheme="minorEastAsia"/>
          <w:lang w:val="en-CA" w:eastAsia="ko-KR"/>
        </w:rPr>
        <w:t>Sparse Linear model based padding</w:t>
      </w:r>
      <w:commentRangeEnd w:id="24"/>
      <w:r w:rsidR="00206466" w:rsidRPr="00B35DED">
        <w:rPr>
          <w:rStyle w:val="CommentReference"/>
          <w:rFonts w:eastAsia="MS Mincho"/>
          <w:b w:val="0"/>
          <w:bCs w:val="0"/>
          <w:lang w:val="en-CA"/>
        </w:rPr>
        <w:commentReference w:id="24"/>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proofErr w:type="spellStart"/>
      <w:r w:rsidRPr="00B35DED">
        <w:rPr>
          <w:i/>
          <w:lang w:val="en-CA"/>
        </w:rPr>
        <w:t>i,j</w:t>
      </w:r>
      <w:proofErr w:type="spellEnd"/>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i.e. is a full pixel, and 0 if not, i.e. is an empty pixel.</w:t>
      </w:r>
    </w:p>
    <w:p w14:paraId="3537C875" w14:textId="77777777"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ListParagraph"/>
        <w:ind w:left="1440"/>
        <w:rPr>
          <w:lang w:val="en-CA"/>
        </w:rPr>
      </w:pPr>
    </w:p>
    <w:p w14:paraId="18116C35" w14:textId="05F9D306" w:rsidR="00E90151" w:rsidRDefault="00E90151" w:rsidP="00E90151">
      <w:pPr>
        <w:pStyle w:val="ListParagraph"/>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637C0ED4" w:rsidR="00E90151" w:rsidRPr="00B35DED" w:rsidRDefault="00E90151" w:rsidP="002B2822">
      <w:pPr>
        <w:jc w:val="center"/>
        <w:rPr>
          <w:lang w:val="en-CA" w:eastAsia="ko-KR"/>
        </w:rPr>
      </w:pPr>
      <w:r w:rsidRPr="00B35DED">
        <w:rPr>
          <w:noProof/>
        </w:rPr>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46221162"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17</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Heading4"/>
        <w:rPr>
          <w:lang w:val="en-CA"/>
        </w:rPr>
      </w:pPr>
      <w:commentRangeStart w:id="25"/>
      <w:r w:rsidRPr="00D12EA2">
        <w:rPr>
          <w:b w:val="0"/>
          <w:lang w:val="en-CA"/>
        </w:rPr>
        <w:t>Harmonic Background Filling</w:t>
      </w:r>
      <w:commentRangeEnd w:id="25"/>
      <w:r w:rsidR="00D75B19">
        <w:rPr>
          <w:rStyle w:val="CommentReference"/>
        </w:rPr>
        <w:commentReference w:id="25"/>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060DD2C" w:rsidR="003059FC" w:rsidRDefault="003059FC" w:rsidP="003059FC">
      <w:pPr>
        <w:rPr>
          <w:lang w:eastAsia="ja-JP"/>
        </w:rPr>
      </w:pPr>
      <w:r>
        <w:rPr>
          <w:lang w:eastAsia="ja-JP"/>
        </w:rPr>
        <w:t xml:space="preserve">The system is defined using a linear model and the system is </w:t>
      </w:r>
      <w:proofErr w:type="spellStart"/>
      <w:r>
        <w:rPr>
          <w:lang w:eastAsia="ja-JP"/>
        </w:rPr>
        <w:t>optimizd</w:t>
      </w:r>
      <w:proofErr w:type="spellEnd"/>
      <w:r>
        <w:rPr>
          <w:lang w:eastAsia="ja-JP"/>
        </w:rPr>
        <w:t xml:space="preserve"> its solution on a multi-resolution framework. It is defined as a 7-point Laplacian with Neumann constraints, but solved as linear system using Gauss-Seidel relaxation while initializing the solution from lower dimension representation. </w:t>
      </w:r>
    </w:p>
    <w:p w14:paraId="7F11D365" w14:textId="0FF281AC" w:rsidR="001815E3" w:rsidRDefault="001815E3" w:rsidP="001815E3">
      <w:pPr>
        <w:jc w:val="center"/>
        <w:rPr>
          <w:lang w:eastAsia="ja-JP"/>
        </w:rPr>
      </w:pPr>
      <w:r>
        <w:rPr>
          <w:noProof/>
          <w:lang w:eastAsia="ja-JP"/>
        </w:rPr>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6F3150B2"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18</w:t>
      </w:r>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t xml:space="preserve">The occupancy map defines the positions that has to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3094EB6C" w:rsidR="003059FC" w:rsidRDefault="003059FC" w:rsidP="00D12EA2">
      <w:pPr>
        <w:keepNext/>
        <w:jc w:val="center"/>
      </w:pPr>
      <w:r>
        <w:rPr>
          <w:noProof/>
          <w:lang w:eastAsia="ja-JP"/>
        </w:rPr>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417187C6"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19</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Heading4"/>
        <w:rPr>
          <w:lang w:val="en-CA"/>
        </w:rPr>
      </w:pPr>
      <w:commentRangeStart w:id="26"/>
      <w:r>
        <w:rPr>
          <w:lang w:val="en-CA"/>
        </w:rPr>
        <w:t xml:space="preserve">Patch </w:t>
      </w:r>
      <w:r w:rsidRPr="000E4516">
        <w:rPr>
          <w:lang w:val="en-CA"/>
        </w:rPr>
        <w:t xml:space="preserve">Expansion </w:t>
      </w:r>
      <w:commentRangeEnd w:id="26"/>
      <w:r w:rsidR="00B25868">
        <w:rPr>
          <w:rStyle w:val="CommentReference"/>
          <w:rFonts w:eastAsia="MS Mincho"/>
          <w:b w:val="0"/>
          <w:bCs w:val="0"/>
        </w:rPr>
        <w:commentReference w:id="26"/>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1095837" w:rsidR="000E4516" w:rsidRDefault="000E4516" w:rsidP="00CC25EB">
      <w:pPr>
        <w:jc w:val="center"/>
        <w:rPr>
          <w:lang w:val="en-CA"/>
        </w:rPr>
      </w:pPr>
      <w:r>
        <w:rPr>
          <w:noProof/>
        </w:rPr>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2AE0F78F"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Pr>
          <w:i/>
          <w:noProof/>
          <w:sz w:val="22"/>
          <w:szCs w:val="22"/>
          <w:lang w:val="en-CA"/>
        </w:rPr>
        <w:t>19</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19D33EC7" w:rsidR="00B52837" w:rsidRPr="00B35DED" w:rsidRDefault="00B52837" w:rsidP="00B52837">
      <w:pPr>
        <w:pStyle w:val="Heading4"/>
        <w:rPr>
          <w:lang w:val="en-CA"/>
        </w:rPr>
      </w:pPr>
      <w:bookmarkStart w:id="27"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27"/>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proofErr w:type="spellStart"/>
      <w:r w:rsidR="00B4401A" w:rsidRPr="00B35DED">
        <w:rPr>
          <w:rFonts w:eastAsiaTheme="minorEastAsia"/>
          <w:noProof/>
          <w:lang w:val="en-CA" w:eastAsia="zh-CN"/>
        </w:rPr>
        <w:t>sizeV</w:t>
      </w:r>
      <w:proofErr w:type="spellEnd"/>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size </w:t>
      </w:r>
      <w:r w:rsidR="00B4401A" w:rsidRPr="00B35DED">
        <w:rPr>
          <w:rFonts w:eastAsiaTheme="minorEastAsia"/>
          <w:lang w:val="en-CA" w:eastAsia="zh-CN"/>
        </w:rPr>
        <w:t xml:space="preserve"> </w:t>
      </w:r>
      <w:r w:rsidR="00F34C77" w:rsidRPr="00B35DED">
        <w:rPr>
          <w:rFonts w:eastAsiaTheme="minorEastAsia"/>
          <w:lang w:val="en-CA" w:eastAsia="zh-CN"/>
        </w:rPr>
        <w:t>(</w:t>
      </w:r>
      <w:proofErr w:type="spellStart"/>
      <w:r w:rsidR="00B4401A" w:rsidRPr="00B35DED">
        <w:rPr>
          <w:rFonts w:eastAsiaTheme="minorEastAsia"/>
          <w:noProof/>
          <w:lang w:val="en-CA" w:eastAsia="zh-CN"/>
        </w:rPr>
        <w:t>sizeU</w:t>
      </w:r>
      <w:proofErr w:type="spellEnd"/>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 xml:space="preserve">operator&lt;(const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lhs</w:t>
      </w:r>
      <w:proofErr w:type="spellEnd"/>
      <w:r w:rsidRPr="00B35DED">
        <w:rPr>
          <w:sz w:val="19"/>
          <w:szCs w:val="19"/>
          <w:highlight w:val="white"/>
          <w:lang w:val="en-CA" w:eastAsia="nl-NL"/>
        </w:rPr>
        <w:t xml:space="preserve">, 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rhs</w:t>
      </w:r>
      <w:proofErr w:type="spellEnd"/>
      <w:r w:rsidRPr="00B35DED">
        <w:rPr>
          <w:sz w:val="19"/>
          <w:szCs w:val="19"/>
          <w:highlight w:val="white"/>
          <w:lang w:val="en-CA" w:eastAsia="nl-NL"/>
        </w:rPr>
        <w:t>)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 xml:space="preserve">return </w:t>
      </w:r>
      <w:proofErr w:type="spellStart"/>
      <w:r w:rsidR="00142E2F" w:rsidRPr="00B35DED">
        <w:rPr>
          <w:sz w:val="19"/>
          <w:szCs w:val="19"/>
          <w:highlight w:val="white"/>
          <w:lang w:val="en-CA" w:eastAsia="nl-NL"/>
        </w:rPr>
        <w:t>lhs.sizeV</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lhs.sizeV</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w:t>
      </w:r>
      <w:proofErr w:type="spellStart"/>
      <w:r w:rsidR="00142E2F" w:rsidRPr="00B35DED">
        <w:rPr>
          <w:sz w:val="19"/>
          <w:szCs w:val="19"/>
          <w:highlight w:val="white"/>
          <w:lang w:val="en-CA" w:eastAsia="nl-NL"/>
        </w:rPr>
        <w:t>lhs.sizeU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lhs.sizeU</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lhs.index</w:t>
      </w:r>
      <w:proofErr w:type="spellEnd"/>
      <w:r w:rsidR="00142E2F" w:rsidRPr="00B35DED">
        <w:rPr>
          <w:sz w:val="19"/>
          <w:szCs w:val="19"/>
          <w:highlight w:val="white"/>
          <w:lang w:val="en-CA" w:eastAsia="nl-NL"/>
        </w:rPr>
        <w:t xml:space="preserve">_ &lt; </w:t>
      </w:r>
      <w:proofErr w:type="spellStart"/>
      <w:r w:rsidR="00142E2F" w:rsidRPr="00B35DED">
        <w:rPr>
          <w:sz w:val="19"/>
          <w:szCs w:val="19"/>
          <w:highlight w:val="white"/>
          <w:lang w:val="en-CA" w:eastAsia="nl-NL"/>
        </w:rPr>
        <w:t>rhs.index</w:t>
      </w:r>
      <w:proofErr w:type="spellEnd"/>
      <w:r w:rsidR="00142E2F" w:rsidRPr="00B35DED">
        <w:rPr>
          <w:sz w:val="19"/>
          <w:szCs w:val="19"/>
          <w:highlight w:val="white"/>
          <w:lang w:val="en-CA" w:eastAsia="nl-NL"/>
        </w:rPr>
        <w:t>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similar to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06C65E43"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proofErr w:type="spellStart"/>
      <w:r w:rsidR="00AA61B6" w:rsidRPr="00B35DED">
        <w:rPr>
          <w:rFonts w:eastAsia="SimSun"/>
          <w:lang w:val="en-CA" w:eastAsia="zh-CN"/>
        </w:rPr>
        <w:t>refPatch</w:t>
      </w:r>
      <w:proofErr w:type="spellEnd"/>
      <w:r w:rsidR="00F03368" w:rsidRPr="00B35DED">
        <w:rPr>
          <w:rFonts w:eastAsia="SimSun"/>
          <w:lang w:val="en-CA" w:eastAsia="zh-CN"/>
        </w:rPr>
        <w:t>[</w:t>
      </w:r>
      <w:proofErr w:type="spellStart"/>
      <w:r w:rsidR="00A545C0" w:rsidRPr="00B35DED">
        <w:rPr>
          <w:rFonts w:eastAsia="SimSun"/>
          <w:lang w:val="en-CA" w:eastAsia="zh-CN"/>
        </w:rPr>
        <w:t>i</w:t>
      </w:r>
      <w:proofErr w:type="spellEnd"/>
      <w:r w:rsidR="00F03368" w:rsidRPr="00B35DED">
        <w:rPr>
          <w:rFonts w:eastAsia="SimSun"/>
          <w:lang w:val="en-CA" w:eastAsia="zh-CN"/>
        </w:rPr>
        <w:t xml:space="preserve">] is the </w:t>
      </w:r>
      <w:proofErr w:type="spellStart"/>
      <w:r w:rsidR="00A545C0" w:rsidRPr="00B35DED">
        <w:rPr>
          <w:rFonts w:eastAsia="SimSun"/>
          <w:lang w:val="en-CA" w:eastAsia="zh-CN"/>
        </w:rPr>
        <w:t>i</w:t>
      </w:r>
      <w:r w:rsidR="00F03368" w:rsidRPr="00B35DED">
        <w:rPr>
          <w:rFonts w:eastAsia="SimSun"/>
          <w:lang w:val="en-CA" w:eastAsia="zh-CN"/>
        </w:rPr>
        <w:t>th</w:t>
      </w:r>
      <w:proofErr w:type="spellEnd"/>
      <w:r w:rsidR="00F03368" w:rsidRPr="00B35DED">
        <w:rPr>
          <w:rFonts w:eastAsia="SimSun"/>
          <w:lang w:val="en-CA" w:eastAsia="zh-CN"/>
        </w:rPr>
        <w:t xml:space="preserve">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proofErr w:type="spellStart"/>
      <w:r w:rsidR="00AA61B6" w:rsidRPr="00B35DED">
        <w:rPr>
          <w:rFonts w:eastAsia="SimSun"/>
          <w:lang w:val="en-CA" w:eastAsia="zh-CN"/>
        </w:rPr>
        <w:t>refPatch</w:t>
      </w:r>
      <w:proofErr w:type="spellEnd"/>
      <w:r w:rsidR="00F03368" w:rsidRPr="00B35DED">
        <w:rPr>
          <w:rFonts w:eastAsia="SimSun"/>
          <w:lang w:val="en-CA" w:eastAsia="zh-CN"/>
        </w:rPr>
        <w:t>[</w:t>
      </w:r>
      <w:proofErr w:type="spellStart"/>
      <w:r w:rsidR="00A545C0" w:rsidRPr="00B35DED">
        <w:rPr>
          <w:rFonts w:eastAsia="SimSun"/>
          <w:lang w:val="en-CA" w:eastAsia="zh-CN"/>
        </w:rPr>
        <w:t>i</w:t>
      </w:r>
      <w:proofErr w:type="spellEnd"/>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proofErr w:type="spellStart"/>
      <w:r w:rsidR="00A545C0" w:rsidRPr="00B35DED">
        <w:rPr>
          <w:rFonts w:eastAsia="SimSun"/>
          <w:lang w:val="en-CA" w:eastAsia="zh-CN"/>
        </w:rPr>
        <w:t>j</w:t>
      </w:r>
      <w:r w:rsidR="002750D7" w:rsidRPr="00B35DED">
        <w:rPr>
          <w:rFonts w:eastAsia="SimSun"/>
          <w:lang w:val="en-CA" w:eastAsia="zh-CN"/>
        </w:rPr>
        <w:t>th</w:t>
      </w:r>
      <w:proofErr w:type="spellEnd"/>
      <w:r w:rsidR="002750D7" w:rsidRPr="00B35DED">
        <w:rPr>
          <w:rFonts w:eastAsia="SimSun"/>
          <w:lang w:val="en-CA" w:eastAsia="zh-CN"/>
        </w:rPr>
        <w:t xml:space="preserve">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hyperlink r:id="rId38" w:tgtFrame="_blank" w:history="1">
        <w:r w:rsidR="00CB363A" w:rsidRPr="00B35DED">
          <w:rPr>
            <w:rFonts w:eastAsiaTheme="minorEastAsia"/>
            <w:lang w:val="en-CA" w:eastAsia="zh-CN"/>
          </w:rPr>
          <w:t>coefficient</w:t>
        </w:r>
      </w:hyperlink>
      <w:r w:rsidR="00CB363A" w:rsidRPr="00B35DED">
        <w:rPr>
          <w:rFonts w:eastAsiaTheme="minorEastAsia"/>
          <w:lang w:val="en-CA" w:eastAsia="zh-CN"/>
        </w:rPr>
        <w:t xml:space="preserve"> </w:t>
      </w:r>
      <w:hyperlink r:id="rId39" w:tgtFrame="_blank" w:history="1">
        <w:r w:rsidR="00CB363A" w:rsidRPr="00B35DED">
          <w:rPr>
            <w:rFonts w:eastAsiaTheme="minorEastAsia"/>
            <w:lang w:val="en-CA" w:eastAsia="zh-CN"/>
          </w:rPr>
          <w:t>of</w:t>
        </w:r>
      </w:hyperlink>
      <w:r w:rsidR="00CB363A" w:rsidRPr="00B35DED">
        <w:rPr>
          <w:rFonts w:eastAsiaTheme="minorEastAsia"/>
          <w:lang w:val="en-CA" w:eastAsia="zh-CN"/>
        </w:rPr>
        <w:t xml:space="preserve"> </w:t>
      </w:r>
      <w:hyperlink r:id="rId40" w:tgtFrame="_blank" w:history="1">
        <w:r w:rsidR="00CB363A" w:rsidRPr="00B35DED">
          <w:rPr>
            <w:rFonts w:eastAsiaTheme="minorEastAsia"/>
            <w:lang w:val="en-CA" w:eastAsia="zh-CN"/>
          </w:rPr>
          <w:t>correlatio</w:t>
        </w:r>
      </w:hyperlink>
      <w:r w:rsidR="00CB363A" w:rsidRPr="00B35DED">
        <w:rPr>
          <w:rFonts w:eastAsiaTheme="minorEastAsia"/>
          <w:lang w:val="en-CA" w:eastAsia="zh-CN"/>
        </w:rPr>
        <w:t xml:space="preserve">n </w:t>
      </w:r>
      <w:proofErr w:type="spellStart"/>
      <w:r w:rsidR="00E76DF6" w:rsidRPr="00B35DED">
        <w:rPr>
          <w:rFonts w:eastAsiaTheme="minorEastAsia"/>
          <w:lang w:val="en-CA" w:eastAsia="zh-CN"/>
        </w:rPr>
        <w:t>Qij</w:t>
      </w:r>
      <w:proofErr w:type="spellEnd"/>
      <w:r w:rsidR="007E575D" w:rsidRPr="00B35DED">
        <w:rPr>
          <w:rFonts w:eastAsiaTheme="minorEastAsia"/>
          <w:lang w:val="en-CA" w:eastAsia="zh-CN"/>
        </w:rPr>
        <w:t xml:space="preserve"> between </w:t>
      </w:r>
      <w:proofErr w:type="spellStart"/>
      <w:r w:rsidR="00AA61B6" w:rsidRPr="00B35DED">
        <w:rPr>
          <w:rFonts w:eastAsiaTheme="minorEastAsia"/>
          <w:lang w:val="en-CA" w:eastAsia="zh-CN"/>
        </w:rPr>
        <w:t>refPatch</w:t>
      </w:r>
      <w:proofErr w:type="spellEnd"/>
      <w:r w:rsidR="00AE5615" w:rsidRPr="00B35DED">
        <w:rPr>
          <w:rFonts w:eastAsiaTheme="minorEastAsia"/>
          <w:lang w:val="en-CA" w:eastAsia="zh-CN"/>
        </w:rPr>
        <w:t>[</w:t>
      </w:r>
      <w:proofErr w:type="spellStart"/>
      <w:r w:rsidR="00AE5615" w:rsidRPr="00B35DED">
        <w:rPr>
          <w:rFonts w:eastAsiaTheme="minorEastAsia"/>
          <w:lang w:val="en-CA" w:eastAsia="zh-CN"/>
        </w:rPr>
        <w:t>i</w:t>
      </w:r>
      <w:proofErr w:type="spellEnd"/>
      <w:r w:rsidR="00AE5615" w:rsidRPr="00B35DED">
        <w:rPr>
          <w:rFonts w:eastAsiaTheme="minorEastAsia"/>
          <w:lang w:val="en-CA" w:eastAsia="zh-CN"/>
        </w:rPr>
        <w:t>] and patch[j],</w:t>
      </w:r>
      <w:r w:rsidR="00B323F3" w:rsidRPr="00B35DED">
        <w:rPr>
          <w:rFonts w:eastAsiaTheme="minorEastAsia"/>
          <w:lang w:val="en-CA" w:eastAsia="zh-CN"/>
        </w:rPr>
        <w:t xml:space="preserve"> </w:t>
      </w:r>
      <w:proofErr w:type="spellStart"/>
      <w:r w:rsidR="00AA61B6" w:rsidRPr="00B35DED">
        <w:rPr>
          <w:rFonts w:eastAsiaTheme="minorEastAsia"/>
          <w:lang w:val="en-CA" w:eastAsia="zh-CN"/>
        </w:rPr>
        <w:t>refPatch</w:t>
      </w:r>
      <w:proofErr w:type="spellEnd"/>
      <w:r w:rsidR="00B323F3" w:rsidRPr="00B35DED">
        <w:rPr>
          <w:rFonts w:eastAsiaTheme="minorEastAsia"/>
          <w:lang w:val="en-CA" w:eastAsia="zh-CN"/>
        </w:rPr>
        <w:t>[</w:t>
      </w:r>
      <w:proofErr w:type="spellStart"/>
      <w:r w:rsidR="00B323F3" w:rsidRPr="00B35DED">
        <w:rPr>
          <w:rFonts w:eastAsiaTheme="minorEastAsia"/>
          <w:lang w:val="en-CA" w:eastAsia="zh-CN"/>
        </w:rPr>
        <w:t>i</w:t>
      </w:r>
      <w:proofErr w:type="spellEnd"/>
      <w:r w:rsidR="00B323F3" w:rsidRPr="00B35DED">
        <w:rPr>
          <w:rFonts w:eastAsiaTheme="minorEastAsia"/>
          <w:lang w:val="en-CA" w:eastAsia="zh-CN"/>
        </w:rPr>
        <w:t>]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and the IOU(Intersection Over Union)</w:t>
      </w:r>
      <w:r w:rsidR="00F33F27" w:rsidRPr="00B35DED">
        <w:rPr>
          <w:rFonts w:eastAsia="SimSun"/>
          <w:lang w:val="en-CA" w:eastAsia="zh-CN"/>
        </w:rPr>
        <w:t xml:space="preserve"> between two patches can be regarded as </w:t>
      </w:r>
      <w:proofErr w:type="spellStart"/>
      <w:r w:rsidR="00F33F27" w:rsidRPr="00B35DED">
        <w:rPr>
          <w:rFonts w:eastAsia="SimSun"/>
          <w:lang w:val="en-CA" w:eastAsia="zh-CN"/>
        </w:rPr>
        <w:t>Qij</w:t>
      </w:r>
      <w:proofErr w:type="spellEnd"/>
      <w:r w:rsidR="00F33F27" w:rsidRPr="00B35DED">
        <w:rPr>
          <w:rFonts w:eastAsia="SimSun"/>
          <w:lang w:val="en-CA" w:eastAsia="zh-CN"/>
        </w:rPr>
        <w:t xml:space="preserve">. So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w:t>
      </w:r>
      <w:proofErr w:type="spellStart"/>
      <w:r w:rsidR="00735EA5" w:rsidRPr="00B35DED">
        <w:rPr>
          <w:rFonts w:eastAsiaTheme="minorEastAsia"/>
          <w:lang w:val="en-CA" w:eastAsia="zh-CN"/>
        </w:rPr>
        <w:t>Qij</w:t>
      </w:r>
      <w:proofErr w:type="spellEnd"/>
      <w:r w:rsidR="00735EA5" w:rsidRPr="00B35DED">
        <w:rPr>
          <w:rFonts w:eastAsiaTheme="minorEastAsia"/>
          <w:lang w:val="en-CA" w:eastAsia="zh-CN"/>
        </w:rPr>
        <w:t xml:space="preserve">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proofErr w:type="spellStart"/>
      <w:r w:rsidR="00AA61B6" w:rsidRPr="00B35DED">
        <w:rPr>
          <w:rFonts w:eastAsia="SimSun"/>
          <w:lang w:val="en-CA" w:eastAsia="zh-CN"/>
        </w:rPr>
        <w:t>refPatch</w:t>
      </w:r>
      <w:proofErr w:type="spellEnd"/>
      <w:r w:rsidRPr="00B35DED">
        <w:rPr>
          <w:rFonts w:eastAsia="SimSun"/>
          <w:lang w:val="en-CA" w:eastAsia="zh-CN"/>
        </w:rPr>
        <w:t>[</w:t>
      </w:r>
      <w:proofErr w:type="spellStart"/>
      <w:r w:rsidRPr="00B35DED">
        <w:rPr>
          <w:rFonts w:eastAsia="SimSun"/>
          <w:lang w:val="en-CA" w:eastAsia="zh-CN"/>
        </w:rPr>
        <w:t>i</w:t>
      </w:r>
      <w:proofErr w:type="spellEnd"/>
      <w:r w:rsidRPr="00B35DED">
        <w:rPr>
          <w:rFonts w:eastAsia="SimSun"/>
          <w:lang w:val="en-CA" w:eastAsia="zh-CN"/>
        </w:rPr>
        <w:t xml:space="preserve">]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in 2d 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w:t>
      </w:r>
      <w:proofErr w:type="spellStart"/>
      <w:r w:rsidR="001A1E81" w:rsidRPr="00B35DED">
        <w:rPr>
          <w:rFonts w:eastAsia="SimSun"/>
          <w:lang w:val="en-CA" w:eastAsia="zh-CN"/>
        </w:rPr>
        <w:t>i</w:t>
      </w:r>
      <w:proofErr w:type="spellEnd"/>
      <w:r w:rsidR="001A1E81" w:rsidRPr="00B35DED">
        <w:rPr>
          <w:rFonts w:eastAsia="SimSun"/>
          <w:lang w:val="en-CA" w:eastAsia="zh-CN"/>
        </w:rPr>
        <w:t xml:space="preserve">] and </w:t>
      </w:r>
      <w:proofErr w:type="spellStart"/>
      <w:r w:rsidR="001A1E81" w:rsidRPr="00B35DED">
        <w:rPr>
          <w:rFonts w:eastAsia="SimSun"/>
          <w:lang w:val="en-CA" w:eastAsia="zh-CN"/>
        </w:rPr>
        <w:t>Rect</w:t>
      </w:r>
      <w:proofErr w:type="spellEnd"/>
      <w:r w:rsidR="001A1E81" w:rsidRPr="00B35DED">
        <w:rPr>
          <w:rFonts w:eastAsia="SimSun"/>
          <w:lang w:val="en-CA" w:eastAsia="zh-CN"/>
        </w:rPr>
        <w: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w:t>
      </w:r>
      <w:proofErr w:type="spellStart"/>
      <w:r w:rsidR="001A1E81" w:rsidRPr="00B35DED">
        <w:rPr>
          <w:rFonts w:eastAsia="SimSun"/>
          <w:lang w:val="en-CA" w:eastAsia="zh-CN"/>
        </w:rPr>
        <w:t>i</w:t>
      </w:r>
      <w:proofErr w:type="spellEnd"/>
      <w:r w:rsidR="001A1E81" w:rsidRPr="00B35DED">
        <w:rPr>
          <w:rFonts w:eastAsia="SimSun"/>
          <w:lang w:val="en-CA" w:eastAsia="zh-CN"/>
        </w:rPr>
        <w:t>]</w:t>
      </w:r>
      <w:r w:rsidR="00CD2FDB" w:rsidRPr="00B35DED">
        <w:rPr>
          <w:rFonts w:eastAsia="SimSun"/>
          <w:lang w:val="en-CA" w:eastAsia="zh-CN"/>
        </w:rPr>
        <w:t xml:space="preserve"> and </w:t>
      </w:r>
      <w:proofErr w:type="spellStart"/>
      <w:r w:rsidR="00CD2FDB" w:rsidRPr="00B35DED">
        <w:rPr>
          <w:rFonts w:eastAsia="SimSun"/>
          <w:lang w:val="en-CA" w:eastAsia="zh-CN"/>
        </w:rPr>
        <w:t>Rect</w:t>
      </w:r>
      <w:proofErr w:type="spellEnd"/>
      <w:r w:rsidR="00CD2FDB" w:rsidRPr="00B35DED">
        <w:rPr>
          <w:rFonts w:eastAsia="SimSun"/>
          <w:lang w:val="en-CA" w:eastAsia="zh-CN"/>
        </w:rPr>
        <w: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proofErr w:type="spellStart"/>
      <w:r w:rsidRPr="00B35DED">
        <w:rPr>
          <w:rFonts w:eastAsia="SimSun"/>
          <w:lang w:val="en-CA" w:eastAsia="zh-CN"/>
        </w:rPr>
        <w:t>Qik</w:t>
      </w:r>
      <w:proofErr w:type="spellEnd"/>
      <w:r w:rsidRPr="00B35DED">
        <w:rPr>
          <w:rFonts w:eastAsia="SimSun"/>
          <w:lang w:val="en-CA" w:eastAsia="zh-CN"/>
        </w:rPr>
        <w:t xml:space="preserve"> is the maximum IOU </w:t>
      </w:r>
      <w:r w:rsidR="003D58D8" w:rsidRPr="00B35DED">
        <w:rPr>
          <w:rFonts w:eastAsia="SimSun"/>
          <w:lang w:val="en-CA" w:eastAsia="zh-CN"/>
        </w:rPr>
        <w:t>between</w:t>
      </w:r>
      <w:r w:rsidRPr="00B35DED">
        <w:rPr>
          <w:rFonts w:eastAsia="SimSun"/>
          <w:lang w:val="en-CA" w:eastAsia="zh-CN"/>
        </w:rPr>
        <w:t xml:space="preserve"> </w:t>
      </w:r>
      <w:proofErr w:type="spellStart"/>
      <w:r w:rsidR="00AA61B6" w:rsidRPr="00B35DED">
        <w:rPr>
          <w:rFonts w:eastAsia="SimSun"/>
          <w:lang w:val="en-CA" w:eastAsia="zh-CN"/>
        </w:rPr>
        <w:t>refPatch</w:t>
      </w:r>
      <w:proofErr w:type="spellEnd"/>
      <w:r w:rsidRPr="00B35DED">
        <w:rPr>
          <w:rFonts w:eastAsia="SimSun"/>
          <w:lang w:val="en-CA" w:eastAsia="zh-CN"/>
        </w:rPr>
        <w:t>[</w:t>
      </w:r>
      <w:proofErr w:type="spellStart"/>
      <w:r w:rsidRPr="00B35DED">
        <w:rPr>
          <w:rFonts w:eastAsia="SimSun"/>
          <w:lang w:val="en-CA" w:eastAsia="zh-CN"/>
        </w:rPr>
        <w:t>i</w:t>
      </w:r>
      <w:proofErr w:type="spellEnd"/>
      <w:r w:rsidRPr="00B35DED">
        <w:rPr>
          <w:rFonts w:eastAsia="SimSun"/>
          <w:lang w:val="en-CA" w:eastAsia="zh-CN"/>
        </w:rPr>
        <w:t>]</w:t>
      </w:r>
      <w:r w:rsidR="003D58D8" w:rsidRPr="00B35DED">
        <w:rPr>
          <w:rFonts w:eastAsia="SimSun"/>
          <w:lang w:val="en-CA" w:eastAsia="zh-CN"/>
        </w:rPr>
        <w:t xml:space="preserve"> and patch[j],j=0,1,..N.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proofErr w:type="spellStart"/>
      <w:r w:rsidR="00D63862" w:rsidRPr="00B35DED">
        <w:rPr>
          <w:rFonts w:eastAsia="SimSun"/>
          <w:lang w:val="en-CA" w:eastAsia="zh-CN"/>
        </w:rPr>
        <w:t>Qik</w:t>
      </w:r>
      <w:proofErr w:type="spellEnd"/>
      <w:r w:rsidR="00D63862" w:rsidRPr="00B35DED">
        <w:rPr>
          <w:rFonts w:eastAsia="SimSun"/>
          <w:lang w:val="en-CA" w:eastAsia="zh-CN"/>
        </w:rPr>
        <w:t xml:space="preserve">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w:t>
      </w:r>
      <w:proofErr w:type="spellStart"/>
      <w:r w:rsidR="005002DF" w:rsidRPr="00B35DED">
        <w:rPr>
          <w:rFonts w:eastAsia="SimSun"/>
          <w:lang w:val="en-CA" w:eastAsia="zh-CN"/>
        </w:rPr>
        <w:t>bestMatchIndex</w:t>
      </w:r>
      <w:proofErr w:type="spellEnd"/>
      <w:r w:rsidR="005002DF" w:rsidRPr="00B35DED">
        <w:rPr>
          <w:rFonts w:eastAsia="SimSun"/>
          <w:lang w:val="en-CA" w:eastAsia="zh-CN"/>
        </w:rPr>
        <w:t xml:space="preserve">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proofErr w:type="spellStart"/>
      <w:r w:rsidR="00AA61B6" w:rsidRPr="00B35DED">
        <w:rPr>
          <w:rFonts w:eastAsia="SimSun"/>
          <w:lang w:val="en-CA" w:eastAsia="zh-CN"/>
        </w:rPr>
        <w:t>refPatch</w:t>
      </w:r>
      <w:proofErr w:type="spellEnd"/>
      <w:r w:rsidR="008A5986" w:rsidRPr="00B35DED">
        <w:rPr>
          <w:rFonts w:eastAsia="SimSun"/>
          <w:lang w:val="en-CA" w:eastAsia="zh-CN"/>
        </w:rPr>
        <w:t>[</w:t>
      </w:r>
      <w:proofErr w:type="spellStart"/>
      <w:r w:rsidR="008A5986" w:rsidRPr="00B35DED">
        <w:rPr>
          <w:rFonts w:eastAsia="SimSun"/>
          <w:lang w:val="en-CA" w:eastAsia="zh-CN"/>
        </w:rPr>
        <w:t>i</w:t>
      </w:r>
      <w:proofErr w:type="spellEnd"/>
      <w:r w:rsidR="008A5986" w:rsidRPr="00B35DED">
        <w:rPr>
          <w:rFonts w:eastAsia="SimSun"/>
          <w:lang w:val="en-CA" w:eastAsia="zh-CN"/>
        </w:rPr>
        <w:t>]</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proofErr w:type="spellStart"/>
      <w:r w:rsidR="00EB1521" w:rsidRPr="00B35DED">
        <w:rPr>
          <w:rFonts w:eastAsia="SimSun"/>
          <w:lang w:val="en-CA" w:eastAsia="zh-CN"/>
        </w:rPr>
        <w:t>reorderPatch</w:t>
      </w:r>
      <w:proofErr w:type="spellEnd"/>
      <w:r w:rsidR="00EB1521" w:rsidRPr="00B35DED">
        <w:rPr>
          <w:rFonts w:eastAsia="SimSun"/>
          <w:lang w:val="en-CA" w:eastAsia="zh-CN"/>
        </w:rPr>
        <w:t xml:space="preserve">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Heading4"/>
        <w:rPr>
          <w:lang w:val="en-CA"/>
        </w:rPr>
      </w:pPr>
      <w:commentRangeStart w:id="28"/>
      <w:r w:rsidRPr="00B35DED">
        <w:rPr>
          <w:lang w:val="en-CA"/>
        </w:rPr>
        <w:t>Global patch allocation</w:t>
      </w:r>
      <w:commentRangeEnd w:id="28"/>
      <w:r w:rsidRPr="00B35DED">
        <w:rPr>
          <w:rStyle w:val="CommentReference"/>
          <w:rFonts w:eastAsia="MS Mincho"/>
          <w:b w:val="0"/>
          <w:bCs w:val="0"/>
          <w:lang w:val="en-CA"/>
        </w:rPr>
        <w:commentReference w:id="28"/>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w:t>
      </w:r>
      <w:proofErr w:type="spellStart"/>
      <w:r w:rsidRPr="00B35DED">
        <w:rPr>
          <w:lang w:val="en-CA"/>
        </w:rPr>
        <w:t>IoU</w:t>
      </w:r>
      <w:proofErr w:type="spellEnd"/>
      <w:r w:rsidRPr="00B35DED">
        <w:rPr>
          <w:lang w:val="en-CA"/>
        </w:rPr>
        <w:t xml:space="preserve">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0FADE814"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46"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47"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48"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49"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50"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7C15DD74"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20</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7C0073BE"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proposed and described as follows.</w:t>
      </w:r>
      <w:r w:rsidRPr="00B35DED">
        <w:rPr>
          <w:rFonts w:eastAsiaTheme="minorEastAsia"/>
          <w:lang w:val="en-CA" w:eastAsia="zh-CN"/>
        </w:rPr>
        <w:t xml:space="preserve"> First, compute the union patch of global matched patches in each frame. Suppose there are </w:t>
      </w:r>
      <w:proofErr w:type="spellStart"/>
      <w:r w:rsidRPr="00B35DED">
        <w:rPr>
          <w:rFonts w:hAnsi="SimSun"/>
          <w:bCs/>
          <w:color w:val="000000"/>
          <w:sz w:val="18"/>
          <w:szCs w:val="20"/>
          <w:lang w:val="en-CA"/>
        </w:rPr>
        <w:t>GlobalPatchCount</w:t>
      </w:r>
      <w:proofErr w:type="spellEnd"/>
      <w:r w:rsidRPr="00B35DED">
        <w:rPr>
          <w:rFonts w:hAnsi="SimSun"/>
          <w:bCs/>
          <w:color w:val="000000"/>
          <w:sz w:val="18"/>
          <w:szCs w:val="20"/>
          <w:lang w:val="en-CA"/>
        </w:rPr>
        <w:t xml:space="preserve">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packing all the patches in </w:t>
      </w:r>
      <w:proofErr w:type="spellStart"/>
      <w:r w:rsidRPr="00B35DED">
        <w:rPr>
          <w:rFonts w:hAnsi="SimSun"/>
          <w:bCs/>
          <w:color w:val="000000"/>
          <w:sz w:val="18"/>
          <w:szCs w:val="20"/>
          <w:lang w:val="en-CA"/>
        </w:rPr>
        <w:t>unionPatch</w:t>
      </w:r>
      <w:proofErr w:type="spellEnd"/>
      <w:r w:rsidRPr="00B35DED">
        <w:rPr>
          <w:rFonts w:eastAsiaTheme="minorEastAsia"/>
          <w:lang w:val="en-CA" w:eastAsia="zh-CN"/>
        </w:rPr>
        <w:t xml:space="preserve"> to get global occupancy map. The u0 and v0 can be obtained for each patch in </w:t>
      </w:r>
      <w:proofErr w:type="spellStart"/>
      <w:r w:rsidRPr="00B35DED">
        <w:rPr>
          <w:rFonts w:hAnsi="SimSun"/>
          <w:bCs/>
          <w:color w:val="000000"/>
          <w:sz w:val="18"/>
          <w:szCs w:val="20"/>
          <w:lang w:val="en-CA"/>
        </w:rPr>
        <w:t>unionPatch</w:t>
      </w:r>
      <w:proofErr w:type="spellEnd"/>
      <w:r w:rsidRPr="00B35DED">
        <w:rPr>
          <w:rFonts w:hAnsi="SimSun"/>
          <w:bCs/>
          <w:color w:val="000000"/>
          <w:sz w:val="18"/>
          <w:szCs w:val="20"/>
          <w:lang w:val="en-CA"/>
        </w:rPr>
        <w:t xml:space="preserve">.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774A54" w:rsidP="002B2822">
      <w:pPr>
        <w:rPr>
          <w:lang w:val="en-CA"/>
        </w:rPr>
      </w:pPr>
      <w:r w:rsidRPr="00B35DED">
        <w:rPr>
          <w:lang w:val="en-CA"/>
        </w:rPr>
        <w:object w:dxaOrig="9436" w:dyaOrig="4860" w14:anchorId="0C5466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pt;height:242.25pt" o:ole="">
            <v:imagedata r:id="rId51" o:title=""/>
          </v:shape>
          <o:OLEObject Type="Embed" ProgID="Visio.Drawing.15" ShapeID="_x0000_i1025" DrawAspect="Content" ObjectID="_1630270644" r:id="rId52"/>
        </w:object>
      </w:r>
    </w:p>
    <w:p w14:paraId="5CE6FFD8" w14:textId="69206206"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21</w:t>
      </w:r>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w:t>
      </w:r>
      <w:proofErr w:type="spellStart"/>
      <w:r w:rsidRPr="00B35DED">
        <w:rPr>
          <w:lang w:val="en-CA"/>
        </w:rPr>
        <w:t>eg</w:t>
      </w:r>
      <w:proofErr w:type="spellEnd"/>
      <w:r w:rsidRPr="002B2822">
        <w:rPr>
          <w:lang w:val="en-CA"/>
        </w:rPr>
        <w:t>:</w:t>
      </w:r>
      <w:r w:rsidRPr="00B35DED">
        <w:rPr>
          <w:lang w:val="en-CA"/>
        </w:rPr>
        <w:t xml:space="preserve"> </w:t>
      </w:r>
      <w:r w:rsidRPr="002B2822">
        <w:rPr>
          <w:lang w:val="en-CA"/>
        </w:rPr>
        <w:t xml:space="preserve">32 frames). When </w:t>
      </w:r>
      <w:r w:rsidRPr="00B35DED">
        <w:rPr>
          <w:lang w:val="en-CA"/>
        </w:rPr>
        <w:t xml:space="preserve">the </w:t>
      </w:r>
      <w:proofErr w:type="spellStart"/>
      <w:r w:rsidRPr="00B35DED">
        <w:rPr>
          <w:lang w:val="en-CA"/>
        </w:rPr>
        <w:t>pcc</w:t>
      </w:r>
      <w:proofErr w:type="spellEnd"/>
      <w:r w:rsidRPr="00B35DED">
        <w:rPr>
          <w:lang w:val="en-CA"/>
        </w:rPr>
        <w:t xml:space="preserve"> sequence</w:t>
      </w:r>
      <w:r w:rsidRPr="002B2822">
        <w:rPr>
          <w:lang w:val="en-CA"/>
        </w:rPr>
        <w:t xml:space="preserve"> has a fast motion, the </w:t>
      </w:r>
      <w:proofErr w:type="spellStart"/>
      <w:r w:rsidRPr="002B2822">
        <w:rPr>
          <w:lang w:val="en-CA"/>
        </w:rPr>
        <w:t>unionPatch</w:t>
      </w:r>
      <w:proofErr w:type="spellEnd"/>
      <w:r w:rsidRPr="002B2822">
        <w:rPr>
          <w:lang w:val="en-CA"/>
        </w:rPr>
        <w:t xml:space="preserve">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w:t>
      </w:r>
      <w:proofErr w:type="spellStart"/>
      <w:r w:rsidRPr="002B2822">
        <w:rPr>
          <w:lang w:val="en-CA"/>
        </w:rPr>
        <w:t>subcontext</w:t>
      </w:r>
      <w:proofErr w:type="spellEnd"/>
      <w:r w:rsidRPr="002B2822">
        <w:rPr>
          <w:lang w:val="en-CA"/>
        </w:rPr>
        <w:t>.</w:t>
      </w:r>
    </w:p>
    <w:p w14:paraId="5F86F044" w14:textId="09E4E8FA" w:rsidR="00786389" w:rsidRDefault="00786389">
      <w:pPr>
        <w:rPr>
          <w:rFonts w:eastAsia="SimSun"/>
          <w:lang w:eastAsia="zh-CN"/>
        </w:rPr>
      </w:pPr>
      <w:commentRangeStart w:id="29"/>
      <w:r>
        <w:rPr>
          <w:rFonts w:eastAsia="SimSun"/>
          <w:lang w:eastAsia="zh-CN"/>
        </w:rPr>
        <w:t xml:space="preserve">The patch order used by the </w:t>
      </w:r>
      <w:commentRangeEnd w:id="29"/>
      <w:r w:rsidR="000A6572">
        <w:rPr>
          <w:rStyle w:val="CommentReference"/>
        </w:rPr>
        <w:commentReference w:id="29"/>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FBB626B" w:rsidR="00786389" w:rsidRDefault="00786389" w:rsidP="00D12EA2">
      <w:pPr>
        <w:jc w:val="center"/>
        <w:rPr>
          <w:rFonts w:eastAsia="DengXian"/>
          <w:lang w:eastAsia="zh-CN"/>
        </w:rPr>
      </w:pPr>
      <w:r>
        <w:rPr>
          <w:noProof/>
          <w:lang w:eastAsia="zh-CN"/>
        </w:rPr>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FD983DD"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8637BB">
        <w:rPr>
          <w:i/>
          <w:noProof/>
          <w:sz w:val="22"/>
          <w:szCs w:val="22"/>
          <w:lang w:val="en-CA"/>
        </w:rPr>
        <w:t>22</w:t>
      </w:r>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Heading4"/>
        <w:rPr>
          <w:lang w:val="en-CA"/>
        </w:rPr>
      </w:pPr>
      <w:commentRangeStart w:id="30"/>
      <w:r w:rsidRPr="00B35DED">
        <w:rPr>
          <w:lang w:val="en-CA"/>
        </w:rPr>
        <w:t xml:space="preserve">Global </w:t>
      </w:r>
      <w:r>
        <w:rPr>
          <w:lang w:val="en-CA"/>
        </w:rPr>
        <w:t>Tetris Packing</w:t>
      </w:r>
      <w:commentRangeEnd w:id="30"/>
      <w:r>
        <w:rPr>
          <w:rStyle w:val="CommentReference"/>
          <w:rFonts w:eastAsia="MS Mincho"/>
          <w:b w:val="0"/>
          <w:bCs w:val="0"/>
        </w:rPr>
        <w:commentReference w:id="30"/>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64BFFDD9"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r>
        <w:rPr>
          <w:lang w:eastAsia="ja-JP"/>
        </w:rPr>
        <w:t>2.1.3.10</w:t>
      </w:r>
      <w:r>
        <w:rPr>
          <w:lang w:eastAsia="ja-JP"/>
        </w:rPr>
        <w:fldChar w:fldCharType="end"/>
      </w:r>
      <w:r>
        <w:rPr>
          <w:lang w:eastAsia="ja-JP"/>
        </w:rPr>
        <w:t>)</w:t>
      </w:r>
    </w:p>
    <w:p w14:paraId="73B14498" w14:textId="6B07C589"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r w:rsidR="00BE79E7" w:rsidRPr="00D12EA2">
        <w:rPr>
          <w:i/>
          <w:sz w:val="22"/>
          <w:szCs w:val="22"/>
          <w:lang w:val="en-CA"/>
        </w:rPr>
        <w:t xml:space="preserve">Figure </w:t>
      </w:r>
      <w:r w:rsidR="00BE79E7">
        <w:rPr>
          <w:i/>
          <w:noProof/>
          <w:sz w:val="22"/>
          <w:szCs w:val="22"/>
          <w:lang w:val="en-CA"/>
        </w:rPr>
        <w:t>22</w:t>
      </w:r>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35AB810" w:rsidR="006733C4" w:rsidRDefault="006733C4" w:rsidP="006733C4">
      <w:pPr>
        <w:jc w:val="center"/>
        <w:rPr>
          <w:lang w:val="en-CA"/>
        </w:rPr>
      </w:pPr>
      <w:r>
        <w:rPr>
          <w:noProof/>
        </w:rPr>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6BCB262B" w:rsidR="006733C4" w:rsidRDefault="006733C4" w:rsidP="006733C4">
      <w:pPr>
        <w:jc w:val="center"/>
        <w:rPr>
          <w:i/>
          <w:sz w:val="22"/>
          <w:szCs w:val="22"/>
          <w:lang w:val="en-CA"/>
        </w:rPr>
      </w:pPr>
      <w:bookmarkStart w:id="31"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Pr>
          <w:i/>
          <w:noProof/>
          <w:sz w:val="22"/>
          <w:szCs w:val="22"/>
          <w:lang w:val="en-CA"/>
        </w:rPr>
        <w:t>22</w:t>
      </w:r>
      <w:r w:rsidRPr="00D12EA2">
        <w:rPr>
          <w:i/>
          <w:sz w:val="22"/>
          <w:szCs w:val="22"/>
          <w:lang w:val="en-CA"/>
        </w:rPr>
        <w:fldChar w:fldCharType="end"/>
      </w:r>
      <w:bookmarkEnd w:id="31"/>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77777777" w:rsidR="00D100B9" w:rsidRPr="00B35DED" w:rsidRDefault="00D100B9" w:rsidP="006733C4">
      <w:pPr>
        <w:jc w:val="center"/>
        <w:rPr>
          <w:lang w:val="en-CA"/>
        </w:rPr>
      </w:pPr>
    </w:p>
    <w:p w14:paraId="58808FFA" w14:textId="77777777" w:rsidR="006A3A1A" w:rsidRPr="00B35DED" w:rsidRDefault="006A3A1A" w:rsidP="001D7444">
      <w:pPr>
        <w:pStyle w:val="Heading2"/>
        <w:rPr>
          <w:lang w:val="en-CA"/>
        </w:rPr>
      </w:pPr>
      <w:r w:rsidRPr="00B35DED">
        <w:rPr>
          <w:lang w:val="en-CA"/>
        </w:rPr>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each patch is projected onto two images, referred to as layers. More precisely, let H(</w:t>
      </w:r>
      <w:proofErr w:type="spellStart"/>
      <w:r w:rsidRPr="00B35DED">
        <w:rPr>
          <w:lang w:val="en-CA"/>
        </w:rPr>
        <w:t>u,v</w:t>
      </w:r>
      <w:proofErr w:type="spellEnd"/>
      <w:r w:rsidRPr="00B35DED">
        <w:rPr>
          <w:lang w:val="en-CA"/>
        </w:rPr>
        <w:t xml:space="preserve">) be the set of points of the current patch that get projected to the same </w:t>
      </w:r>
      <w:r w:rsidR="009D5743" w:rsidRPr="00B35DED">
        <w:rPr>
          <w:lang w:val="en-CA"/>
        </w:rPr>
        <w:t>sample</w:t>
      </w:r>
      <w:r w:rsidRPr="00B35DED">
        <w:rPr>
          <w:lang w:val="en-CA"/>
        </w:rPr>
        <w:t xml:space="preserve"> (u, v). </w:t>
      </w:r>
    </w:p>
    <w:p w14:paraId="0C3DB728" w14:textId="77777777"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717AD9CE"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23</w:t>
      </w:r>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w:t>
      </w:r>
      <w:proofErr w:type="spellStart"/>
      <w:r w:rsidRPr="00B35DED">
        <w:rPr>
          <w:lang w:val="en-CA"/>
        </w:rPr>
        <w:t>u,v</w:t>
      </w:r>
      <w:proofErr w:type="spellEnd"/>
      <w:r w:rsidRPr="00B35DED">
        <w:rPr>
          <w:lang w:val="en-CA"/>
        </w:rPr>
        <w:t>) with the lowest depth D0. The second layer, referred to as the far layer, captures the point of H(</w:t>
      </w:r>
      <w:proofErr w:type="spellStart"/>
      <w:r w:rsidRPr="00B35DED">
        <w:rPr>
          <w:lang w:val="en-CA"/>
        </w:rPr>
        <w:t>u,v</w:t>
      </w:r>
      <w:proofErr w:type="spellEnd"/>
      <w:r w:rsidRPr="00B35DED">
        <w:rPr>
          <w:lang w:val="en-CA"/>
        </w:rPr>
        <w:t>)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29207BA4" w:rsidR="00592733" w:rsidRPr="00B35DED" w:rsidRDefault="00FB05A6" w:rsidP="00FB05A6">
      <w:pPr>
        <w:jc w:val="center"/>
        <w:rPr>
          <w:lang w:val="en-CA"/>
        </w:rPr>
      </w:pPr>
      <w:r w:rsidRPr="00B35DED">
        <w:rPr>
          <w:noProof/>
        </w:rPr>
        <w:drawing>
          <wp:inline distT="0" distB="0" distL="0" distR="0" wp14:anchorId="5E341D3D" wp14:editId="65B22E19">
            <wp:extent cx="2671549" cy="2475112"/>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75021" cy="2478329"/>
                    </a:xfrm>
                    <a:prstGeom prst="rect">
                      <a:avLst/>
                    </a:prstGeom>
                  </pic:spPr>
                </pic:pic>
              </a:graphicData>
            </a:graphic>
          </wp:inline>
        </w:drawing>
      </w:r>
    </w:p>
    <w:p w14:paraId="7097B82E" w14:textId="3003D27B" w:rsidR="00FB05A6" w:rsidRDefault="00C815C0" w:rsidP="00FB05A6">
      <w:pPr>
        <w:jc w:val="center"/>
        <w:rPr>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24</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727A14BF" w14:textId="43C33D34" w:rsidR="006733C4" w:rsidRDefault="006733C4" w:rsidP="00CC25EB">
      <w:pPr>
        <w:spacing w:after="0"/>
        <w:rPr>
          <w:lang w:eastAsia="ja-JP"/>
        </w:rPr>
      </w:pPr>
    </w:p>
    <w:p w14:paraId="1417D01E" w14:textId="293EE32F" w:rsidR="00FB05A6" w:rsidRDefault="00FB05A6" w:rsidP="00592733">
      <w:pPr>
        <w:rPr>
          <w:lang w:val="en-CA"/>
        </w:rPr>
      </w:pPr>
    </w:p>
    <w:p w14:paraId="6C9E5265" w14:textId="77777777" w:rsidR="006733C4" w:rsidRPr="00B35DED" w:rsidRDefault="006733C4" w:rsidP="00592733">
      <w:pPr>
        <w:rPr>
          <w:lang w:val="en-CA"/>
        </w:rPr>
      </w:pPr>
    </w:p>
    <w:p w14:paraId="6C90F63C" w14:textId="77777777" w:rsidR="00592733" w:rsidRPr="00B35DED" w:rsidRDefault="00EF46C4" w:rsidP="001D7444">
      <w:pPr>
        <w:pStyle w:val="Heading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t>
      </w:r>
      <w:proofErr w:type="spellStart"/>
      <w:r w:rsidRPr="00B35DED">
        <w:rPr>
          <w:lang w:val="en-CA"/>
        </w:rPr>
        <w:t>WxH</w:t>
      </w:r>
      <w:proofErr w:type="spellEnd"/>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Heading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77777777" w:rsidR="00913EDF" w:rsidRPr="00B35DED" w:rsidRDefault="00913EDF" w:rsidP="00913EDF">
      <w:pPr>
        <w:rPr>
          <w:lang w:val="en-CA" w:eastAsia="ja-JP"/>
        </w:rPr>
      </w:pPr>
      <w:r w:rsidRPr="00B35DED">
        <w:rPr>
          <w:lang w:val="en-CA" w:eastAsia="ja-JP"/>
        </w:rPr>
        <w:t xml:space="preserve">The point cloud geometry reconstruction process exploits the occupancy map information in order to detect the non-empty pixels in the geometry/texture images/layers.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(u, v), tangential shift s(u,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0 + g(u, v)</w:t>
      </w:r>
    </w:p>
    <w:p w14:paraId="76FF93C7" w14:textId="77777777" w:rsidR="00913EDF" w:rsidRPr="00B35DED" w:rsidRDefault="00913EDF" w:rsidP="00913EDF">
      <w:pPr>
        <w:jc w:val="center"/>
        <w:rPr>
          <w:lang w:val="en-CA"/>
        </w:rPr>
      </w:pPr>
      <w:r w:rsidRPr="00B35DED">
        <w:rPr>
          <w:lang w:val="en-CA"/>
        </w:rPr>
        <w:t xml:space="preserve">s(u,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r w:rsidRPr="00B35DED">
        <w:rPr>
          <w:lang w:val="en-CA"/>
        </w:rPr>
        <w:t xml:space="preserve">r(u,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t xml:space="preserve"> </w:t>
      </w:r>
    </w:p>
    <w:p w14:paraId="7C683ADD" w14:textId="77777777" w:rsidR="00913EDF" w:rsidRPr="00B35DED" w:rsidRDefault="00913EDF" w:rsidP="00913EDF">
      <w:pPr>
        <w:rPr>
          <w:lang w:val="en-CA"/>
        </w:rPr>
      </w:pPr>
      <w:r w:rsidRPr="00B35DED">
        <w:rPr>
          <w:lang w:val="en-CA"/>
        </w:rPr>
        <w:t xml:space="preserve">where g(u, v) is the </w:t>
      </w:r>
      <w:proofErr w:type="spellStart"/>
      <w:r w:rsidRPr="00B35DED">
        <w:rPr>
          <w:lang w:val="en-CA"/>
        </w:rPr>
        <w:t>luma</w:t>
      </w:r>
      <w:proofErr w:type="spellEnd"/>
      <w:r w:rsidRPr="00B35DED">
        <w:rPr>
          <w:lang w:val="en-CA"/>
        </w:rPr>
        <w:t xml:space="preserve">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70CCCFAF" w:rsidR="00A655BE" w:rsidRPr="00B35DED" w:rsidRDefault="00A655BE" w:rsidP="00A655BE">
      <w:pPr>
        <w:rPr>
          <w:lang w:val="en-CA"/>
        </w:rPr>
      </w:pPr>
      <w:commentRangeStart w:id="32"/>
      <w:r w:rsidRPr="00B35DED">
        <w:rPr>
          <w:lang w:val="en-CA"/>
        </w:rPr>
        <w:t>The sample values</w:t>
      </w:r>
      <w:commentRangeEnd w:id="32"/>
      <w:r w:rsidR="00D74DB4" w:rsidRPr="00B35DED">
        <w:rPr>
          <w:rStyle w:val="CommentReference"/>
          <w:lang w:val="en-CA"/>
        </w:rPr>
        <w:commentReference w:id="32"/>
      </w:r>
      <w:r w:rsidRPr="00B35DED">
        <w:rPr>
          <w:lang w:val="en-CA"/>
        </w:rPr>
        <w:t xml:space="preserve"> in a patch </w:t>
      </w:r>
      <w:r w:rsidR="0050478A" w:rsidRPr="00B35DED">
        <w:rPr>
          <w:noProof/>
          <w:lang w:val="en-CA"/>
        </w:rPr>
        <w:t>are</w:t>
      </w:r>
      <w:r w:rsidRPr="00B35DED">
        <w:rPr>
          <w:lang w:val="en-CA"/>
        </w:rPr>
        <w:t xml:space="preserve"> calculated as follows.</w:t>
      </w:r>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1BC16FEC" w14:textId="77777777" w:rsidR="00A655BE" w:rsidRPr="00B35DED" w:rsidRDefault="00A655BE" w:rsidP="00A655BE">
      <w:pPr>
        <w:rPr>
          <w:lang w:val="en-CA"/>
        </w:rPr>
      </w:pPr>
    </w:p>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w:t>
      </w:r>
      <w:proofErr w:type="spellStart"/>
      <w:r w:rsidRPr="00B35DED">
        <w:rPr>
          <w:lang w:val="en-CA"/>
        </w:rPr>
        <w:t>maxDepth</w:t>
      </w:r>
      <w:proofErr w:type="spellEnd"/>
      <w:r w:rsidRPr="00B35DED">
        <w:rPr>
          <w:lang w:val="en-CA"/>
        </w:rPr>
        <w:t xml:space="preserve"> indicates that the maximum allowed depth per sequence and </w:t>
      </w:r>
      <w:proofErr w:type="spellStart"/>
      <w:r w:rsidRPr="00B35DED">
        <w:rPr>
          <w:lang w:val="en-CA"/>
        </w:rPr>
        <w:t>QuantizedMinDepth</w:t>
      </w:r>
      <w:proofErr w:type="spellEnd"/>
      <w:r w:rsidRPr="00B35DED">
        <w:rPr>
          <w:lang w:val="en-CA"/>
        </w:rPr>
        <w:t xml:space="preserve">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 xml:space="preserve">And </w:t>
      </w:r>
      <w:proofErr w:type="spellStart"/>
      <w:r w:rsidRPr="00B35DED">
        <w:rPr>
          <w:lang w:val="en-CA"/>
        </w:rPr>
        <w:t>qunatizedMinDepth</w:t>
      </w:r>
      <w:proofErr w:type="spellEnd"/>
      <w:r w:rsidRPr="00B35DED">
        <w:rPr>
          <w:lang w:val="en-CA"/>
        </w:rPr>
        <w:t xml:space="preserve"> is used to derive I (</w:t>
      </w:r>
      <w:proofErr w:type="spellStart"/>
      <w:r w:rsidRPr="00B35DED">
        <w:rPr>
          <w:lang w:val="en-CA"/>
        </w:rPr>
        <w:t>u,v</w:t>
      </w:r>
      <w:proofErr w:type="spellEnd"/>
      <w:r w:rsidRPr="00B35DED">
        <w:rPr>
          <w:lang w:val="en-CA"/>
        </w:rPr>
        <w:t>).</w:t>
      </w:r>
    </w:p>
    <w:p w14:paraId="3664268B" w14:textId="3CDA1BA2" w:rsidR="00637D12" w:rsidRPr="00B35DED" w:rsidRDefault="00A655BE" w:rsidP="00EF46C4">
      <w:pPr>
        <w:rPr>
          <w:lang w:val="en-CA"/>
        </w:rPr>
      </w:pPr>
      <w:r w:rsidRPr="00B35DED">
        <w:rPr>
          <w:lang w:val="en-CA"/>
        </w:rPr>
        <w:t xml:space="preserve">Since the </w:t>
      </w:r>
      <w:proofErr w:type="spellStart"/>
      <w:r w:rsidRPr="00B35DED">
        <w:rPr>
          <w:lang w:val="en-CA"/>
        </w:rPr>
        <w:t>minDepth</w:t>
      </w:r>
      <w:proofErr w:type="spellEnd"/>
      <w:r w:rsidRPr="00B35DED">
        <w:rPr>
          <w:lang w:val="en-CA"/>
        </w:rPr>
        <w:t xml:space="preserve">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w:t>
      </w:r>
      <w:proofErr w:type="spellStart"/>
      <w:r w:rsidRPr="00B35DED">
        <w:rPr>
          <w:lang w:val="en-CA"/>
        </w:rPr>
        <w:t>minDepths</w:t>
      </w:r>
      <w:proofErr w:type="spellEnd"/>
      <w:r w:rsidRPr="00B35DED">
        <w:rPr>
          <w:lang w:val="en-CA"/>
        </w:rPr>
        <w:t xml:space="preserve">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w:t>
      </w:r>
      <w:proofErr w:type="spellStart"/>
      <w:r w:rsidRPr="00B35DED">
        <w:rPr>
          <w:lang w:val="en-CA"/>
        </w:rPr>
        <w:t>minDepth</w:t>
      </w:r>
      <w:proofErr w:type="spellEnd"/>
      <w:r w:rsidRPr="00B35DED">
        <w:rPr>
          <w:lang w:val="en-CA"/>
        </w:rPr>
        <w:t xml:space="preserve">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Heading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4F16ABBD" w14:textId="77777777" w:rsidR="00BF47E1" w:rsidRPr="00B35DED" w:rsidRDefault="00BF47E1" w:rsidP="00AE4FB4">
      <w:pPr>
        <w:rPr>
          <w:lang w:val="en-CA"/>
        </w:rPr>
      </w:pPr>
    </w:p>
    <w:p w14:paraId="1F362C6F" w14:textId="4FC2FD91" w:rsidR="00235436" w:rsidRPr="00B35DED" w:rsidRDefault="00235436" w:rsidP="00C815C0">
      <w:pPr>
        <w:pStyle w:val="Heading4"/>
        <w:rPr>
          <w:lang w:val="en-CA" w:eastAsia="ja-JP"/>
        </w:rPr>
      </w:pPr>
      <w:r w:rsidRPr="00B35DED">
        <w:rPr>
          <w:lang w:val="en-CA"/>
        </w:rPr>
        <w:t>Interleaved absolute depth coding method.</w:t>
      </w:r>
    </w:p>
    <w:p w14:paraId="4F325CA6" w14:textId="4C88983D"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r w:rsidR="008637BB" w:rsidRPr="005F4355">
        <w:rPr>
          <w:lang w:val="en-CA"/>
        </w:rPr>
        <w:t>Figure25</w:t>
      </w:r>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5D900604"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1051ABDA" w:rsidR="00235436" w:rsidRPr="00B35DED" w:rsidRDefault="00C815C0" w:rsidP="00235436">
      <w:pPr>
        <w:jc w:val="center"/>
        <w:rPr>
          <w:lang w:val="en-CA"/>
        </w:rPr>
      </w:pPr>
      <w:bookmarkStart w:id="33" w:name="_Ref533088381"/>
      <w:bookmarkStart w:id="34"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25</w:t>
      </w:r>
      <w:r w:rsidR="008A7DAF" w:rsidRPr="00B35DED">
        <w:rPr>
          <w:i/>
          <w:sz w:val="22"/>
          <w:szCs w:val="22"/>
          <w:lang w:val="en-CA"/>
        </w:rPr>
        <w:fldChar w:fldCharType="end"/>
      </w:r>
      <w:bookmarkEnd w:id="33"/>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34"/>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Figure 3 provides a demonstration of the frame available for reconstruction of the point cloud, the frames actually required for proper reconstruction and the frame consisting of missing depth values at the pixels and required to be predicted.</w:t>
      </w:r>
    </w:p>
    <w:p w14:paraId="4429A534" w14:textId="3F5F920C"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1EEFAA30"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26</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A2614B"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Header"/>
        <w:widowControl w:val="0"/>
        <w:rPr>
          <w:lang w:val="en-CA"/>
        </w:rPr>
      </w:pPr>
    </w:p>
    <w:p w14:paraId="2B702744" w14:textId="77777777" w:rsidR="00D24FAF" w:rsidRPr="00B35DED" w:rsidRDefault="00D24FAF" w:rsidP="00D24FAF">
      <w:pPr>
        <w:pStyle w:val="Header"/>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Header"/>
        <w:widowControl w:val="0"/>
        <w:rPr>
          <w:lang w:val="en-CA"/>
        </w:rPr>
      </w:pPr>
    </w:p>
    <w:p w14:paraId="5B11828E" w14:textId="77777777" w:rsidR="00D24FAF" w:rsidRPr="00B35DED" w:rsidRDefault="00A2614B"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197BB6C0" w:rsidR="00C815C0" w:rsidRDefault="00C815C0" w:rsidP="00EF46C4">
      <w:pPr>
        <w:rPr>
          <w:iCs/>
          <w:lang w:val="en-CA"/>
        </w:rPr>
      </w:pPr>
    </w:p>
    <w:p w14:paraId="1B335CF4" w14:textId="5C218D55" w:rsidR="00006954" w:rsidRPr="00B35DED" w:rsidRDefault="00006954" w:rsidP="00006954">
      <w:pPr>
        <w:pStyle w:val="Heading4"/>
        <w:rPr>
          <w:lang w:val="en-CA" w:eastAsia="ja-JP"/>
        </w:rPr>
      </w:pPr>
      <w:commentRangeStart w:id="35"/>
      <w:r>
        <w:rPr>
          <w:rFonts w:eastAsiaTheme="minorEastAsia"/>
        </w:rPr>
        <w:t>3D</w:t>
      </w:r>
      <w:r w:rsidRPr="00006954">
        <w:rPr>
          <w:lang w:val="en-CA"/>
        </w:rPr>
        <w:t xml:space="preserve"> Geometry Padding </w:t>
      </w:r>
      <w:commentRangeEnd w:id="35"/>
      <w:r w:rsidR="001B7BFD">
        <w:rPr>
          <w:rStyle w:val="CommentReference"/>
          <w:rFonts w:eastAsia="MS Mincho"/>
          <w:b w:val="0"/>
          <w:bCs w:val="0"/>
        </w:rPr>
        <w:commentReference w:id="35"/>
      </w:r>
    </w:p>
    <w:p w14:paraId="41B5C910" w14:textId="6022190B"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r w:rsidRPr="00B35DED">
        <w:rPr>
          <w:i/>
          <w:sz w:val="22"/>
          <w:szCs w:val="22"/>
          <w:lang w:val="en-CA"/>
        </w:rPr>
        <w:t>Figure</w:t>
      </w:r>
      <w:r w:rsidR="00B60AF5">
        <w:rPr>
          <w:i/>
          <w:sz w:val="22"/>
          <w:szCs w:val="22"/>
          <w:lang w:val="en-CA"/>
        </w:rPr>
        <w:t xml:space="preserve"> </w:t>
      </w:r>
      <w:r>
        <w:rPr>
          <w:i/>
          <w:noProof/>
          <w:sz w:val="22"/>
          <w:szCs w:val="22"/>
          <w:lang w:val="en-CA"/>
        </w:rPr>
        <w:t>26</w:t>
      </w:r>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5636C9A4" w:rsidR="00006954" w:rsidRDefault="00006954" w:rsidP="00006954">
            <w:pPr>
              <w:jc w:val="center"/>
              <w:rPr>
                <w:iCs/>
                <w:lang w:val="en-CA"/>
              </w:rPr>
            </w:pPr>
            <w:r>
              <w:rPr>
                <w:noProof/>
              </w:rPr>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9552E0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cstate="print">
                            <a:duotone>
                              <a:prstClr val="black"/>
                              <a:schemeClr val="accent5">
                                <a:tint val="45000"/>
                                <a:satMod val="400000"/>
                              </a:schemeClr>
                            </a:duotone>
                            <a:extLst>
                              <a:ext uri="{BEBA8EAE-BF5A-486C-A8C5-ECC9F3942E4B}">
                                <a14:imgProps xmlns:a14="http://schemas.microsoft.com/office/drawing/2010/main">
                                  <a14:imgLayer r:embed="rId61">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652D3678" w:rsidR="00006954" w:rsidRPr="00006954" w:rsidRDefault="00006954" w:rsidP="00006954">
      <w:pPr>
        <w:jc w:val="center"/>
        <w:rPr>
          <w:iCs/>
          <w:lang w:val="en-CA"/>
        </w:rPr>
      </w:pPr>
      <w:bookmarkStart w:id="36"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Pr>
          <w:i/>
          <w:noProof/>
          <w:sz w:val="22"/>
          <w:szCs w:val="22"/>
          <w:lang w:val="en-CA"/>
        </w:rPr>
        <w:t>26</w:t>
      </w:r>
      <w:r w:rsidRPr="00B35DED">
        <w:rPr>
          <w:i/>
          <w:sz w:val="22"/>
          <w:szCs w:val="22"/>
          <w:lang w:val="en-CA"/>
        </w:rPr>
        <w:fldChar w:fldCharType="end"/>
      </w:r>
      <w:bookmarkEnd w:id="36"/>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A2614B"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A2614B"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A2614B"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3A1EA7EF" w14:textId="451D60E7" w:rsidR="00006954" w:rsidRDefault="00006954" w:rsidP="00EF46C4">
      <w:pPr>
        <w:rPr>
          <w:iCs/>
          <w:lang w:val="en-CA"/>
        </w:rPr>
      </w:pPr>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Heading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ListParagraph"/>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ListParagraph"/>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ListParagraph"/>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t>The candidate interpolation coding modes are the following:</w:t>
      </w:r>
    </w:p>
    <w:p w14:paraId="00A11398" w14:textId="7C06A8F6" w:rsidR="00A845B7" w:rsidRPr="00B35DED" w:rsidRDefault="00A845B7" w:rsidP="00A845B7">
      <w:pPr>
        <w:pStyle w:val="ListParagraph"/>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ListParagraph"/>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ListParagraph"/>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For each occupied point p at (</w:t>
      </w:r>
      <w:proofErr w:type="spellStart"/>
      <w:r w:rsidRPr="00B35DED">
        <w:rPr>
          <w:rFonts w:ascii="Courier New" w:hAnsi="Courier New" w:cs="Courier New"/>
          <w:sz w:val="20"/>
          <w:lang w:val="en-CA"/>
        </w:rPr>
        <w:t>u,v</w:t>
      </w:r>
      <w:proofErr w:type="spellEnd"/>
      <w:r w:rsidRPr="00B35DED">
        <w:rPr>
          <w:rFonts w:ascii="Courier New" w:hAnsi="Courier New" w:cs="Courier New"/>
          <w:sz w:val="20"/>
          <w:lang w:val="en-CA"/>
        </w:rPr>
        <w:t>)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w:t>
      </w:r>
      <w:proofErr w:type="spellStart"/>
      <w:r w:rsidRPr="00B35DED">
        <w:rPr>
          <w:rFonts w:ascii="Courier New" w:hAnsi="Courier New" w:cs="Courier New"/>
          <w:sz w:val="20"/>
          <w:lang w:val="en-CA"/>
        </w:rPr>
        <w:t>u,v</w:t>
      </w:r>
      <w:proofErr w:type="spellEnd"/>
      <w:r w:rsidRPr="00B35DED">
        <w:rPr>
          <w:rFonts w:ascii="Courier New" w:hAnsi="Courier New" w:cs="Courier New"/>
          <w:sz w:val="20"/>
          <w:lang w:val="en-CA"/>
        </w:rPr>
        <w:t>)</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w:t>
      </w:r>
      <w:proofErr w:type="spellStart"/>
      <w:r w:rsidRPr="00B35DED">
        <w:rPr>
          <w:rFonts w:ascii="Courier New" w:hAnsi="Courier New" w:cs="Courier New"/>
          <w:sz w:val="20"/>
          <w:lang w:val="en-CA"/>
        </w:rPr>
        <w:t>un,vn</w:t>
      </w:r>
      <w:proofErr w:type="spellEnd"/>
      <w:r w:rsidRPr="00B35DED">
        <w:rPr>
          <w:rFonts w:ascii="Courier New" w:hAnsi="Courier New" w:cs="Courier New"/>
          <w:sz w:val="20"/>
          <w:lang w:val="en-CA"/>
        </w:rPr>
        <w:t>)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w:t>
      </w:r>
      <w:proofErr w:type="spellStart"/>
      <w:r w:rsidRPr="00B35DED">
        <w:rPr>
          <w:rFonts w:ascii="Courier New" w:hAnsi="Courier New" w:cs="Courier New"/>
          <w:sz w:val="20"/>
          <w:lang w:val="en-CA"/>
        </w:rPr>
        <w:t>un,vn</w:t>
      </w:r>
      <w:proofErr w:type="spellEnd"/>
      <w:r w:rsidRPr="00B35DED">
        <w:rPr>
          <w:rFonts w:ascii="Courier New" w:hAnsi="Courier New" w:cs="Courier New"/>
          <w:sz w:val="20"/>
          <w:lang w:val="en-CA"/>
        </w:rPr>
        <w:t>)</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 xml:space="preserve">If DI &gt;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and (DI-D0) &lt;= </w:t>
      </w:r>
      <w:proofErr w:type="spellStart"/>
      <w:r w:rsidRPr="00B35DED">
        <w:rPr>
          <w:rFonts w:ascii="Courier New" w:hAnsi="Courier New" w:cs="Courier New"/>
          <w:sz w:val="20"/>
          <w:lang w:val="en-CA"/>
        </w:rPr>
        <w:t>SurfaceThickness</w:t>
      </w:r>
      <w:proofErr w:type="spellEnd"/>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DepthInterpolation</w:t>
      </w:r>
      <w:proofErr w:type="spellEnd"/>
      <w:r w:rsidRPr="00B35DED">
        <w:rPr>
          <w:rFonts w:ascii="Courier New" w:hAnsi="Courier New" w:cs="Courier New"/>
          <w:sz w:val="20"/>
          <w:lang w:val="en-CA"/>
        </w:rPr>
        <w:t xml:space="preserve"> (</w:t>
      </w:r>
      <w:proofErr w:type="spellStart"/>
      <w:r w:rsidRPr="00B35DED">
        <w:rPr>
          <w:rFonts w:ascii="Courier New" w:hAnsi="Courier New" w:cs="Courier New"/>
          <w:sz w:val="20"/>
          <w:lang w:val="en-CA"/>
        </w:rPr>
        <w:t>u,v</w:t>
      </w:r>
      <w:proofErr w:type="spellEnd"/>
      <w:r w:rsidRPr="00B35DED">
        <w:rPr>
          <w:rFonts w:ascii="Courier New" w:hAnsi="Courier New" w:cs="Courier New"/>
          <w:sz w:val="20"/>
          <w:lang w:val="en-CA"/>
        </w:rPr>
        <w:t>) = max(</w:t>
      </w:r>
      <w:proofErr w:type="spellStart"/>
      <w:r w:rsidRPr="00B35DED">
        <w:rPr>
          <w:rFonts w:ascii="Courier New" w:hAnsi="Courier New" w:cs="Courier New"/>
          <w:sz w:val="20"/>
          <w:lang w:val="en-CA"/>
        </w:rPr>
        <w:t>Dmin</w:t>
      </w:r>
      <w:proofErr w:type="spellEnd"/>
      <w:r w:rsidRPr="00B35DED">
        <w:rPr>
          <w:rFonts w:ascii="Courier New" w:hAnsi="Courier New" w:cs="Courier New"/>
          <w:sz w:val="20"/>
          <w:lang w:val="en-CA"/>
        </w:rPr>
        <w:t>,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ListParagraph"/>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Heading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ListParagraph"/>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image,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ListParagraph"/>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image,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abs(d1 - d0) ≤ </w:t>
      </w:r>
      <w:r w:rsidR="00814A92" w:rsidRPr="003D4B27">
        <w:rPr>
          <w:noProof/>
          <w:lang w:val="en-CA"/>
        </w:rPr>
        <w:t>surfaceT</w:t>
      </w:r>
      <w:r w:rsidRPr="003D4B27">
        <w:rPr>
          <w:noProof/>
          <w:lang w:val="en-CA"/>
        </w:rPr>
        <w:t>hickness</w:t>
      </w:r>
      <w:r w:rsidRPr="00B35DED">
        <w:rPr>
          <w:lang w:val="en-CA"/>
        </w:rPr>
        <w:t>.</w:t>
      </w:r>
    </w:p>
    <w:p w14:paraId="69F33A33" w14:textId="77777777" w:rsidR="002D52CC" w:rsidRPr="00B35DED" w:rsidRDefault="0021627B" w:rsidP="004D0F22">
      <w:pPr>
        <w:jc w:val="center"/>
        <w:rPr>
          <w:lang w:val="en-CA"/>
        </w:rPr>
      </w:pPr>
      <w:r w:rsidRPr="00B35DED">
        <w:rPr>
          <w:noProof/>
        </w:rPr>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54C7D337"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27</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Heading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ListParagraph"/>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ListParagraph"/>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ListParagraph"/>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ListParagraph"/>
        <w:numPr>
          <w:ilvl w:val="0"/>
          <w:numId w:val="39"/>
        </w:numPr>
        <w:rPr>
          <w:lang w:val="en-CA"/>
        </w:rPr>
      </w:pPr>
      <w:r w:rsidRPr="00B35DED">
        <w:rPr>
          <w:lang w:val="en-CA"/>
        </w:rPr>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ListParagraph"/>
        <w:numPr>
          <w:ilvl w:val="0"/>
          <w:numId w:val="39"/>
        </w:numPr>
        <w:rPr>
          <w:lang w:val="en-CA"/>
        </w:rPr>
      </w:pPr>
      <w:r w:rsidRPr="00B35DED">
        <w:rPr>
          <w:lang w:val="en-CA"/>
        </w:rPr>
        <w:t xml:space="preserve">If the ratio is smaller than </w:t>
      </w:r>
      <w:proofErr w:type="spellStart"/>
      <w:r w:rsidRPr="00B35DED">
        <w:rPr>
          <w:lang w:val="en-CA"/>
        </w:rPr>
        <w:t>ProjectionModeSelectionThreshold</w:t>
      </w:r>
      <w:proofErr w:type="spellEnd"/>
      <w:r w:rsidRPr="00B35DED">
        <w:rPr>
          <w:lang w:val="en-CA"/>
        </w:rPr>
        <w:t xml:space="preserve">, </w:t>
      </w:r>
    </w:p>
    <w:p w14:paraId="08EB2DC7" w14:textId="77777777" w:rsidR="00BC6B02" w:rsidRPr="00B35DED" w:rsidRDefault="00BC6B02" w:rsidP="00BC6B02">
      <w:pPr>
        <w:pStyle w:val="ListParagraph"/>
        <w:ind w:firstLine="720"/>
        <w:rPr>
          <w:lang w:val="en-CA"/>
        </w:rPr>
      </w:pPr>
      <w:r w:rsidRPr="00B35DED">
        <w:rPr>
          <w:lang w:val="en-CA"/>
        </w:rPr>
        <w:t xml:space="preserve">then set </w:t>
      </w:r>
      <w:proofErr w:type="spellStart"/>
      <w:r w:rsidRPr="00B35DED">
        <w:rPr>
          <w:lang w:val="en-CA"/>
        </w:rPr>
        <w:t>FrameProjectionMode</w:t>
      </w:r>
      <w:proofErr w:type="spellEnd"/>
      <w:r w:rsidRPr="00B35DED">
        <w:rPr>
          <w:lang w:val="en-CA"/>
        </w:rPr>
        <w:t xml:space="preserve"> to 0, i.e. variable projection mode,</w:t>
      </w:r>
    </w:p>
    <w:p w14:paraId="4147DF12" w14:textId="77777777" w:rsidR="00BC6B02" w:rsidRPr="00B35DED" w:rsidRDefault="00BC6B02" w:rsidP="00BC6B02">
      <w:pPr>
        <w:pStyle w:val="ListParagraph"/>
        <w:ind w:firstLine="720"/>
        <w:rPr>
          <w:lang w:val="en-CA"/>
        </w:rPr>
      </w:pPr>
      <w:r w:rsidRPr="00B35DED">
        <w:rPr>
          <w:lang w:val="en-CA"/>
        </w:rPr>
        <w:t xml:space="preserve">otherwise, set </w:t>
      </w:r>
      <w:proofErr w:type="spellStart"/>
      <w:r w:rsidRPr="00B35DED">
        <w:rPr>
          <w:lang w:val="en-CA"/>
        </w:rPr>
        <w:t>FrameProjectionMode</w:t>
      </w:r>
      <w:proofErr w:type="spellEnd"/>
      <w:r w:rsidRPr="00B35DED">
        <w:rPr>
          <w:lang w:val="en-CA"/>
        </w:rPr>
        <w:t xml:space="preserve"> to 1, i.e.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Heading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ListParagraph"/>
        <w:numPr>
          <w:ilvl w:val="0"/>
          <w:numId w:val="39"/>
        </w:numPr>
        <w:rPr>
          <w:lang w:val="en-CA"/>
        </w:rPr>
      </w:pPr>
      <w:r w:rsidRPr="00B35DED">
        <w:rPr>
          <w:lang w:val="en-CA"/>
        </w:rPr>
        <w:t>For the point cloud:</w:t>
      </w:r>
    </w:p>
    <w:p w14:paraId="1E2BC7CA" w14:textId="77777777" w:rsidR="00BC6B02" w:rsidRPr="00B35DED" w:rsidRDefault="00BC6B02" w:rsidP="00BC6B02">
      <w:pPr>
        <w:pStyle w:val="ListParagraph"/>
        <w:numPr>
          <w:ilvl w:val="1"/>
          <w:numId w:val="39"/>
        </w:numPr>
        <w:rPr>
          <w:lang w:val="en-CA"/>
        </w:rPr>
      </w:pPr>
      <w:r w:rsidRPr="00B35DED">
        <w:rPr>
          <w:lang w:val="en-CA"/>
        </w:rPr>
        <w:t xml:space="preserve">Generate minimum depth images for the frame (all points of input point cloud), projecting to the XY, XZ and YZ planes, </w:t>
      </w:r>
      <w:r w:rsidRPr="003D4B27">
        <w:rPr>
          <w:noProof/>
          <w:lang w:val="en-CA"/>
        </w:rPr>
        <w:t>minimumDepth</w:t>
      </w:r>
      <w:r w:rsidRPr="00B35DED">
        <w:rPr>
          <w:lang w:val="en-CA"/>
        </w:rPr>
        <w:t>Frame[0..2].</w:t>
      </w:r>
    </w:p>
    <w:p w14:paraId="109C47D5" w14:textId="77777777" w:rsidR="00BC6B02" w:rsidRPr="00B35DED" w:rsidRDefault="00BC6B02" w:rsidP="00BC6B02">
      <w:pPr>
        <w:pStyle w:val="ListParagraph"/>
        <w:numPr>
          <w:ilvl w:val="1"/>
          <w:numId w:val="39"/>
        </w:numPr>
        <w:rPr>
          <w:lang w:val="en-CA"/>
        </w:rPr>
      </w:pPr>
      <w:r w:rsidRPr="00B35DED">
        <w:rPr>
          <w:lang w:val="en-CA"/>
        </w:rPr>
        <w:t xml:space="preserve">Generate maximum depth images for the frame (all points of input point cloud), projecting to the XY, XZ and YZ planes, </w:t>
      </w:r>
      <w:r w:rsidRPr="003D4B27">
        <w:rPr>
          <w:noProof/>
          <w:lang w:val="en-CA"/>
        </w:rPr>
        <w:t>maximumDepth</w:t>
      </w:r>
      <w:r w:rsidRPr="00B35DED">
        <w:rPr>
          <w:lang w:val="en-CA"/>
        </w:rPr>
        <w:t>Frame[0..2].</w:t>
      </w:r>
    </w:p>
    <w:p w14:paraId="567C79BD" w14:textId="77777777" w:rsidR="00BC6B02" w:rsidRPr="00B35DED" w:rsidRDefault="00BC6B02" w:rsidP="00BC6B02">
      <w:pPr>
        <w:pStyle w:val="ListParagraph"/>
        <w:ind w:left="1440"/>
        <w:rPr>
          <w:lang w:val="en-CA"/>
        </w:rPr>
      </w:pPr>
    </w:p>
    <w:p w14:paraId="00572CD1" w14:textId="77777777" w:rsidR="00BC6B02" w:rsidRPr="00B35DED" w:rsidRDefault="00BC6B02" w:rsidP="00BC6B02">
      <w:pPr>
        <w:pStyle w:val="ListParagraph"/>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ListParagraph"/>
        <w:numPr>
          <w:ilvl w:val="1"/>
          <w:numId w:val="39"/>
        </w:numPr>
        <w:rPr>
          <w:lang w:val="en-CA"/>
        </w:rPr>
      </w:pPr>
      <w:r w:rsidRPr="00B35DED">
        <w:rPr>
          <w:lang w:val="en-CA"/>
        </w:rPr>
        <w:t xml:space="preserve">Generate the minimum depth patch, </w:t>
      </w:r>
      <w:proofErr w:type="spellStart"/>
      <w:r w:rsidRPr="00B35DED">
        <w:rPr>
          <w:lang w:val="en-CA"/>
        </w:rPr>
        <w:t>minimumDepthPatch</w:t>
      </w:r>
      <w:proofErr w:type="spellEnd"/>
      <w:r w:rsidRPr="00B35DED">
        <w:rPr>
          <w:lang w:val="en-CA"/>
        </w:rPr>
        <w:t xml:space="preserve">,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ListParagraph"/>
        <w:numPr>
          <w:ilvl w:val="1"/>
          <w:numId w:val="39"/>
        </w:numPr>
        <w:rPr>
          <w:lang w:val="en-CA"/>
        </w:rPr>
      </w:pPr>
      <w:r w:rsidRPr="00B35DED">
        <w:rPr>
          <w:lang w:val="en-CA"/>
        </w:rPr>
        <w:t xml:space="preserve">Count number of positions, </w:t>
      </w:r>
      <w:proofErr w:type="spellStart"/>
      <w:r w:rsidRPr="00B35DED">
        <w:rPr>
          <w:lang w:val="en-CA"/>
        </w:rPr>
        <w:t>counterMinimum</w:t>
      </w:r>
      <w:proofErr w:type="spellEnd"/>
      <w:r w:rsidRPr="00B35DED">
        <w:rPr>
          <w:lang w:val="en-CA"/>
        </w:rPr>
        <w:t xml:space="preserve">, in </w:t>
      </w:r>
      <w:proofErr w:type="spellStart"/>
      <w:r w:rsidRPr="00B35DED">
        <w:rPr>
          <w:lang w:val="en-CA"/>
        </w:rPr>
        <w:t>minimumDepthPatch</w:t>
      </w:r>
      <w:proofErr w:type="spellEnd"/>
      <w:r w:rsidRPr="00B35DED">
        <w:rPr>
          <w:lang w:val="en-CA"/>
        </w:rPr>
        <w:t xml:space="preserve"> that have the same depth as the co-located position in </w:t>
      </w:r>
      <w:proofErr w:type="spellStart"/>
      <w:r w:rsidRPr="003D4B27">
        <w:rPr>
          <w:noProof/>
          <w:lang w:val="en-CA"/>
        </w:rPr>
        <w:t>minimumDepth</w:t>
      </w:r>
      <w:r w:rsidRPr="00B35DED">
        <w:rPr>
          <w:lang w:val="en-CA"/>
        </w:rPr>
        <w:t>Frame</w:t>
      </w:r>
      <w:proofErr w:type="spellEnd"/>
      <w:r w:rsidRPr="00B35DED">
        <w:rPr>
          <w:lang w:val="en-CA"/>
        </w:rPr>
        <w:t>[</w:t>
      </w:r>
      <w:proofErr w:type="spellStart"/>
      <w:r w:rsidRPr="00B35DED">
        <w:rPr>
          <w:lang w:val="en-CA"/>
        </w:rPr>
        <w:t>i</w:t>
      </w:r>
      <w:proofErr w:type="spellEnd"/>
      <w:r w:rsidRPr="00B35DED">
        <w:rPr>
          <w:lang w:val="en-CA"/>
        </w:rPr>
        <w:t>].</w:t>
      </w:r>
    </w:p>
    <w:p w14:paraId="7890401A" w14:textId="77777777" w:rsidR="00BC6B02" w:rsidRPr="00B35DED" w:rsidRDefault="00BC6B02" w:rsidP="00BC6B02">
      <w:pPr>
        <w:pStyle w:val="ListParagraph"/>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ListParagraph"/>
        <w:numPr>
          <w:ilvl w:val="1"/>
          <w:numId w:val="39"/>
        </w:numPr>
        <w:rPr>
          <w:lang w:val="en-CA"/>
        </w:rPr>
      </w:pPr>
      <w:r w:rsidRPr="00B35DED">
        <w:rPr>
          <w:lang w:val="en-CA"/>
        </w:rPr>
        <w:t xml:space="preserve">If </w:t>
      </w:r>
      <w:proofErr w:type="spellStart"/>
      <w:r w:rsidRPr="00B35DED">
        <w:rPr>
          <w:lang w:val="en-CA"/>
        </w:rPr>
        <w:t>counterMinimum</w:t>
      </w:r>
      <w:proofErr w:type="spellEnd"/>
      <w:r w:rsidRPr="00B35DED">
        <w:rPr>
          <w:lang w:val="en-CA"/>
        </w:rPr>
        <w:t xml:space="preserve">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ListParagraph"/>
        <w:ind w:left="1440"/>
        <w:rPr>
          <w:lang w:val="en-CA"/>
        </w:rPr>
      </w:pPr>
    </w:p>
    <w:p w14:paraId="58C3BA54" w14:textId="77777777" w:rsidR="00D477EB" w:rsidRPr="00B35DED" w:rsidRDefault="00D477EB" w:rsidP="00D477EB">
      <w:pPr>
        <w:pStyle w:val="Heading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ListParagraph"/>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projection line, for each position between D0 and D1, including D1, use one bit to indicate whether or not this position is occupied,</w:t>
      </w:r>
    </w:p>
    <w:p w14:paraId="47B2BC8F" w14:textId="77777777" w:rsidR="00D477EB" w:rsidRPr="00B35DED" w:rsidRDefault="00D477EB" w:rsidP="00D477EB">
      <w:pPr>
        <w:pStyle w:val="ListParagraph"/>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ListParagraph"/>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one point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77777777" w:rsidR="00D477EB" w:rsidRPr="00B35DED" w:rsidRDefault="00D477EB" w:rsidP="00D477EB">
      <w:pPr>
        <w:jc w:val="center"/>
        <w:rPr>
          <w:lang w:val="en-CA"/>
        </w:rPr>
      </w:pPr>
      <w:r w:rsidRPr="00B35DED">
        <w:rPr>
          <w:noProof/>
        </w:rPr>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17F6CF72" w:rsidR="00D477EB" w:rsidRPr="00B35DED" w:rsidRDefault="00554125" w:rsidP="00D477EB">
      <w:pPr>
        <w:pStyle w:val="Caption"/>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28</w:t>
      </w:r>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37"/>
      <w:r w:rsidRPr="00B35DED">
        <w:rPr>
          <w:iCs/>
          <w:lang w:val="en-CA"/>
        </w:rPr>
        <w:t>Consider that D1 – D0 = N</w:t>
      </w:r>
      <w:commentRangeEnd w:id="37"/>
      <w:r w:rsidRPr="00B35DED">
        <w:rPr>
          <w:rStyle w:val="CommentReference"/>
          <w:lang w:val="en-CA"/>
        </w:rPr>
        <w:commentReference w:id="37"/>
      </w:r>
      <w:r w:rsidRPr="00B35DED">
        <w:rPr>
          <w:iCs/>
          <w:lang w:val="en-CA"/>
        </w:rPr>
        <w:t>. In this case, there are (N – 1) positions between D0 and D1. Let (u, v) denote the column and row index in the image. Also let the occupancy map be denoted by OM(u,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0, it is not modified.</w:t>
      </w:r>
    </w:p>
    <w:p w14:paraId="7247338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less than or equal to 1, then there are no depth positions between D0(u, v) and D1(u, v). In this case, OM(u, v) is not modified.</w:t>
      </w:r>
    </w:p>
    <w:p w14:paraId="309022CD"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If OM(u, v) is equal to 1 and (D1(u, v) – D0(u, v)) is greater than 1, then OM(u, v) is modified as follows:</w:t>
      </w:r>
    </w:p>
    <w:p w14:paraId="2493CFD7" w14:textId="77777777" w:rsidR="00A655BE" w:rsidRPr="00B35DED" w:rsidRDefault="00A655BE" w:rsidP="00A655BE">
      <w:pPr>
        <w:pStyle w:val="Header"/>
        <w:widowControl w:val="0"/>
        <w:rPr>
          <w:iCs/>
          <w:lang w:val="en-CA"/>
        </w:rPr>
      </w:pPr>
    </w:p>
    <w:p w14:paraId="55993BE1" w14:textId="420CF33B" w:rsidR="00A655BE" w:rsidRPr="00B35DED" w:rsidRDefault="00A655BE" w:rsidP="00A655BE">
      <w:pPr>
        <w:pStyle w:val="Header"/>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Header"/>
        <w:widowControl w:val="0"/>
        <w:jc w:val="center"/>
        <w:rPr>
          <w:iCs/>
          <w:lang w:val="en-CA"/>
        </w:rPr>
      </w:pPr>
    </w:p>
    <w:p w14:paraId="3E584C1D" w14:textId="77777777" w:rsidR="00A655BE" w:rsidRPr="00B35DED" w:rsidRDefault="00A655BE" w:rsidP="00A655BE">
      <w:pPr>
        <w:pStyle w:val="Header"/>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5C824683" w:rsidR="00A655BE" w:rsidRPr="00B35DED" w:rsidRDefault="00DD6B3E" w:rsidP="00A655BE">
      <w:pPr>
        <w:pStyle w:val="Caption"/>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8637BB">
        <w:rPr>
          <w:noProof/>
          <w:sz w:val="22"/>
          <w:szCs w:val="22"/>
          <w:lang w:val="en-CA"/>
        </w:rPr>
        <w:t>29</w:t>
      </w:r>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Header"/>
        <w:widowControl w:val="0"/>
        <w:rPr>
          <w:iCs/>
          <w:lang w:val="en-CA"/>
        </w:rPr>
      </w:pPr>
    </w:p>
    <w:p w14:paraId="4108E15D" w14:textId="77777777" w:rsidR="00A655BE" w:rsidRPr="00B35DED" w:rsidRDefault="00A655BE" w:rsidP="00A655BE">
      <w:pPr>
        <w:pStyle w:val="Header"/>
        <w:widowControl w:val="0"/>
        <w:ind w:left="1080"/>
        <w:rPr>
          <w:iCs/>
          <w:lang w:val="en-CA"/>
        </w:rPr>
      </w:pPr>
      <w:r w:rsidRPr="00B35DED">
        <w:rPr>
          <w:iCs/>
          <w:lang w:val="en-CA"/>
        </w:rPr>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Header"/>
        <w:widowControl w:val="0"/>
        <w:rPr>
          <w:iCs/>
          <w:lang w:val="en-CA"/>
        </w:rPr>
      </w:pPr>
    </w:p>
    <w:p w14:paraId="7DC704C7" w14:textId="1819743E" w:rsidR="00A655BE" w:rsidRPr="00B35DED" w:rsidRDefault="00A655BE" w:rsidP="00EE2E76">
      <w:pPr>
        <w:pStyle w:val="Header"/>
        <w:widowControl w:val="0"/>
        <w:ind w:left="1440"/>
        <w:jc w:val="center"/>
        <w:rPr>
          <w:iCs/>
          <w:lang w:val="en-CA"/>
        </w:rPr>
      </w:pPr>
      <w:proofErr w:type="spellStart"/>
      <w:r w:rsidRPr="00B35DED">
        <w:rPr>
          <w:iCs/>
          <w:lang w:val="en-CA"/>
        </w:rPr>
        <w:t>OM</w:t>
      </w:r>
      <w:r w:rsidRPr="00B35DED">
        <w:rPr>
          <w:iCs/>
          <w:vertAlign w:val="superscript"/>
          <w:lang w:val="en-CA"/>
        </w:rPr>
        <w:t>new</w:t>
      </w:r>
      <w:proofErr w:type="spellEnd"/>
      <w:r w:rsidRPr="00B35DED">
        <w:rPr>
          <w:iCs/>
          <w:lang w:val="en-CA"/>
        </w:rPr>
        <w:t xml:space="preserve">(u, v) = </w:t>
      </w:r>
      <w:proofErr w:type="spellStart"/>
      <w:r w:rsidRPr="00B35DED">
        <w:rPr>
          <w:iCs/>
          <w:lang w:val="en-CA"/>
        </w:rPr>
        <w:t>OM</w:t>
      </w:r>
      <w:r w:rsidRPr="00B35DED">
        <w:rPr>
          <w:iCs/>
          <w:vertAlign w:val="superscript"/>
          <w:lang w:val="en-CA"/>
        </w:rPr>
        <w:t>old</w:t>
      </w:r>
      <w:proofErr w:type="spellEnd"/>
      <w:r w:rsidRPr="00B35DED">
        <w:rPr>
          <w:iCs/>
          <w:lang w:val="en-CA"/>
        </w:rPr>
        <w:t>(u, v) + (2^(N – 1) – 1 − PCM code).</w:t>
      </w:r>
    </w:p>
    <w:p w14:paraId="238D2B4B" w14:textId="77777777" w:rsidR="00A655BE" w:rsidRPr="00EE2E76" w:rsidRDefault="00A655BE" w:rsidP="00EE2E76">
      <w:pPr>
        <w:pStyle w:val="Header"/>
        <w:widowControl w:val="0"/>
        <w:ind w:left="1440"/>
        <w:jc w:val="center"/>
        <w:rPr>
          <w:iCs/>
          <w:lang w:val="en-CA"/>
        </w:rPr>
      </w:pPr>
    </w:p>
    <w:p w14:paraId="7F2BAFBF" w14:textId="591E62F4" w:rsidR="00D477EB" w:rsidRPr="00B35DED" w:rsidRDefault="00D477EB" w:rsidP="00554125">
      <w:pPr>
        <w:rPr>
          <w:rFonts w:eastAsia="DengXian"/>
          <w:iCs/>
          <w:lang w:val="en-CA" w:eastAsia="zh-CN"/>
        </w:rPr>
      </w:pPr>
      <w:r w:rsidRPr="00B35DED">
        <w:rPr>
          <w:rFonts w:eastAsia="DengXian"/>
          <w:iCs/>
          <w:lang w:val="en-CA" w:eastAsia="zh-CN"/>
        </w:rPr>
        <w:t xml:space="preserve">After that, a </w:t>
      </w:r>
      <w:proofErr w:type="spellStart"/>
      <w:r w:rsidRPr="00B35DED">
        <w:rPr>
          <w:rFonts w:eastAsia="DengXian"/>
          <w:iCs/>
          <w:lang w:val="en-CA" w:eastAsia="zh-CN"/>
        </w:rPr>
        <w:t>missedPointsPatch</w:t>
      </w:r>
      <w:proofErr w:type="spellEnd"/>
      <w:r w:rsidRPr="00B35DED">
        <w:rPr>
          <w:rFonts w:eastAsia="DengXian"/>
          <w:iCs/>
          <w:lang w:val="en-CA" w:eastAsia="zh-CN"/>
        </w:rPr>
        <w:t xml:space="preserve"> is created as the container of those missed points. Then, the EDD codes or (D1+EDD_Code) are stored in DepthImg1. </w:t>
      </w:r>
    </w:p>
    <w:p w14:paraId="4A0240AD" w14:textId="77777777" w:rsidR="00D477EB" w:rsidRPr="00B35DED" w:rsidRDefault="00D477EB" w:rsidP="00D477EB">
      <w:pPr>
        <w:jc w:val="left"/>
        <w:rPr>
          <w:rFonts w:eastAsiaTheme="minorEastAsia"/>
          <w:b/>
          <w:lang w:val="en-CA" w:eastAsia="ko-KR"/>
        </w:rPr>
      </w:pP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Heading4"/>
        <w:rPr>
          <w:lang w:val="en-CA"/>
        </w:rPr>
      </w:pPr>
      <w:commentRangeStart w:id="38"/>
      <w:r w:rsidRPr="000D12D1">
        <w:rPr>
          <w:rFonts w:eastAsiaTheme="minorEastAsia"/>
          <w:lang w:val="en-CA" w:eastAsia="ko-KR"/>
        </w:rPr>
        <w:t>Generalized Enhanced Occupancy Map for Depth</w:t>
      </w:r>
      <w:commentRangeEnd w:id="38"/>
      <w:r>
        <w:rPr>
          <w:rStyle w:val="CommentReference"/>
          <w:rFonts w:eastAsia="MS Mincho"/>
          <w:b w:val="0"/>
          <w:bCs w:val="0"/>
        </w:rPr>
        <w:commentReference w:id="38"/>
      </w:r>
    </w:p>
    <w:p w14:paraId="2364CA4F" w14:textId="21955008" w:rsidR="000D12D1" w:rsidRDefault="000D12D1" w:rsidP="000D12D1">
      <w:pPr>
        <w:spacing w:before="100" w:beforeAutospacing="1" w:after="100" w:afterAutospacing="1"/>
      </w:pPr>
      <w:r>
        <w:rPr>
          <w:lang w:val="en-GB"/>
        </w:rPr>
        <w:t>The PCM code, requires that D1(</w:t>
      </w:r>
      <w:proofErr w:type="spellStart"/>
      <w:r>
        <w:rPr>
          <w:lang w:val="en-GB"/>
        </w:rPr>
        <w:t>u,v</w:t>
      </w:r>
      <w:proofErr w:type="spellEnd"/>
      <w:r>
        <w:rPr>
          <w:lang w:val="en-GB"/>
        </w:rPr>
        <w:t>) – D0(</w:t>
      </w:r>
      <w:proofErr w:type="spellStart"/>
      <w:r>
        <w:rPr>
          <w:lang w:val="en-GB"/>
        </w:rPr>
        <w:t>u,v</w:t>
      </w:r>
      <w:proofErr w:type="spellEnd"/>
      <w:r>
        <w:rPr>
          <w:lang w:val="en-GB"/>
        </w:rPr>
        <w:t>) be larger than 1 to be able to use the EOM mode at location (</w:t>
      </w:r>
      <w:proofErr w:type="spellStart"/>
      <w:r>
        <w:rPr>
          <w:lang w:val="en-GB"/>
        </w:rPr>
        <w:t>u,v</w:t>
      </w:r>
      <w:proofErr w:type="spellEnd"/>
      <w:r>
        <w:rPr>
          <w:lang w:val="en-GB"/>
        </w:rPr>
        <w:t>)</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Caption"/>
        <w:keepNext/>
        <w:spacing w:before="100" w:beforeAutospacing="1" w:after="100" w:afterAutospacing="1"/>
        <w:jc w:val="center"/>
      </w:pPr>
      <w:r>
        <w:t>Proposed algorithm to compute bounds of the PCM code (encoder and decoder) using generalized enhanced occupancy map.</w:t>
      </w:r>
    </w:p>
    <w:p w14:paraId="03B809C1" w14:textId="7C0448C3"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0D12D1" w:rsidRDefault="000D12D1" w:rsidP="000D12D1">
                            <w:r>
                              <w:t xml:space="preserve">Let </w:t>
                            </w:r>
                            <w:proofErr w:type="spellStart"/>
                            <w:r>
                              <w:t>layer_count</w:t>
                            </w:r>
                            <w:proofErr w:type="spellEnd"/>
                            <w:r>
                              <w:t xml:space="preserve"> indicate the number of layers in the stream.</w:t>
                            </w:r>
                          </w:p>
                          <w:p w14:paraId="6DD1805D" w14:textId="77777777" w:rsidR="000D12D1" w:rsidRDefault="000D12D1" w:rsidP="000D12D1">
                            <w:r>
                              <w:t>Let D(l) denote depth of layer l at position (</w:t>
                            </w:r>
                            <w:proofErr w:type="spellStart"/>
                            <w:r>
                              <w:t>u,v</w:t>
                            </w:r>
                            <w:proofErr w:type="spellEnd"/>
                            <w:r>
                              <w:t>)</w:t>
                            </w:r>
                          </w:p>
                          <w:p w14:paraId="19364F06" w14:textId="77777777" w:rsidR="000D12D1" w:rsidRDefault="000D12D1" w:rsidP="000D12D1">
                            <w:r>
                              <w:t xml:space="preserve">Set </w:t>
                            </w:r>
                            <w:proofErr w:type="spellStart"/>
                            <w:r>
                              <w:t>Dmin</w:t>
                            </w:r>
                            <w:proofErr w:type="spellEnd"/>
                            <w:r>
                              <w:t xml:space="preserve"> to MAXDEPTH</w:t>
                            </w:r>
                          </w:p>
                          <w:p w14:paraId="5382478F" w14:textId="77777777" w:rsidR="000D12D1" w:rsidRDefault="000D12D1" w:rsidP="000D12D1">
                            <w:r>
                              <w:t xml:space="preserve">Set </w:t>
                            </w:r>
                            <w:proofErr w:type="spellStart"/>
                            <w:r>
                              <w:t>Dmax</w:t>
                            </w:r>
                            <w:proofErr w:type="spellEnd"/>
                            <w:r>
                              <w:t xml:space="preserve"> to 0</w:t>
                            </w:r>
                          </w:p>
                          <w:p w14:paraId="4800237F" w14:textId="77777777" w:rsidR="000D12D1" w:rsidRDefault="000D12D1" w:rsidP="000D12D1">
                            <w:r>
                              <w:t xml:space="preserve">for( l =0; l &lt; </w:t>
                            </w:r>
                            <w:proofErr w:type="spellStart"/>
                            <w:r>
                              <w:t>layer_count</w:t>
                            </w:r>
                            <w:proofErr w:type="spellEnd"/>
                            <w:r>
                              <w:t>; l++)</w:t>
                            </w:r>
                          </w:p>
                          <w:p w14:paraId="485EA437" w14:textId="77777777" w:rsidR="000D12D1" w:rsidRDefault="000D12D1" w:rsidP="000D12D1">
                            <w:r>
                              <w:t>{</w:t>
                            </w:r>
                          </w:p>
                          <w:p w14:paraId="71CEAD17" w14:textId="77777777" w:rsidR="000D12D1" w:rsidRDefault="000D12D1"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0D12D1" w:rsidRDefault="000D12D1"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0D12D1" w:rsidRDefault="000D12D1"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8"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">
                <v:textbox style="mso-fit-shape-to-text:t">
                  <w:txbxContent>
                    <w:p w14:paraId="24626536" w14:textId="77777777" w:rsidR="000D12D1" w:rsidRDefault="000D12D1" w:rsidP="000D12D1">
                      <w:r>
                        <w:t xml:space="preserve">Let </w:t>
                      </w:r>
                      <w:proofErr w:type="spellStart"/>
                      <w:r>
                        <w:t>layer_count</w:t>
                      </w:r>
                      <w:proofErr w:type="spellEnd"/>
                      <w:r>
                        <w:t xml:space="preserve"> indicate the number of layers in the stream.</w:t>
                      </w:r>
                    </w:p>
                    <w:p w14:paraId="6DD1805D" w14:textId="77777777" w:rsidR="000D12D1" w:rsidRDefault="000D12D1" w:rsidP="000D12D1">
                      <w:r>
                        <w:t>Let D(l) denote depth of layer l at position (</w:t>
                      </w:r>
                      <w:proofErr w:type="spellStart"/>
                      <w:proofErr w:type="gramStart"/>
                      <w:r>
                        <w:t>u,v</w:t>
                      </w:r>
                      <w:proofErr w:type="spellEnd"/>
                      <w:proofErr w:type="gramEnd"/>
                      <w:r>
                        <w:t>)</w:t>
                      </w:r>
                    </w:p>
                    <w:p w14:paraId="19364F06" w14:textId="77777777" w:rsidR="000D12D1" w:rsidRDefault="000D12D1" w:rsidP="000D12D1">
                      <w:r>
                        <w:t xml:space="preserve">Set </w:t>
                      </w:r>
                      <w:proofErr w:type="spellStart"/>
                      <w:r>
                        <w:t>Dmin</w:t>
                      </w:r>
                      <w:proofErr w:type="spellEnd"/>
                      <w:r>
                        <w:t xml:space="preserve"> to MAXDEPTH</w:t>
                      </w:r>
                    </w:p>
                    <w:p w14:paraId="5382478F" w14:textId="77777777" w:rsidR="000D12D1" w:rsidRDefault="000D12D1" w:rsidP="000D12D1">
                      <w:r>
                        <w:t xml:space="preserve">Set </w:t>
                      </w:r>
                      <w:proofErr w:type="spellStart"/>
                      <w:r>
                        <w:t>Dmax</w:t>
                      </w:r>
                      <w:proofErr w:type="spellEnd"/>
                      <w:r>
                        <w:t xml:space="preserve"> to 0</w:t>
                      </w:r>
                    </w:p>
                    <w:p w14:paraId="4800237F" w14:textId="77777777" w:rsidR="000D12D1" w:rsidRDefault="000D12D1" w:rsidP="000D12D1">
                      <w:proofErr w:type="gramStart"/>
                      <w:r>
                        <w:t>for( l</w:t>
                      </w:r>
                      <w:proofErr w:type="gramEnd"/>
                      <w:r>
                        <w:t xml:space="preserve"> =0; l &lt; </w:t>
                      </w:r>
                      <w:proofErr w:type="spellStart"/>
                      <w:r>
                        <w:t>layer_count</w:t>
                      </w:r>
                      <w:proofErr w:type="spellEnd"/>
                      <w:r>
                        <w:t>; l++)</w:t>
                      </w:r>
                    </w:p>
                    <w:p w14:paraId="485EA437" w14:textId="77777777" w:rsidR="000D12D1" w:rsidRDefault="000D12D1" w:rsidP="000D12D1">
                      <w:r>
                        <w:t>{</w:t>
                      </w:r>
                    </w:p>
                    <w:p w14:paraId="71CEAD17" w14:textId="77777777" w:rsidR="000D12D1" w:rsidRDefault="000D12D1" w:rsidP="000D12D1">
                      <w:r>
                        <w:tab/>
                      </w:r>
                      <w:proofErr w:type="gramStart"/>
                      <w:r>
                        <w:t xml:space="preserve">if( </w:t>
                      </w:r>
                      <w:proofErr w:type="spellStart"/>
                      <w:r>
                        <w:t>Dmin</w:t>
                      </w:r>
                      <w:proofErr w:type="spellEnd"/>
                      <w:proofErr w:type="gramEnd"/>
                      <w:r>
                        <w:t xml:space="preserve"> &gt; D(l) ) then </w:t>
                      </w:r>
                      <w:proofErr w:type="spellStart"/>
                      <w:r>
                        <w:t>Dmin</w:t>
                      </w:r>
                      <w:proofErr w:type="spellEnd"/>
                      <w:r>
                        <w:t xml:space="preserve"> = D(l)</w:t>
                      </w:r>
                    </w:p>
                    <w:p w14:paraId="20D346C4" w14:textId="77777777" w:rsidR="000D12D1" w:rsidRDefault="000D12D1" w:rsidP="000D12D1">
                      <w:r>
                        <w:tab/>
                      </w:r>
                      <w:proofErr w:type="gramStart"/>
                      <w:r>
                        <w:t xml:space="preserve">if( </w:t>
                      </w:r>
                      <w:proofErr w:type="spellStart"/>
                      <w:r>
                        <w:t>Dmax</w:t>
                      </w:r>
                      <w:proofErr w:type="spellEnd"/>
                      <w:proofErr w:type="gramEnd"/>
                      <w:r>
                        <w:t xml:space="preserve"> &lt; D(l) ) then </w:t>
                      </w:r>
                      <w:proofErr w:type="spellStart"/>
                      <w:r>
                        <w:t>Dmax</w:t>
                      </w:r>
                      <w:proofErr w:type="spellEnd"/>
                      <w:r>
                        <w:t xml:space="preserve"> =D(l)</w:t>
                      </w:r>
                    </w:p>
                    <w:p w14:paraId="644E86F9" w14:textId="77777777" w:rsidR="000D12D1" w:rsidRDefault="000D12D1"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 xml:space="preserve">Once </w:t>
      </w:r>
      <w:proofErr w:type="spellStart"/>
      <w:r>
        <w:t>Dmin</w:t>
      </w:r>
      <w:proofErr w:type="spellEnd"/>
      <w:r>
        <w:t xml:space="preserve"> and </w:t>
      </w:r>
      <w:proofErr w:type="spellStart"/>
      <w:r>
        <w:t>Dmax</w:t>
      </w:r>
      <w:proofErr w:type="spellEnd"/>
      <w:r>
        <w:t xml:space="preserve"> have been computed, the EOM code is generated as usual, using </w:t>
      </w:r>
      <w:proofErr w:type="spellStart"/>
      <w:r>
        <w:t>Dmin</w:t>
      </w:r>
      <w:proofErr w:type="spellEnd"/>
      <w:r>
        <w:t xml:space="preserve"> instead of D0 and </w:t>
      </w:r>
      <w:proofErr w:type="spellStart"/>
      <w:r>
        <w:t>Dmax</w:t>
      </w:r>
      <w:proofErr w:type="spellEnd"/>
      <w:r>
        <w:t xml:space="preserve"> instead of D1. The nominal length of the EOM code is computed as:</w:t>
      </w:r>
    </w:p>
    <w:p w14:paraId="2542E616" w14:textId="77777777" w:rsidR="000D12D1" w:rsidRDefault="000D12D1" w:rsidP="000D12D1">
      <w:pPr>
        <w:spacing w:before="100" w:beforeAutospacing="1" w:after="100" w:afterAutospacing="1"/>
        <w:jc w:val="center"/>
      </w:pPr>
      <w:r>
        <w:t xml:space="preserve">N = </w:t>
      </w:r>
      <w:proofErr w:type="spellStart"/>
      <w:r>
        <w:t>Dmax</w:t>
      </w:r>
      <w:proofErr w:type="spellEnd"/>
      <w:r>
        <w:t xml:space="preserve"> - </w:t>
      </w:r>
      <w:proofErr w:type="spellStart"/>
      <w:r>
        <w:t>Dmin</w:t>
      </w:r>
      <w:proofErr w:type="spellEnd"/>
    </w:p>
    <w:p w14:paraId="1281951D" w14:textId="77777777" w:rsidR="000D12D1" w:rsidRDefault="000D12D1" w:rsidP="000D12D1">
      <w:pPr>
        <w:spacing w:before="100" w:beforeAutospacing="1" w:after="100" w:afterAutospacing="1"/>
      </w:pPr>
      <w:r>
        <w:t xml:space="preserve">Now that the bounds of the EOM code are “flexible”, a direction flag is used to signal whether the occupancy bits are ordered from </w:t>
      </w:r>
      <w:proofErr w:type="spellStart"/>
      <w:r>
        <w:t>Dmin</w:t>
      </w:r>
      <w:proofErr w:type="spellEnd"/>
      <w:r>
        <w:t xml:space="preserve"> to </w:t>
      </w:r>
      <w:proofErr w:type="spellStart"/>
      <w:r>
        <w:t>Dmax</w:t>
      </w:r>
      <w:proofErr w:type="spellEnd"/>
      <w:r>
        <w:t xml:space="preserve"> (</w:t>
      </w:r>
      <w:proofErr w:type="spellStart"/>
      <w:r>
        <w:t>code_direction</w:t>
      </w:r>
      <w:proofErr w:type="spellEnd"/>
      <w:r>
        <w:t xml:space="preserve"> = 0) or from </w:t>
      </w:r>
      <w:proofErr w:type="spellStart"/>
      <w:r>
        <w:t>Dmax</w:t>
      </w:r>
      <w:proofErr w:type="spellEnd"/>
      <w:r>
        <w:t xml:space="preserve"> to </w:t>
      </w:r>
      <w:proofErr w:type="spellStart"/>
      <w:r>
        <w:t>Dmin</w:t>
      </w:r>
      <w:proofErr w:type="spellEnd"/>
      <w:r>
        <w:t xml:space="preserve"> (</w:t>
      </w:r>
      <w:proofErr w:type="spellStart"/>
      <w:r>
        <w:t>code_direction</w:t>
      </w:r>
      <w:proofErr w:type="spellEnd"/>
      <w:r>
        <w:t xml:space="preserve"> =1).</w:t>
      </w:r>
    </w:p>
    <w:p w14:paraId="10423914" w14:textId="77777777" w:rsidR="000D12D1" w:rsidRDefault="000D12D1" w:rsidP="000D12D1">
      <w:pPr>
        <w:spacing w:before="100" w:beforeAutospacing="1" w:after="100" w:afterAutospacing="1"/>
      </w:pPr>
      <w:r>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w:t>
      </w:r>
      <w:proofErr w:type="spellStart"/>
      <w:r>
        <w:t>min_bit_count</w:t>
      </w:r>
      <w:proofErr w:type="spellEnd"/>
      <w:r>
        <w:t>) and an upper bound (</w:t>
      </w:r>
      <w:proofErr w:type="spellStart"/>
      <w:r>
        <w:t>max_bit_count</w:t>
      </w:r>
      <w:proofErr w:type="spellEnd"/>
      <w:r>
        <w: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max( </w:t>
      </w:r>
      <w:proofErr w:type="spellStart"/>
      <w:r>
        <w:t>min_bit_count</w:t>
      </w:r>
      <w:proofErr w:type="spellEnd"/>
      <w:r>
        <w:t xml:space="preserve">, min( </w:t>
      </w:r>
      <w:proofErr w:type="spellStart"/>
      <w:r>
        <w:t>max_bit_count</w:t>
      </w:r>
      <w:proofErr w:type="spellEnd"/>
      <w:r>
        <w:t xml:space="preserve">, </w:t>
      </w:r>
      <w:proofErr w:type="spellStart"/>
      <w:r>
        <w:t>Dmax</w:t>
      </w:r>
      <w:proofErr w:type="spellEnd"/>
      <w:r>
        <w:t xml:space="preserve"> – </w:t>
      </w:r>
      <w:proofErr w:type="spellStart"/>
      <w:r>
        <w:t>Dmin</w:t>
      </w:r>
      <w:proofErr w:type="spellEnd"/>
      <w:r>
        <w:t xml:space="preserve">)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ListParagraph"/>
        <w:numPr>
          <w:ilvl w:val="0"/>
          <w:numId w:val="63"/>
        </w:numPr>
        <w:spacing w:before="100" w:beforeAutospacing="1" w:after="100" w:afterAutospacing="1"/>
      </w:pPr>
      <w:proofErr w:type="spellStart"/>
      <w:r>
        <w:t>max_bit_count</w:t>
      </w:r>
      <w:proofErr w:type="spellEnd"/>
      <w:r>
        <w:t xml:space="preserve"> is in the range [2, </w:t>
      </w:r>
      <w:proofErr w:type="spellStart"/>
      <w:r>
        <w:t>om_video_bitdepth</w:t>
      </w:r>
      <w:proofErr w:type="spellEnd"/>
      <w:r>
        <w:t xml:space="preserve">], and it is set by default to </w:t>
      </w:r>
      <w:proofErr w:type="spellStart"/>
      <w:r>
        <w:t>om_video_bitdepth</w:t>
      </w:r>
      <w:proofErr w:type="spellEnd"/>
      <w:r>
        <w:t>; and,</w:t>
      </w:r>
    </w:p>
    <w:p w14:paraId="670AC896" w14:textId="77777777" w:rsidR="000D12D1" w:rsidRDefault="000D12D1" w:rsidP="000D12D1">
      <w:pPr>
        <w:pStyle w:val="ListParagraph"/>
        <w:numPr>
          <w:ilvl w:val="0"/>
          <w:numId w:val="63"/>
        </w:numPr>
        <w:spacing w:before="100" w:beforeAutospacing="1" w:after="100" w:afterAutospacing="1"/>
      </w:pPr>
      <w:proofErr w:type="spellStart"/>
      <w:r>
        <w:t>min_bit_count</w:t>
      </w:r>
      <w:proofErr w:type="spellEnd"/>
      <w:r>
        <w:t xml:space="preserve"> is in the range [2, </w:t>
      </w:r>
      <w:proofErr w:type="spellStart"/>
      <w:r>
        <w:t>max_bit_count</w:t>
      </w:r>
      <w:proofErr w:type="spellEnd"/>
      <w:r>
        <w:t>], and it is set by default to 2.</w:t>
      </w:r>
    </w:p>
    <w:p w14:paraId="23BE204D" w14:textId="745E8F45"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r>
        <w:rPr>
          <w:sz w:val="22"/>
          <w:szCs w:val="22"/>
          <w:lang w:val="en-CA"/>
        </w:rPr>
        <w:t>Figure</w:t>
      </w:r>
      <w:r w:rsidRPr="00B35DED">
        <w:rPr>
          <w:sz w:val="22"/>
          <w:szCs w:val="22"/>
          <w:lang w:val="en-CA"/>
        </w:rPr>
        <w:t xml:space="preserve"> </w:t>
      </w:r>
      <w:r>
        <w:rPr>
          <w:noProof/>
          <w:sz w:val="22"/>
          <w:szCs w:val="22"/>
          <w:lang w:val="en-CA"/>
        </w:rPr>
        <w:t>29</w:t>
      </w:r>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58A617B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5"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5512A0A0" w:rsidR="000D12D1" w:rsidRPr="00B35DED" w:rsidRDefault="000D12D1" w:rsidP="000D12D1">
      <w:pPr>
        <w:pStyle w:val="Caption"/>
        <w:jc w:val="center"/>
        <w:rPr>
          <w:sz w:val="22"/>
          <w:szCs w:val="22"/>
          <w:lang w:val="en-CA"/>
        </w:rPr>
      </w:pPr>
      <w:bookmarkStart w:id="39" w:name="_Ref19509962"/>
      <w:bookmarkStart w:id="40"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Pr>
          <w:noProof/>
          <w:sz w:val="22"/>
          <w:szCs w:val="22"/>
          <w:lang w:val="en-CA"/>
        </w:rPr>
        <w:t>29</w:t>
      </w:r>
      <w:r w:rsidRPr="00B35DED">
        <w:rPr>
          <w:i w:val="0"/>
          <w:sz w:val="22"/>
          <w:szCs w:val="22"/>
          <w:lang w:val="en-CA"/>
        </w:rPr>
        <w:fldChar w:fldCharType="end"/>
      </w:r>
      <w:bookmarkEnd w:id="39"/>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40"/>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t xml:space="preserve">The table below shows, for different values of </w:t>
      </w:r>
      <w:proofErr w:type="spellStart"/>
      <w:r>
        <w:t>min_bit_count</w:t>
      </w:r>
      <w:proofErr w:type="spellEnd"/>
      <w:r>
        <w:t xml:space="preserve">, </w:t>
      </w:r>
      <w:proofErr w:type="spellStart"/>
      <w:r>
        <w:t>max_bit_count</w:t>
      </w:r>
      <w:proofErr w:type="spellEnd"/>
      <w:r>
        <w:t xml:space="preserve">, and </w:t>
      </w:r>
      <w:proofErr w:type="spellStart"/>
      <w:r>
        <w:t>code_direction</w:t>
      </w:r>
      <w:proofErr w:type="spellEnd"/>
      <w:r>
        <w:t>, several examples of PCM code occupancy bits for the given location of points along a projection line.</w:t>
      </w:r>
    </w:p>
    <w:tbl>
      <w:tblPr>
        <w:tblStyle w:val="TableGrid"/>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Generalized EOM (min = default,  max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Generalized EOM (min = default,  max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1)</w:t>
            </w:r>
          </w:p>
          <w:p w14:paraId="5F66006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t>X</w:t>
            </w:r>
          </w:p>
          <w:p w14:paraId="082BBB4C"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Generalized EOM (min = default,  max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2A89B6D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Heading4"/>
        <w:rPr>
          <w:lang w:val="en-CA"/>
        </w:rPr>
      </w:pPr>
      <w:commentRangeStart w:id="41"/>
      <w:r>
        <w:rPr>
          <w:lang w:val="en-CA"/>
        </w:rPr>
        <w:t>Attribute</w:t>
      </w:r>
      <w:r w:rsidRPr="0052649A">
        <w:rPr>
          <w:lang w:val="en-CA"/>
        </w:rPr>
        <w:t xml:space="preserve"> p</w:t>
      </w:r>
      <w:commentRangeEnd w:id="41"/>
      <w:r w:rsidR="00AA7D17">
        <w:rPr>
          <w:rStyle w:val="CommentReference"/>
          <w:rFonts w:eastAsia="MS Mincho"/>
          <w:b w:val="0"/>
          <w:bCs w:val="0"/>
        </w:rPr>
        <w:commentReference w:id="41"/>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53C6CDAF"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Pr="0052649A">
        <w:t xml:space="preserve">Figure </w:t>
      </w:r>
      <w:r w:rsidRPr="0052649A">
        <w:rPr>
          <w:noProof/>
        </w:rPr>
        <w:t>30</w:t>
      </w:r>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Pr="0052649A">
        <w:t>Fi</w:t>
      </w:r>
      <w:r w:rsidRPr="00C43DB2">
        <w:t xml:space="preserve">gure </w:t>
      </w:r>
      <w:r w:rsidRPr="00C43DB2">
        <w:rPr>
          <w:noProof/>
        </w:rPr>
        <w:t>30</w:t>
      </w:r>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4E3643F6" w:rsidR="0052649A" w:rsidRDefault="0052649A" w:rsidP="0052649A">
      <w:pPr>
        <w:jc w:val="center"/>
        <w:rPr>
          <w:lang w:val="en-CA"/>
        </w:rPr>
      </w:pPr>
      <w:r w:rsidRPr="002C58F7">
        <w:rPr>
          <w:noProof/>
        </w:rPr>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0431E2CF" w:rsidR="0052649A" w:rsidRPr="005F4355" w:rsidRDefault="0052649A" w:rsidP="005F4355">
      <w:pPr>
        <w:jc w:val="center"/>
        <w:rPr>
          <w:i/>
          <w:lang w:val="en-CA"/>
        </w:rPr>
      </w:pPr>
      <w:bookmarkStart w:id="42"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r w:rsidRPr="005F4355">
        <w:rPr>
          <w:i/>
          <w:noProof/>
        </w:rPr>
        <w:t>30</w:t>
      </w:r>
      <w:r w:rsidRPr="005F4355">
        <w:rPr>
          <w:i/>
        </w:rPr>
        <w:fldChar w:fldCharType="end"/>
      </w:r>
      <w:bookmarkEnd w:id="42"/>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w:t>
      </w:r>
      <w:proofErr w:type="spellStart"/>
      <w:r w:rsidRPr="00F0220F">
        <w:rPr>
          <w:lang w:val="en-CA"/>
        </w:rPr>
        <w:t>u,v</w:t>
      </w:r>
      <w:proofErr w:type="spellEnd"/>
      <w:r w:rsidRPr="00F0220F">
        <w:rPr>
          <w:lang w:val="en-CA"/>
        </w:rPr>
        <w:t>)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patch </w:t>
      </w:r>
      <w:proofErr w:type="spellStart"/>
      <w:r w:rsidRPr="00F0220F">
        <w:rPr>
          <w:lang w:val="en-CA"/>
        </w:rPr>
        <w:t>patchIdx</w:t>
      </w:r>
      <w:proofErr w:type="spellEnd"/>
      <w:r w:rsidRPr="00F0220F">
        <w:rPr>
          <w:lang w:val="en-CA"/>
        </w:rPr>
        <w:t xml:space="preserve"> </w:t>
      </w:r>
    </w:p>
    <w:p w14:paraId="4341333F" w14:textId="5FC876D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point belonging to patch </w:t>
      </w:r>
      <w:proofErr w:type="spellStart"/>
      <w:r w:rsidRPr="00F0220F">
        <w:rPr>
          <w:lang w:val="en-CA"/>
        </w:rPr>
        <w:t>patchIdx</w:t>
      </w:r>
      <w:proofErr w:type="spellEnd"/>
      <w:r w:rsidRPr="00F0220F">
        <w:rPr>
          <w:lang w:val="en-CA"/>
        </w:rPr>
        <w:t xml:space="preserve"> in frame </w:t>
      </w:r>
      <w:proofErr w:type="spellStart"/>
      <w:r w:rsidRPr="00F0220F">
        <w:rPr>
          <w:lang w:val="en-CA"/>
        </w:rPr>
        <w:t>frameIdx</w:t>
      </w:r>
      <w:proofErr w:type="spellEnd"/>
      <w:r w:rsidRPr="00F0220F">
        <w:rPr>
          <w:lang w:val="en-CA"/>
        </w:rPr>
        <w:t xml:space="preserve">, such point being the first intermediate point in decoding order of the patch </w:t>
      </w:r>
      <w:proofErr w:type="spellStart"/>
      <w:r w:rsidRPr="00F0220F">
        <w:rPr>
          <w:lang w:val="en-CA"/>
        </w:rPr>
        <w:t>patchIdx</w:t>
      </w:r>
      <w:proofErr w:type="spellEnd"/>
      <w:r w:rsidRPr="00F0220F">
        <w:rPr>
          <w:lang w:val="en-CA"/>
        </w:rPr>
        <w:t>.</w:t>
      </w:r>
    </w:p>
    <w:p w14:paraId="3757DCF7" w14:textId="50E7B976" w:rsidR="00F0220F" w:rsidRPr="00F0220F" w:rsidRDefault="00F0220F" w:rsidP="005F4355">
      <w:pPr>
        <w:pStyle w:val="ListParagraph"/>
        <w:numPr>
          <w:ilvl w:val="0"/>
          <w:numId w:val="43"/>
        </w:numPr>
        <w:autoSpaceDN w:val="0"/>
        <w:spacing w:after="200" w:line="276" w:lineRule="auto"/>
        <w:textAlignment w:val="baseline"/>
        <w:rPr>
          <w:lang w:val="en-CA"/>
        </w:rPr>
      </w:pPr>
      <w:proofErr w:type="spellStart"/>
      <w:r w:rsidRPr="00F0220F">
        <w:rPr>
          <w:lang w:val="en-CA"/>
        </w:rPr>
        <w:t>pfdu_eom_texture_patch_count</w:t>
      </w:r>
      <w:proofErr w:type="spellEnd"/>
      <w:r w:rsidRPr="00F0220F">
        <w:rPr>
          <w:lang w:val="en-CA"/>
        </w:rPr>
        <w:t xml:space="preserve"> EOM texture patches in frame </w:t>
      </w:r>
    </w:p>
    <w:p w14:paraId="49F16ED8" w14:textId="64C2D695" w:rsidR="0052649A" w:rsidRDefault="00F0220F" w:rsidP="00F0220F">
      <w:pPr>
        <w:rPr>
          <w:lang w:val="en-CA"/>
        </w:rPr>
      </w:pPr>
      <w:r w:rsidRPr="00F0220F">
        <w:rPr>
          <w:lang w:val="en-CA"/>
        </w:rPr>
        <w:t>The (</w:t>
      </w:r>
      <w:proofErr w:type="spellStart"/>
      <w:r w:rsidRPr="00F0220F">
        <w:rPr>
          <w:lang w:val="en-CA"/>
        </w:rPr>
        <w:t>u.v</w:t>
      </w:r>
      <w:proofErr w:type="spellEnd"/>
      <w:r w:rsidRPr="00F0220F">
        <w:rPr>
          <w:lang w:val="en-CA"/>
        </w:rPr>
        <w:t>)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 look for index of EOMT patch corresponding to current patch index </w:t>
      </w:r>
      <w:proofErr w:type="spellStart"/>
      <w:r w:rsidRPr="005F4355">
        <w:rPr>
          <w:rFonts w:ascii="MS Gothic" w:eastAsia="MS Gothic" w:hAnsi="MS Gothic"/>
          <w:sz w:val="20"/>
          <w:lang w:val="en-CA"/>
        </w:rPr>
        <w:t>patchIdx</w:t>
      </w:r>
      <w:proofErr w:type="spellEnd"/>
    </w:p>
    <w:p w14:paraId="3B6FE6A5" w14:textId="77777777"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0</w:t>
      </w:r>
    </w:p>
    <w:p w14:paraId="4EF010FF" w14:textId="1FFF278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for(</w:t>
      </w:r>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 xml:space="preserve">p &lt; pfdu_patch_count_minus1 + 1 + </w:t>
      </w:r>
      <w:proofErr w:type="spellStart"/>
      <w:r w:rsidRPr="005F4355">
        <w:rPr>
          <w:rFonts w:ascii="MS Gothic" w:eastAsia="MS Gothic" w:hAnsi="MS Gothic"/>
          <w:sz w:val="20"/>
          <w:lang w:val="en-CA"/>
        </w:rPr>
        <w:t>pfdu_eom_texture_patch_count</w:t>
      </w:r>
      <w:proofErr w:type="spellEnd"/>
      <w:r w:rsidRPr="005F4355">
        <w:rPr>
          <w:rFonts w:ascii="MS Gothic" w:eastAsia="MS Gothic" w:hAnsi="MS Gothic"/>
          <w:sz w:val="20"/>
          <w:lang w:val="en-CA"/>
        </w:rPr>
        <w: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 xml:space="preserve">if( NumOfPatchesInEOMT-1 &gt;=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xml:space="preserve">// OEM texture patch for patch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w:t>
      </w:r>
      <w:proofErr w:type="spellStart"/>
      <w:r w:rsidRPr="005F4355">
        <w:rPr>
          <w:rFonts w:ascii="MS Gothic" w:eastAsia="MS Gothic" w:hAnsi="MS Gothic"/>
          <w:sz w:val="20"/>
          <w:lang w:val="en-CA"/>
        </w:rPr>
        <w:t>u,v</w:t>
      </w:r>
      <w:proofErr w:type="spellEnd"/>
      <w:r w:rsidRPr="005F4355">
        <w:rPr>
          <w:rFonts w:ascii="MS Gothic" w:eastAsia="MS Gothic" w:hAnsi="MS Gothic"/>
          <w:sz w:val="20"/>
          <w:lang w:val="en-CA"/>
        </w:rPr>
        <w:t>)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u = etpdu_2d_shift_u[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v = etpdu_2d_shift_v[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for(q = 0; q &lt;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 xml:space="preserve">Offset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coordinate_advance_raster</w:t>
      </w:r>
      <w:proofErr w:type="spellEnd"/>
      <w:r w:rsidRPr="005F4355">
        <w:rPr>
          <w:rFonts w:ascii="MS Gothic" w:eastAsia="MS Gothic" w:hAnsi="MS Gothic"/>
          <w:sz w:val="20"/>
          <w:lang w:val="en-CA"/>
        </w:rPr>
        <w:t xml:space="preserve">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w:t>
      </w:r>
      <w:proofErr w:type="spellStart"/>
      <w:r w:rsidRPr="00F0220F">
        <w:rPr>
          <w:lang w:val="en-CA"/>
        </w:rPr>
        <w:t>u,v</w:t>
      </w:r>
      <w:proofErr w:type="spellEnd"/>
      <w:r w:rsidRPr="00F0220F">
        <w:rPr>
          <w:lang w:val="en-CA"/>
        </w:rPr>
        <w:t>)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coordinate_advance_raster</w:t>
      </w:r>
      <w:proofErr w:type="spellEnd"/>
      <w:r w:rsidRPr="005F4355">
        <w:rPr>
          <w:rFonts w:ascii="MS Gothic" w:eastAsia="MS Gothic" w:hAnsi="MS Gothic"/>
          <w:sz w:val="20"/>
          <w:lang w:val="en-CA"/>
        </w:rPr>
        <w:t>(u, v, 1)</w:t>
      </w:r>
    </w:p>
    <w:p w14:paraId="717A8AB2" w14:textId="3E55C050" w:rsidR="00F0220F" w:rsidRDefault="00F0220F" w:rsidP="00F0220F">
      <w:pPr>
        <w:rPr>
          <w:lang w:val="en-CA"/>
        </w:rPr>
      </w:pPr>
      <w:r w:rsidRPr="00F0220F">
        <w:rPr>
          <w:lang w:val="en-CA"/>
        </w:rPr>
        <w:t xml:space="preserve">The </w:t>
      </w:r>
      <w:proofErr w:type="spellStart"/>
      <w:r w:rsidRPr="00F0220F">
        <w:rPr>
          <w:lang w:val="en-CA"/>
        </w:rPr>
        <w:t>coordinate_advance_raster</w:t>
      </w:r>
      <w:proofErr w:type="spellEnd"/>
      <w:r w:rsidRPr="00F0220F">
        <w:rPr>
          <w:lang w:val="en-CA"/>
        </w:rPr>
        <w:t xml:space="preserve"> (x, y, n) function advances n positions the (</w:t>
      </w:r>
      <w:proofErr w:type="spellStart"/>
      <w:r w:rsidRPr="00F0220F">
        <w:rPr>
          <w:lang w:val="en-CA"/>
        </w:rPr>
        <w:t>x,y</w:t>
      </w:r>
      <w:proofErr w:type="spellEnd"/>
      <w:r w:rsidRPr="00F0220F">
        <w:rPr>
          <w:lang w:val="en-CA"/>
        </w:rPr>
        <w:t xml:space="preserve">)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r w:rsidRPr="005F4355">
        <w:t xml:space="preserve">Figure </w:t>
      </w:r>
      <w:r w:rsidRPr="005F4355">
        <w:rPr>
          <w:noProof/>
        </w:rPr>
        <w:t>30</w:t>
      </w:r>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343D182E"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61A4049A" w:rsidR="00F0220F" w:rsidRPr="00BA1741" w:rsidRDefault="00F0220F" w:rsidP="00F0220F">
      <w:pPr>
        <w:jc w:val="center"/>
        <w:rPr>
          <w:i/>
          <w:lang w:val="en-CA"/>
        </w:rPr>
      </w:pPr>
      <w:bookmarkStart w:id="43"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r w:rsidRPr="00BA1741">
        <w:rPr>
          <w:i/>
          <w:noProof/>
        </w:rPr>
        <w:t>30</w:t>
      </w:r>
      <w:r w:rsidRPr="00BA1741">
        <w:rPr>
          <w:i/>
        </w:rPr>
        <w:fldChar w:fldCharType="end"/>
      </w:r>
      <w:bookmarkEnd w:id="43"/>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Heading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ListParagraph"/>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ListParagraph"/>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ListParagraph"/>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ListParagraph"/>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ListParagraph"/>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ListParagraph"/>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ListParagraph"/>
        <w:numPr>
          <w:ilvl w:val="0"/>
          <w:numId w:val="44"/>
        </w:numPr>
        <w:rPr>
          <w:b/>
          <w:lang w:val="en-CA"/>
        </w:rPr>
      </w:pPr>
      <w:r w:rsidRPr="00B35DED">
        <w:rPr>
          <w:lang w:val="en-CA"/>
        </w:rPr>
        <w:t xml:space="preserve">Let </w:t>
      </w:r>
      <w:proofErr w:type="spellStart"/>
      <w:r w:rsidRPr="00B35DED">
        <w:rPr>
          <w:lang w:val="en-CA"/>
        </w:rPr>
        <w:t>i</w:t>
      </w:r>
      <w:proofErr w:type="spellEnd"/>
      <w:r w:rsidRPr="00B35DED">
        <w:rPr>
          <w:lang w:val="en-CA"/>
        </w:rPr>
        <w:t xml:space="preserve">(Q)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 xml:space="preserve">(Q), </w:t>
      </w:r>
      <w:proofErr w:type="spellStart"/>
      <w:r w:rsidRPr="00B35DED">
        <w:rPr>
          <w:lang w:val="en-CA"/>
        </w:rPr>
        <w:t>dG</w:t>
      </w:r>
      <w:proofErr w:type="spellEnd"/>
      <w:r w:rsidRPr="00B35DED">
        <w:rPr>
          <w:lang w:val="en-CA"/>
        </w:rPr>
        <w:t>(Q),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ListParagraph"/>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w:t>
      </w:r>
      <w:proofErr w:type="spellStart"/>
      <w:r w:rsidRPr="00B35DED">
        <w:rPr>
          <w:lang w:val="en-CA"/>
        </w:rPr>
        <w:t>i</w:t>
      </w:r>
      <w:proofErr w:type="spellEnd"/>
      <w:r w:rsidRPr="00B35DED">
        <w:rPr>
          <w:lang w:val="en-CA"/>
        </w:rPr>
        <w:t>(Q) and j(Q)</w:t>
      </w:r>
    </w:p>
    <w:p w14:paraId="78E739D6" w14:textId="77777777" w:rsidR="005F5F7B" w:rsidRPr="00B35DED" w:rsidRDefault="005F5F7B" w:rsidP="005F5F7B">
      <w:pPr>
        <w:pStyle w:val="ListParagraph"/>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 xml:space="preserve">(Q), </w:t>
      </w:r>
      <w:proofErr w:type="spellStart"/>
      <w:r w:rsidRPr="00B35DED">
        <w:rPr>
          <w:lang w:val="en-CA"/>
        </w:rPr>
        <w:t>d</w:t>
      </w:r>
      <w:r w:rsidR="00440EE9" w:rsidRPr="00B35DED">
        <w:rPr>
          <w:lang w:val="en-CA"/>
        </w:rPr>
        <w:t>G</w:t>
      </w:r>
      <w:proofErr w:type="spellEnd"/>
      <w:r w:rsidR="00440EE9" w:rsidRPr="00B35DED">
        <w:rPr>
          <w:lang w:val="en-CA"/>
        </w:rPr>
        <w:t>(Q), and dB(Q) by using the following strategy</w:t>
      </w:r>
      <w:r w:rsidRPr="00B35DED">
        <w:rPr>
          <w:lang w:val="en-CA"/>
        </w:rPr>
        <w:t>:</w:t>
      </w:r>
    </w:p>
    <w:p w14:paraId="59A2B902" w14:textId="77777777" w:rsidR="005F5F7B" w:rsidRPr="00B35DED" w:rsidRDefault="005F5F7B" w:rsidP="005F5F7B">
      <w:pPr>
        <w:pStyle w:val="ListParagraph"/>
        <w:numPr>
          <w:ilvl w:val="1"/>
          <w:numId w:val="44"/>
        </w:numPr>
        <w:jc w:val="left"/>
        <w:rPr>
          <w:lang w:val="en-CA"/>
        </w:rPr>
      </w:pPr>
      <w:r w:rsidRPr="00B35DED">
        <w:rPr>
          <w:lang w:val="en-CA"/>
        </w:rPr>
        <w:t xml:space="preserve">Store the residuals in a video frame and </w:t>
      </w:r>
      <w:proofErr w:type="spellStart"/>
      <w:r w:rsidRPr="00B35DED">
        <w:rPr>
          <w:lang w:val="en-CA"/>
        </w:rPr>
        <w:t>losslessly</w:t>
      </w:r>
      <w:proofErr w:type="spellEnd"/>
      <w:r w:rsidRPr="00B35DED">
        <w:rPr>
          <w:lang w:val="en-CA"/>
        </w:rPr>
        <w:t xml:space="preserve"> compress them using a video codec</w:t>
      </w:r>
    </w:p>
    <w:p w14:paraId="1C125281" w14:textId="77777777" w:rsidR="00EF46C4" w:rsidRPr="00B35DED" w:rsidRDefault="00EF46C4" w:rsidP="000B364B">
      <w:pPr>
        <w:pStyle w:val="Heading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w:t>
      </w:r>
      <w:proofErr w:type="spellStart"/>
      <w:r w:rsidRPr="00B35DED">
        <w:rPr>
          <w:lang w:val="en-CA"/>
        </w:rPr>
        <w:t>TxT</w:t>
      </w:r>
      <w:proofErr w:type="spellEnd"/>
      <w:r w:rsidRPr="00B35DED">
        <w:rPr>
          <w:lang w:val="en-CA"/>
        </w:rPr>
        <w:t xml:space="preserve">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77777777" w:rsidR="004D4484" w:rsidRDefault="004D4484" w:rsidP="004D4484">
      <w:pPr>
        <w:keepNext/>
        <w:jc w:val="center"/>
      </w:pPr>
      <w:r>
        <w:rPr>
          <w:noProof/>
        </w:rPr>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7CA4CAF3" w:rsidR="004D4484" w:rsidRPr="00D12EA2" w:rsidRDefault="004D4484" w:rsidP="00D12EA2">
      <w:pPr>
        <w:pStyle w:val="Caption"/>
        <w:jc w:val="center"/>
        <w:rPr>
          <w:b/>
          <w:bCs/>
        </w:rPr>
      </w:pPr>
      <w:bookmarkStart w:id="44" w:name="_Ref518057449"/>
      <w:bookmarkStart w:id="45" w:name="_Hlk18683830"/>
      <w:r>
        <w:t xml:space="preserve">Figure </w:t>
      </w:r>
      <w:r>
        <w:fldChar w:fldCharType="begin"/>
      </w:r>
      <w:r>
        <w:rPr>
          <w:noProof/>
        </w:rPr>
        <w:instrText xml:space="preserve"> SEQ Figure \* ARABIC </w:instrText>
      </w:r>
      <w:r>
        <w:fldChar w:fldCharType="separate"/>
      </w:r>
      <w:r w:rsidR="008637BB">
        <w:rPr>
          <w:noProof/>
        </w:rPr>
        <w:t>30</w:t>
      </w:r>
      <w:r>
        <w:fldChar w:fldCharType="end"/>
      </w:r>
      <w:bookmarkEnd w:id="44"/>
      <w:r>
        <w:t xml:space="preserve">  Projected points from </w:t>
      </w:r>
      <w:bookmarkEnd w:id="45"/>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Heading3"/>
        <w:rPr>
          <w:lang w:val="en-CA"/>
        </w:rPr>
      </w:pPr>
      <w:commentRangeStart w:id="46"/>
      <w:r w:rsidRPr="00B35DED">
        <w:rPr>
          <w:lang w:val="en-CA"/>
        </w:rPr>
        <w:t xml:space="preserve">Occupancy map </w:t>
      </w:r>
      <w:r>
        <w:rPr>
          <w:lang w:val="en-CA"/>
        </w:rPr>
        <w:t>refinement</w:t>
      </w:r>
      <w:commentRangeEnd w:id="46"/>
      <w:r>
        <w:rPr>
          <w:rStyle w:val="CommentReference"/>
          <w:rFonts w:eastAsia="MS Mincho"/>
          <w:b w:val="0"/>
          <w:bCs w:val="0"/>
        </w:rPr>
        <w:commentReference w:id="46"/>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ListParagraph"/>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w:t>
      </w:r>
      <w:proofErr w:type="spellStart"/>
      <w:r>
        <w:rPr>
          <w:szCs w:val="22"/>
        </w:rPr>
        <w:t>small_block</w:t>
      </w:r>
      <w:proofErr w:type="spellEnd"/>
      <w:r>
        <w:rPr>
          <w:szCs w:val="22"/>
        </w:rPr>
        <w:t>), do:</w:t>
      </w:r>
    </w:p>
    <w:p w14:paraId="5E9E6CBC" w14:textId="77777777" w:rsidR="002C1B80" w:rsidRDefault="002C1B80" w:rsidP="002C1B80">
      <w:pPr>
        <w:pStyle w:val="ListParagraph"/>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ListParagraph"/>
        <w:numPr>
          <w:ilvl w:val="1"/>
          <w:numId w:val="59"/>
        </w:numPr>
        <w:spacing w:after="0"/>
        <w:rPr>
          <w:szCs w:val="22"/>
        </w:rPr>
      </w:pPr>
      <w:r>
        <w:rPr>
          <w:szCs w:val="22"/>
        </w:rPr>
        <w:t xml:space="preserve">If </w:t>
      </w:r>
      <w:bookmarkStart w:id="47"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47"/>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ListParagraph"/>
        <w:ind w:left="1440"/>
        <w:rPr>
          <w:szCs w:val="22"/>
        </w:rPr>
      </w:pPr>
    </w:p>
    <w:p w14:paraId="4A78C8B7" w14:textId="77777777" w:rsidR="002C1B80" w:rsidRDefault="002C1B80" w:rsidP="002C1B80">
      <w:pPr>
        <w:pStyle w:val="ListParagraph"/>
        <w:numPr>
          <w:ilvl w:val="0"/>
          <w:numId w:val="59"/>
        </w:numPr>
        <w:spacing w:after="0"/>
        <w:rPr>
          <w:szCs w:val="22"/>
        </w:rPr>
      </w:pPr>
      <w:r>
        <w:rPr>
          <w:szCs w:val="22"/>
        </w:rPr>
        <w:t>Second Phase</w:t>
      </w:r>
    </w:p>
    <w:p w14:paraId="16B90181" w14:textId="77777777" w:rsidR="002C1B80" w:rsidRDefault="002C1B80" w:rsidP="002C1B80">
      <w:pPr>
        <w:pStyle w:val="ListParagraph"/>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ListParagraph"/>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ListParagraph"/>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08FA1B4D"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r w:rsidR="008637BB">
        <w:t xml:space="preserve">Figure </w:t>
      </w:r>
      <w:r w:rsidR="008637BB">
        <w:rPr>
          <w:noProof/>
        </w:rPr>
        <w:t>31</w:t>
      </w:r>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r w:rsidR="008637BB">
        <w:t xml:space="preserve">Figure </w:t>
      </w:r>
      <w:r w:rsidR="008637BB">
        <w:rPr>
          <w:noProof/>
        </w:rPr>
        <w:t>30</w:t>
      </w:r>
      <w:r>
        <w:rPr>
          <w:szCs w:val="22"/>
        </w:rPr>
        <w:fldChar w:fldCharType="end"/>
      </w:r>
      <w:r>
        <w:rPr>
          <w:szCs w:val="22"/>
        </w:rPr>
        <w:t xml:space="preserve">, which correspond to the suppression of small areas of the source point cloud. Even if some 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r w:rsidR="008637BB">
        <w:t xml:space="preserve">Figure </w:t>
      </w:r>
      <w:r w:rsidR="008637BB">
        <w:rPr>
          <w:noProof/>
        </w:rPr>
        <w:t>30</w:t>
      </w:r>
      <w:r>
        <w:rPr>
          <w:szCs w:val="22"/>
        </w:rPr>
        <w:fldChar w:fldCharType="end"/>
      </w:r>
      <w:r>
        <w:rPr>
          <w:szCs w:val="22"/>
        </w:rPr>
        <w:t>, being more faithful to the original point cloud.</w:t>
      </w:r>
    </w:p>
    <w:p w14:paraId="6993B6F7" w14:textId="106577E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6647E6EB" w:rsidR="00480FAA" w:rsidRPr="00B35DED" w:rsidRDefault="002C1B80" w:rsidP="00D12EA2">
      <w:pPr>
        <w:pStyle w:val="Caption"/>
        <w:jc w:val="center"/>
        <w:rPr>
          <w:lang w:val="en-CA"/>
        </w:rPr>
      </w:pPr>
      <w:bookmarkStart w:id="48" w:name="_Ref525918406"/>
      <w:r>
        <w:t xml:space="preserve">Figure </w:t>
      </w:r>
      <w:r>
        <w:fldChar w:fldCharType="begin"/>
      </w:r>
      <w:r>
        <w:rPr>
          <w:noProof/>
        </w:rPr>
        <w:instrText xml:space="preserve"> SEQ Figure \* ARABIC </w:instrText>
      </w:r>
      <w:r>
        <w:fldChar w:fldCharType="separate"/>
      </w:r>
      <w:r w:rsidR="008637BB">
        <w:rPr>
          <w:noProof/>
        </w:rPr>
        <w:t>31</w:t>
      </w:r>
      <w:r>
        <w:fldChar w:fldCharType="end"/>
      </w:r>
      <w:bookmarkEnd w:id="48"/>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Heading3"/>
        <w:rPr>
          <w:lang w:val="en-CA"/>
        </w:rPr>
      </w:pPr>
      <w:r w:rsidRPr="00B35DED">
        <w:rPr>
          <w:lang w:val="en-CA"/>
        </w:rPr>
        <w:t xml:space="preserve">Attribute </w:t>
      </w:r>
      <w:r w:rsidR="006A3A1A" w:rsidRPr="00B35DED">
        <w:rPr>
          <w:lang w:val="en-CA"/>
        </w:rPr>
        <w:t>image generation</w:t>
      </w:r>
    </w:p>
    <w:p w14:paraId="6093708D" w14:textId="2EA308F3" w:rsidR="00FE3F00" w:rsidRPr="00B35DED" w:rsidRDefault="00814A92" w:rsidP="00FE3F00">
      <w:pPr>
        <w:pStyle w:val="Heading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77777777" w:rsidR="0054314F" w:rsidRPr="00B35DED" w:rsidRDefault="0054314F" w:rsidP="0054314F">
      <w:pPr>
        <w:rPr>
          <w:lang w:val="en-CA"/>
        </w:rPr>
      </w:pPr>
      <w:r w:rsidRPr="00B35DED">
        <w:rPr>
          <w:lang w:val="en-CA"/>
        </w:rPr>
        <w:t xml:space="preserve">Texture: </w:t>
      </w:r>
      <w:proofErr w:type="spellStart"/>
      <w:r w:rsidRPr="00B35DED">
        <w:rPr>
          <w:lang w:val="en-CA"/>
        </w:rPr>
        <w:t>WxH</w:t>
      </w:r>
      <w:proofErr w:type="spellEnd"/>
      <w:r w:rsidRPr="00B35DED">
        <w:rPr>
          <w:lang w:val="en-CA"/>
        </w:rPr>
        <w:t xml:space="preserve">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74BB88E8" w14:textId="77777777" w:rsidR="009D5743" w:rsidRPr="00B35DED" w:rsidRDefault="009D5743" w:rsidP="009D5743">
      <w:pPr>
        <w:rPr>
          <w:lang w:val="en-CA"/>
        </w:rPr>
      </w:pPr>
    </w:p>
    <w:p w14:paraId="5EB8FDFA" w14:textId="7CF08EAC" w:rsidR="00235436" w:rsidRPr="00B35DED" w:rsidRDefault="00814A92" w:rsidP="00A20B0D">
      <w:pPr>
        <w:pStyle w:val="Heading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7225A0AF"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r w:rsidR="008637BB" w:rsidRPr="00CC25EB">
        <w:rPr>
          <w:iCs/>
          <w:lang w:val="en-CA"/>
        </w:rPr>
        <w:t xml:space="preserve">Figure </w:t>
      </w:r>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66E2FC72" w:rsidR="00FE3F00" w:rsidRPr="00B35DED" w:rsidRDefault="00FE3F00" w:rsidP="009D5743">
      <w:pPr>
        <w:rPr>
          <w:lang w:val="en-CA"/>
        </w:rPr>
      </w:pPr>
      <w:r w:rsidRPr="00B35DED">
        <w:rPr>
          <w:noProof/>
        </w:rPr>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F18553C" w:rsidR="00FE3F00" w:rsidRPr="00B35DED" w:rsidRDefault="00FE3F00" w:rsidP="00FE3F00">
      <w:pPr>
        <w:jc w:val="center"/>
        <w:rPr>
          <w:lang w:val="en-CA"/>
        </w:rPr>
      </w:pPr>
      <w:bookmarkStart w:id="49" w:name="_Ref533089367"/>
      <w:r w:rsidRPr="00B35DED">
        <w:rPr>
          <w:i/>
          <w:sz w:val="22"/>
          <w:szCs w:val="22"/>
          <w:lang w:val="en-CA"/>
        </w:rPr>
        <w:t xml:space="preserve">Figure </w:t>
      </w:r>
      <w:bookmarkEnd w:id="49"/>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8637BB">
        <w:rPr>
          <w:i/>
          <w:noProof/>
          <w:sz w:val="22"/>
          <w:szCs w:val="22"/>
          <w:lang w:val="en-CA"/>
        </w:rPr>
        <w:t>32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52951400"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r w:rsidR="008637BB" w:rsidRPr="00B35DED">
        <w:rPr>
          <w:i/>
          <w:sz w:val="22"/>
          <w:szCs w:val="22"/>
          <w:lang w:val="en-CA"/>
        </w:rPr>
        <w:t xml:space="preserve">Figure </w:t>
      </w:r>
      <w:r w:rsidR="008637BB">
        <w:rPr>
          <w:i/>
          <w:noProof/>
          <w:sz w:val="22"/>
          <w:szCs w:val="22"/>
          <w:lang w:val="en-CA"/>
        </w:rPr>
        <w:t>33</w:t>
      </w:r>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A2614B"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A2614B"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particular point.</w:t>
      </w:r>
    </w:p>
    <w:p w14:paraId="7D9D87A9" w14:textId="77777777" w:rsidR="00375F0B" w:rsidRPr="00B35DED" w:rsidRDefault="00375F0B" w:rsidP="009D5743">
      <w:pPr>
        <w:rPr>
          <w:lang w:val="en-CA"/>
        </w:rPr>
      </w:pPr>
    </w:p>
    <w:p w14:paraId="1BCD4925" w14:textId="1F6A4A4B" w:rsidR="00A20B0D" w:rsidRDefault="00A20B0D" w:rsidP="009D5743">
      <w:pPr>
        <w:rPr>
          <w:lang w:val="en-CA"/>
        </w:rPr>
      </w:pPr>
      <w:r w:rsidRPr="00B35DED">
        <w:rPr>
          <w:noProof/>
        </w:rPr>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29E172A6" w:rsidR="00A20B0D" w:rsidRPr="00B35DED" w:rsidRDefault="00A20B0D" w:rsidP="00A20B0D">
      <w:pPr>
        <w:jc w:val="center"/>
        <w:rPr>
          <w:lang w:val="en-CA"/>
        </w:rPr>
      </w:pPr>
      <w:bookmarkStart w:id="50"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33</w:t>
      </w:r>
      <w:r w:rsidRPr="00B35DED">
        <w:rPr>
          <w:i/>
          <w:sz w:val="22"/>
          <w:szCs w:val="22"/>
          <w:lang w:val="en-CA"/>
        </w:rPr>
        <w:fldChar w:fldCharType="end"/>
      </w:r>
      <w:bookmarkEnd w:id="50"/>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425327B7" w14:textId="77777777" w:rsidR="00A20B0D" w:rsidRPr="00B35DED" w:rsidRDefault="00A20B0D" w:rsidP="009D5743">
      <w:pPr>
        <w:rPr>
          <w:lang w:val="en-CA"/>
        </w:rPr>
      </w:pPr>
    </w:p>
    <w:p w14:paraId="053EB704" w14:textId="77777777" w:rsidR="00EA79ED" w:rsidRPr="00B35DED" w:rsidRDefault="00EA79ED" w:rsidP="00EA79ED">
      <w:pPr>
        <w:rPr>
          <w:lang w:val="en-CA"/>
        </w:rPr>
      </w:pPr>
    </w:p>
    <w:p w14:paraId="51FFD15E" w14:textId="3E7C92DE" w:rsidR="00EA79ED" w:rsidRPr="00B35DED" w:rsidRDefault="00EA79ED" w:rsidP="00EA79ED">
      <w:pPr>
        <w:pStyle w:val="Heading3"/>
        <w:rPr>
          <w:lang w:val="en-CA"/>
        </w:rPr>
      </w:pPr>
      <w:commentRangeStart w:id="51"/>
      <w:r w:rsidRPr="00B35DED">
        <w:rPr>
          <w:lang w:val="en-CA"/>
        </w:rPr>
        <w:t>Duplicate points pruning</w:t>
      </w:r>
      <w:commentRangeEnd w:id="51"/>
      <w:r w:rsidR="001A6D08" w:rsidRPr="00B35DED">
        <w:rPr>
          <w:rStyle w:val="CommentReference"/>
          <w:rFonts w:eastAsia="MS Mincho"/>
          <w:b w:val="0"/>
          <w:bCs w:val="0"/>
          <w:lang w:val="en-CA"/>
        </w:rPr>
        <w:commentReference w:id="51"/>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w:t>
      </w:r>
      <w:proofErr w:type="spellStart"/>
      <w:r w:rsidRPr="00B35DED">
        <w:rPr>
          <w:lang w:val="en-CA" w:eastAsia="ko-KR"/>
        </w:rPr>
        <w:t>u,v</w:t>
      </w:r>
      <w:proofErr w:type="spellEnd"/>
      <w:r w:rsidRPr="00B35DED">
        <w:rPr>
          <w:lang w:val="en-CA" w:eastAsia="ko-KR"/>
        </w:rPr>
        <w:t>)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Heading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7777777" w:rsidR="009E4CBE" w:rsidRPr="00B35DED" w:rsidRDefault="009E4CBE" w:rsidP="009E4CBE">
      <w:pPr>
        <w:pStyle w:val="Heading3"/>
        <w:rPr>
          <w:lang w:val="en-CA"/>
        </w:rPr>
      </w:pPr>
      <w:r w:rsidRPr="00B35DED">
        <w:rPr>
          <w:lang w:val="en-CA"/>
        </w:rPr>
        <w:t>Geometry Smoothing</w:t>
      </w: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77777777"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06365B23"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34</w:t>
      </w:r>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38A43B7F" w:rsidR="0006130B" w:rsidRPr="00B35DED" w:rsidRDefault="008A7DAF" w:rsidP="0006130B">
      <w:pPr>
        <w:rPr>
          <w:lang w:val="en-CA" w:eastAsia="ja-JP"/>
        </w:rPr>
      </w:pPr>
      <w:r>
        <w:rPr>
          <w:lang w:val="en-CA" w:eastAsia="ja-JP"/>
        </w:rPr>
        <w:t>s</w:t>
      </w:r>
    </w:p>
    <w:p w14:paraId="34F8F765" w14:textId="5952E622" w:rsidR="0006130B" w:rsidRPr="00B35DED" w:rsidRDefault="0006130B" w:rsidP="0006130B">
      <w:pPr>
        <w:rPr>
          <w:lang w:val="en-CA" w:eastAsia="ja-JP"/>
        </w:rPr>
      </w:pPr>
      <w:commentRangeStart w:id="52"/>
      <w:r w:rsidRPr="00B35DED">
        <w:rPr>
          <w:lang w:val="en-CA" w:eastAsia="ja-JP"/>
        </w:rPr>
        <w:t xml:space="preserve">The </w:t>
      </w:r>
      <w:proofErr w:type="spellStart"/>
      <w:r w:rsidRPr="00B35DED">
        <w:rPr>
          <w:lang w:val="en-CA" w:eastAsia="ja-JP"/>
        </w:rPr>
        <w:t>grid_size</w:t>
      </w:r>
      <w:proofErr w:type="spellEnd"/>
      <w:r w:rsidRPr="00B35DED">
        <w:rPr>
          <w:lang w:val="en-CA" w:eastAsia="ja-JP"/>
        </w:rPr>
        <w:t xml:space="preserve"> is </w:t>
      </w:r>
      <w:commentRangeEnd w:id="52"/>
      <w:r w:rsidRPr="00B35DED">
        <w:rPr>
          <w:rStyle w:val="CommentReference"/>
          <w:lang w:val="en-CA"/>
        </w:rPr>
        <w:commentReference w:id="52"/>
      </w:r>
      <w:r w:rsidRPr="00B35DED">
        <w:rPr>
          <w:lang w:val="en-CA" w:eastAsia="ja-JP"/>
        </w:rPr>
        <w:t xml:space="preserve">8 because the </w:t>
      </w:r>
      <w:proofErr w:type="spellStart"/>
      <w:r w:rsidRPr="00B35DED">
        <w:rPr>
          <w:lang w:val="en-CA" w:eastAsia="ja-JP"/>
        </w:rPr>
        <w:t>occPrecision</w:t>
      </w:r>
      <w:proofErr w:type="spellEnd"/>
      <w:r w:rsidRPr="00B35DED">
        <w:rPr>
          <w:lang w:val="en-CA" w:eastAsia="ja-JP"/>
        </w:rPr>
        <w:t xml:space="preserve"> (occupancy precision) is set to 4. However, </w:t>
      </w:r>
      <w:proofErr w:type="spellStart"/>
      <w:r w:rsidRPr="00B35DED">
        <w:rPr>
          <w:lang w:val="en-CA" w:eastAsia="ja-JP"/>
        </w:rPr>
        <w:t>occPrecision</w:t>
      </w:r>
      <w:proofErr w:type="spellEnd"/>
      <w:r w:rsidRPr="00B35DED">
        <w:rPr>
          <w:lang w:val="en-CA" w:eastAsia="ja-JP"/>
        </w:rPr>
        <w:t xml:space="preserve"> can be 1 in minimum so that the </w:t>
      </w:r>
      <w:proofErr w:type="spellStart"/>
      <w:r w:rsidRPr="00B35DED">
        <w:rPr>
          <w:lang w:val="en-CA" w:eastAsia="ja-JP"/>
        </w:rPr>
        <w:t>grid_size</w:t>
      </w:r>
      <w:proofErr w:type="spellEnd"/>
      <w:r w:rsidRPr="00B35DED">
        <w:rPr>
          <w:lang w:val="en-CA" w:eastAsia="ja-JP"/>
        </w:rPr>
        <w:t xml:space="preserve"> becomes 2 in the case.</w:t>
      </w:r>
    </w:p>
    <w:p w14:paraId="46DCB85E" w14:textId="77777777" w:rsidR="0006130B" w:rsidRPr="00B35DED" w:rsidRDefault="0006130B" w:rsidP="0006130B">
      <w:pPr>
        <w:rPr>
          <w:lang w:val="en-CA" w:eastAsia="ja-JP"/>
        </w:rPr>
      </w:pPr>
      <w:r w:rsidRPr="00B35DED">
        <w:rPr>
          <w:lang w:val="en-CA" w:eastAsia="ja-JP"/>
        </w:rPr>
        <w:t xml:space="preserve">In the geometry grid smoothing, the bounding box is divided into the grids by </w:t>
      </w:r>
      <w:proofErr w:type="spellStart"/>
      <w:r w:rsidRPr="00B35DED">
        <w:rPr>
          <w:lang w:val="en-CA" w:eastAsia="ja-JP"/>
        </w:rPr>
        <w:t>grid_size</w:t>
      </w:r>
      <w:proofErr w:type="spellEnd"/>
      <w:r w:rsidRPr="00B35DED">
        <w:rPr>
          <w:lang w:val="en-CA" w:eastAsia="ja-JP"/>
        </w:rPr>
        <w:t xml:space="preserve">. The number of grids </w:t>
      </w:r>
      <w:proofErr w:type="spellStart"/>
      <w:r w:rsidRPr="00B35DED">
        <w:rPr>
          <w:lang w:val="en-CA" w:eastAsia="ja-JP"/>
        </w:rPr>
        <w:t>numOfGrid</w:t>
      </w:r>
      <w:proofErr w:type="spellEnd"/>
      <w:r w:rsidRPr="00B35DED">
        <w:rPr>
          <w:lang w:val="en-CA" w:eastAsia="ja-JP"/>
        </w:rPr>
        <w:t xml:space="preserve"> is calculated as follows.</w:t>
      </w:r>
    </w:p>
    <w:p w14:paraId="1C99CC69" w14:textId="77777777" w:rsidR="0006130B" w:rsidRPr="00B35DED" w:rsidRDefault="0006130B" w:rsidP="0006130B">
      <w:pPr>
        <w:rPr>
          <w:lang w:val="en-CA" w:eastAsia="ja-JP"/>
        </w:rPr>
      </w:pPr>
      <w:r w:rsidRPr="00B35DED">
        <w:rPr>
          <w:lang w:val="en-CA" w:eastAsia="ja-JP"/>
        </w:rPr>
        <w:tab/>
      </w:r>
      <w:proofErr w:type="spellStart"/>
      <w:r w:rsidRPr="00B35DED">
        <w:rPr>
          <w:lang w:val="en-CA" w:eastAsia="ja-JP"/>
        </w:rPr>
        <w:t>numOfGrid</w:t>
      </w:r>
      <w:proofErr w:type="spellEnd"/>
      <w:r w:rsidRPr="00B35DED">
        <w:rPr>
          <w:lang w:val="en-CA" w:eastAsia="ja-JP"/>
        </w:rPr>
        <w:t xml:space="preserve"> = (</w:t>
      </w:r>
      <w:proofErr w:type="spellStart"/>
      <w:r w:rsidRPr="00B35DED">
        <w:rPr>
          <w:lang w:val="en-CA" w:eastAsia="ja-JP"/>
        </w:rPr>
        <w:t>boundingBox.x_range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xml:space="preserve">) * </w:t>
      </w:r>
    </w:p>
    <w:p w14:paraId="53439EF3" w14:textId="77777777" w:rsidR="0006130B" w:rsidRPr="00B35DED" w:rsidRDefault="0006130B" w:rsidP="0006130B">
      <w:pPr>
        <w:ind w:left="720" w:firstLine="720"/>
        <w:rPr>
          <w:lang w:val="en-CA" w:eastAsia="ja-JP"/>
        </w:rPr>
      </w:pPr>
      <w:r w:rsidRPr="00B35DED">
        <w:rPr>
          <w:lang w:val="en-CA" w:eastAsia="ja-JP"/>
        </w:rPr>
        <w:t>(</w:t>
      </w:r>
      <w:proofErr w:type="spellStart"/>
      <w:r w:rsidRPr="00B35DED">
        <w:rPr>
          <w:lang w:val="en-CA" w:eastAsia="ja-JP"/>
        </w:rPr>
        <w:t>boundingBox.y_range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 (</w:t>
      </w:r>
      <w:proofErr w:type="spellStart"/>
      <w:r w:rsidRPr="00B35DED">
        <w:rPr>
          <w:lang w:val="en-CA" w:eastAsia="ja-JP"/>
        </w:rPr>
        <w:t>boundingBox.z_range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w:t>
      </w:r>
      <w:proofErr w:type="spellStart"/>
      <w:r w:rsidRPr="00B35DED">
        <w:rPr>
          <w:lang w:val="en-CA" w:eastAsia="ja-JP"/>
        </w:rPr>
        <w:t>grid_size</w:t>
      </w:r>
      <w:proofErr w:type="spellEnd"/>
      <w:r w:rsidRPr="00B35DED">
        <w:rPr>
          <w:lang w:val="en-CA" w:eastAsia="ja-JP"/>
        </w:rPr>
        <w:t xml:space="preserv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w:t>
      </w:r>
      <w:proofErr w:type="spellStart"/>
      <w:r w:rsidRPr="00B35DED">
        <w:rPr>
          <w:lang w:val="en-CA" w:eastAsia="ja-JP"/>
        </w:rPr>
        <w:t>numOfGrid</w:t>
      </w:r>
      <w:proofErr w:type="spellEnd"/>
      <w:r w:rsidRPr="00B35DED">
        <w:rPr>
          <w:lang w:val="en-CA" w:eastAsia="ja-JP"/>
        </w:rPr>
        <w:t xml:space="preserve">=8 as </w:t>
      </w:r>
    </w:p>
    <w:p w14:paraId="08BAA6E5" w14:textId="77777777" w:rsidR="0006130B" w:rsidRPr="00B35DED" w:rsidRDefault="0006130B" w:rsidP="0006130B">
      <w:pPr>
        <w:rPr>
          <w:lang w:val="en-CA" w:eastAsia="ja-JP"/>
        </w:rPr>
      </w:pPr>
      <w:r w:rsidRPr="00B35DED">
        <w:rPr>
          <w:lang w:val="en-CA" w:eastAsia="ja-JP"/>
        </w:rPr>
        <w:tab/>
      </w:r>
      <w:proofErr w:type="spellStart"/>
      <w:r w:rsidRPr="00B35DED">
        <w:rPr>
          <w:lang w:val="en-CA" w:eastAsia="ja-JP"/>
        </w:rPr>
        <w:t>MinMemorySize</w:t>
      </w:r>
      <w:proofErr w:type="spellEnd"/>
      <w:r w:rsidRPr="00B35DED">
        <w:rPr>
          <w:lang w:val="en-CA" w:eastAsia="ja-JP"/>
        </w:rPr>
        <w:t xml:space="preserve"> = 8 * (</w:t>
      </w:r>
      <w:proofErr w:type="spellStart"/>
      <w:r w:rsidRPr="00B35DED">
        <w:rPr>
          <w:lang w:val="en-CA" w:eastAsia="ja-JP"/>
        </w:rPr>
        <w:t>sizeof</w:t>
      </w:r>
      <w:proofErr w:type="spellEnd"/>
      <w:r w:rsidRPr="00B35DED">
        <w:rPr>
          <w:lang w:val="en-CA" w:eastAsia="ja-JP"/>
        </w:rPr>
        <w:t>(int)*4 +1) = 256 Byte</w:t>
      </w:r>
    </w:p>
    <w:p w14:paraId="0C91EA9C" w14:textId="3B27B352" w:rsidR="0006130B" w:rsidRPr="00B35DED" w:rsidRDefault="0006130B" w:rsidP="0006130B">
      <w:pPr>
        <w:rPr>
          <w:lang w:val="en-CA" w:eastAsia="ja-JP"/>
        </w:rPr>
      </w:pPr>
      <w:r w:rsidRPr="00B35DED">
        <w:rPr>
          <w:lang w:val="en-CA" w:eastAsia="ja-JP"/>
        </w:rPr>
        <w:t xml:space="preserve">Fixed </w:t>
      </w:r>
      <w:proofErr w:type="spellStart"/>
      <w:r w:rsidRPr="00B35DED">
        <w:rPr>
          <w:lang w:val="en-CA" w:eastAsia="ja-JP"/>
        </w:rPr>
        <w:t>grid_size</w:t>
      </w:r>
      <w:proofErr w:type="spellEnd"/>
      <w:r w:rsidRPr="00B35DED">
        <w:rPr>
          <w:lang w:val="en-CA" w:eastAsia="ja-JP"/>
        </w:rPr>
        <w:t xml:space="preserve"> for the grid smoothing has to be applied. </w:t>
      </w:r>
    </w:p>
    <w:p w14:paraId="4E485B1F" w14:textId="77777777" w:rsidR="0006130B" w:rsidRPr="00693254" w:rsidRDefault="0006130B" w:rsidP="00693254">
      <w:pPr>
        <w:rPr>
          <w:iCs/>
          <w:color w:val="44546A" w:themeColor="text2"/>
          <w:sz w:val="22"/>
          <w:szCs w:val="22"/>
          <w:lang w:val="en-CA"/>
        </w:rPr>
      </w:pPr>
    </w:p>
    <w:p w14:paraId="48DC80B0" w14:textId="77777777" w:rsidR="0006130B" w:rsidRPr="00B35DED" w:rsidRDefault="0006130B" w:rsidP="00693254">
      <w:pPr>
        <w:rPr>
          <w:lang w:val="en-CA"/>
        </w:rPr>
      </w:pPr>
    </w:p>
    <w:p w14:paraId="498D166A" w14:textId="77777777" w:rsidR="00002EB7" w:rsidRPr="00B35DED" w:rsidRDefault="00002EB7" w:rsidP="00002EB7">
      <w:pPr>
        <w:pStyle w:val="Heading3"/>
        <w:rPr>
          <w:lang w:val="en-CA"/>
        </w:rPr>
      </w:pPr>
      <w:r w:rsidRPr="00B35DED">
        <w:rPr>
          <w:lang w:val="en-CA"/>
        </w:rPr>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7FB539BD"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r w:rsidR="008637BB" w:rsidRPr="005F4355">
        <w:rPr>
          <w:rFonts w:eastAsia="Batang"/>
          <w:lang w:val="en-CA"/>
        </w:rPr>
        <w:t>Figure 35</w:t>
      </w:r>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77777777"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32B5BB4B" w:rsidR="00907321" w:rsidRPr="00B35DED" w:rsidRDefault="00907321" w:rsidP="00907321">
      <w:pPr>
        <w:jc w:val="center"/>
        <w:rPr>
          <w:i/>
          <w:iCs/>
          <w:color w:val="44546A" w:themeColor="text2"/>
          <w:sz w:val="22"/>
          <w:szCs w:val="22"/>
          <w:lang w:val="en-CA"/>
        </w:rPr>
      </w:pPr>
      <w:bookmarkStart w:id="53" w:name="_Ref533091282"/>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35</w:t>
      </w:r>
      <w:r w:rsidRPr="00B35DED">
        <w:rPr>
          <w:i/>
          <w:sz w:val="22"/>
          <w:szCs w:val="22"/>
          <w:lang w:val="en-CA"/>
        </w:rPr>
        <w:fldChar w:fldCharType="end"/>
      </w:r>
      <w:bookmarkEnd w:id="53"/>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1F8B3BF6" w:rsidR="00907321" w:rsidRPr="00B35DED" w:rsidRDefault="00907321" w:rsidP="00907321">
      <w:pPr>
        <w:rPr>
          <w:rFonts w:eastAsia="Batang"/>
          <w:lang w:val="en-CA"/>
        </w:rPr>
      </w:pPr>
      <w:r w:rsidRPr="00B35DED">
        <w:rPr>
          <w:lang w:val="en-CA"/>
        </w:rPr>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1923E882" w14:textId="4A890326" w:rsidR="000274FA" w:rsidRPr="000274FA" w:rsidRDefault="000274FA" w:rsidP="000274FA">
      <w:pPr>
        <w:rPr>
          <w:lang w:val="en-CA"/>
        </w:rPr>
      </w:pPr>
      <w:commentRangeStart w:id="54"/>
      <w:r w:rsidRPr="000274FA">
        <w:rPr>
          <w:lang w:val="en-CA"/>
        </w:rPr>
        <w:t xml:space="preserve">Single-pass boundary points </w:t>
      </w:r>
      <w:commentRangeEnd w:id="54"/>
      <w:r w:rsidR="008637BB">
        <w:rPr>
          <w:rStyle w:val="CommentReference"/>
        </w:rPr>
        <w:commentReference w:id="54"/>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r w:rsidR="008637BB" w:rsidRPr="00B35DED">
        <w:rPr>
          <w:i/>
          <w:sz w:val="22"/>
          <w:szCs w:val="22"/>
          <w:lang w:val="en-CA"/>
        </w:rPr>
        <w:t xml:space="preserve">Figure </w:t>
      </w:r>
      <w:r w:rsidR="008637BB">
        <w:rPr>
          <w:i/>
          <w:noProof/>
          <w:sz w:val="22"/>
          <w:szCs w:val="22"/>
          <w:lang w:val="en-CA"/>
        </w:rPr>
        <w:t>36</w:t>
      </w:r>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7530AFBB"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3EAACC6B" w:rsidR="000274FA" w:rsidRPr="000274FA" w:rsidRDefault="00A866DD" w:rsidP="008637BB">
      <w:pPr>
        <w:jc w:val="center"/>
        <w:rPr>
          <w:lang w:val="en-CA"/>
        </w:rPr>
      </w:pPr>
      <w:bookmarkStart w:id="55" w:name="_Ref18674805"/>
      <w:bookmarkStart w:id="56"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36</w:t>
      </w:r>
      <w:r w:rsidRPr="00B35DED">
        <w:rPr>
          <w:i/>
          <w:sz w:val="22"/>
          <w:szCs w:val="22"/>
          <w:lang w:val="en-CA"/>
        </w:rPr>
        <w:fldChar w:fldCharType="end"/>
      </w:r>
      <w:bookmarkEnd w:id="55"/>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56"/>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6D28D2FF" w14:textId="77777777" w:rsidR="000274FA" w:rsidRPr="000274FA" w:rsidRDefault="000274FA" w:rsidP="000274FA">
      <w:pPr>
        <w:rPr>
          <w:lang w:val="en-CA"/>
        </w:rPr>
      </w:pPr>
    </w:p>
    <w:p w14:paraId="1BA09857" w14:textId="3EAB198C" w:rsidR="000274FA" w:rsidRPr="000274FA" w:rsidRDefault="00066529" w:rsidP="00066529">
      <w:pPr>
        <w:rPr>
          <w:lang w:val="en-CA"/>
        </w:rPr>
      </w:pPr>
      <w:r>
        <w:rPr>
          <w:lang w:val="en-CA"/>
        </w:rPr>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(i.e.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r w:rsidR="008637BB" w:rsidRPr="00B35DED">
        <w:rPr>
          <w:i/>
          <w:sz w:val="22"/>
          <w:szCs w:val="22"/>
          <w:lang w:val="en-CA"/>
        </w:rPr>
        <w:t xml:space="preserve">Figure </w:t>
      </w:r>
      <w:r w:rsidR="008637BB">
        <w:rPr>
          <w:i/>
          <w:noProof/>
          <w:sz w:val="22"/>
          <w:szCs w:val="22"/>
          <w:lang w:val="en-CA"/>
        </w:rPr>
        <w:t>37</w:t>
      </w:r>
      <w:r w:rsidR="008637BB">
        <w:rPr>
          <w:lang w:val="en-CA"/>
        </w:rPr>
        <w:fldChar w:fldCharType="end"/>
      </w:r>
      <w:r w:rsidR="000274FA" w:rsidRPr="000274FA">
        <w:rPr>
          <w:lang w:val="en-CA"/>
        </w:rPr>
        <w:t xml:space="preserve"> shows some boundary points near the occupancy map edge.</w:t>
      </w:r>
    </w:p>
    <w:p w14:paraId="7B00FCCC" w14:textId="412A706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30F5FA53" w:rsidR="000274FA" w:rsidRDefault="00A866DD" w:rsidP="008637BB">
      <w:pPr>
        <w:jc w:val="center"/>
        <w:rPr>
          <w:lang w:val="en-CA"/>
        </w:rPr>
      </w:pPr>
      <w:bookmarkStart w:id="57"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8637BB">
        <w:rPr>
          <w:i/>
          <w:noProof/>
          <w:sz w:val="22"/>
          <w:szCs w:val="22"/>
          <w:lang w:val="en-CA"/>
        </w:rPr>
        <w:t>37</w:t>
      </w:r>
      <w:r w:rsidRPr="00B35DED">
        <w:rPr>
          <w:i/>
          <w:sz w:val="22"/>
          <w:szCs w:val="22"/>
          <w:lang w:val="en-CA"/>
        </w:rPr>
        <w:fldChar w:fldCharType="end"/>
      </w:r>
      <w:bookmarkEnd w:id="57"/>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77777777" w:rsidR="000274FA" w:rsidRPr="00B35DED" w:rsidRDefault="000274FA" w:rsidP="00280AFB">
      <w:pPr>
        <w:rPr>
          <w:lang w:val="en-CA"/>
        </w:rPr>
      </w:pPr>
    </w:p>
    <w:p w14:paraId="4A7C7C71" w14:textId="77777777" w:rsidR="006A3A1A" w:rsidRPr="00B35DED" w:rsidRDefault="006A3A1A" w:rsidP="006A3A1A">
      <w:pPr>
        <w:pStyle w:val="Heading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 xml:space="preserve">Each block of </w:t>
      </w:r>
      <w:proofErr w:type="spellStart"/>
      <w:r w:rsidRPr="00B35DED">
        <w:rPr>
          <w:lang w:val="en-CA"/>
        </w:rPr>
        <w:t>TxT</w:t>
      </w:r>
      <w:proofErr w:type="spellEnd"/>
      <w:r w:rsidRPr="00B35DED">
        <w:rPr>
          <w:lang w:val="en-CA"/>
        </w:rPr>
        <w:t xml:space="preserve"> (e.g., 16x16) pixels is processed independently.</w:t>
      </w:r>
    </w:p>
    <w:p w14:paraId="27E462AC"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 xml:space="preserve">If the block is empty (i.e., all its pixels belong to empty space), then the pixels of the block are filled by copying either the last row or column of the previous </w:t>
      </w:r>
      <w:proofErr w:type="spellStart"/>
      <w:r w:rsidRPr="00B35DED">
        <w:rPr>
          <w:lang w:val="en-CA"/>
        </w:rPr>
        <w:t>TxT</w:t>
      </w:r>
      <w:proofErr w:type="spellEnd"/>
      <w:r w:rsidRPr="00B35DED">
        <w:rPr>
          <w:lang w:val="en-CA"/>
        </w:rPr>
        <w:t xml:space="preserve"> block in raster order.</w:t>
      </w:r>
    </w:p>
    <w:p w14:paraId="7FAA177A"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Heading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A2614B"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The first dilation for T0 and the second dilation from T1 are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A2614B"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Heading3"/>
        <w:rPr>
          <w:lang w:val="en-CA"/>
        </w:rPr>
      </w:pPr>
      <w:r w:rsidRPr="00B35DED">
        <w:rPr>
          <w:rFonts w:eastAsiaTheme="minorEastAsia"/>
          <w:lang w:val="en-CA" w:eastAsia="ja-JP"/>
        </w:rPr>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r subsampling in the image with the collection of all patches together in one single image, the proposed approach performs 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up-sampling the texture image. </w:t>
      </w:r>
    </w:p>
    <w:p w14:paraId="1C384A8E" w14:textId="77777777" w:rsidR="00B546AB" w:rsidRPr="00B35DED" w:rsidRDefault="00B546AB" w:rsidP="00B546AB">
      <w:pPr>
        <w:rPr>
          <w:lang w:val="en-CA" w:eastAsia="ja-JP"/>
        </w:rPr>
      </w:pPr>
    </w:p>
    <w:p w14:paraId="3690EA66" w14:textId="7777777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77"/>
                    <a:stretch>
                      <a:fillRect/>
                    </a:stretch>
                  </pic:blipFill>
                  <pic:spPr>
                    <a:xfrm>
                      <a:off x="0" y="0"/>
                      <a:ext cx="4581297" cy="2701765"/>
                    </a:xfrm>
                    <a:prstGeom prst="rect">
                      <a:avLst/>
                    </a:prstGeom>
                  </pic:spPr>
                </pic:pic>
              </a:graphicData>
            </a:graphic>
          </wp:inline>
        </w:drawing>
      </w:r>
    </w:p>
    <w:p w14:paraId="707D2976" w14:textId="65198045" w:rsidR="00B546AB" w:rsidRPr="00B35DED" w:rsidRDefault="00D03BF6" w:rsidP="00B546AB">
      <w:pPr>
        <w:pStyle w:val="Caption"/>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r w:rsidR="008637BB">
        <w:rPr>
          <w:noProof/>
          <w:sz w:val="22"/>
          <w:szCs w:val="22"/>
          <w:lang w:val="en-CA"/>
        </w:rPr>
        <w:t>38</w:t>
      </w:r>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ListParagraph"/>
        <w:autoSpaceDN w:val="0"/>
        <w:spacing w:after="200" w:line="276" w:lineRule="auto"/>
        <w:textAlignment w:val="baseline"/>
        <w:rPr>
          <w:lang w:val="en-CA"/>
        </w:rPr>
      </w:pPr>
    </w:p>
    <w:p w14:paraId="52F5D114" w14:textId="77777777" w:rsidR="006A3A1A" w:rsidRPr="00B35DED" w:rsidRDefault="006A3A1A" w:rsidP="000B364B">
      <w:pPr>
        <w:pStyle w:val="Heading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Heading3"/>
        <w:rPr>
          <w:lang w:val="en-CA"/>
        </w:rPr>
      </w:pPr>
      <w:r w:rsidRPr="00B35DED">
        <w:rPr>
          <w:lang w:val="en-CA"/>
        </w:rPr>
        <w:t>Lossless Video compression for Geometry and Texture</w:t>
      </w:r>
    </w:p>
    <w:p w14:paraId="7D395667" w14:textId="500D9C5C"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8637BB">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addition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Heading4"/>
        <w:rPr>
          <w:lang w:val="en-CA"/>
        </w:rPr>
      </w:pPr>
      <w:r w:rsidRPr="00B35DED">
        <w:rPr>
          <w:lang w:val="en-CA"/>
        </w:rPr>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improvement. The HM s/w provides some limited functionality for performing colour conversions at the input (</w:t>
      </w:r>
      <w:proofErr w:type="spellStart"/>
      <w:r w:rsidRPr="00B35DED">
        <w:rPr>
          <w:iCs/>
          <w:lang w:val="en-CA"/>
        </w:rPr>
        <w:t>InputColourSpaceConvert</w:t>
      </w:r>
      <w:proofErr w:type="spellEnd"/>
      <w:r w:rsidRPr="00B35DED">
        <w:rPr>
          <w:iCs/>
          <w:lang w:val="en-CA"/>
        </w:rPr>
        <w:t>) and output (</w:t>
      </w:r>
      <w:proofErr w:type="spellStart"/>
      <w:r w:rsidRPr="00B35DED">
        <w:rPr>
          <w:iCs/>
          <w:lang w:val="en-CA"/>
        </w:rPr>
        <w:t>OutputColourSpaceConvert</w:t>
      </w:r>
      <w:proofErr w:type="spellEnd"/>
      <w:r w:rsidRPr="00B35DED">
        <w:rPr>
          <w:iCs/>
          <w:lang w:val="en-CA"/>
        </w:rPr>
        <w:t xml:space="preserve">) of the HM encoder and decoder respectively. This also includes support for converting (R,G,B)-ordered RGB samples to (G,B,R) in the encoder (i.e. </w:t>
      </w:r>
      <w:proofErr w:type="spellStart"/>
      <w:r w:rsidRPr="00B35DED">
        <w:rPr>
          <w:iCs/>
          <w:lang w:val="en-CA"/>
        </w:rPr>
        <w:t>InputColourSpaceConvert</w:t>
      </w:r>
      <w:proofErr w:type="spellEnd"/>
      <w:r w:rsidRPr="00B35DED">
        <w:rPr>
          <w:iCs/>
          <w:lang w:val="en-CA"/>
        </w:rPr>
        <w:t xml:space="preserve">= </w:t>
      </w:r>
      <w:proofErr w:type="spellStart"/>
      <w:r w:rsidRPr="00B35DED">
        <w:rPr>
          <w:iCs/>
          <w:lang w:val="en-CA"/>
        </w:rPr>
        <w:t>RGBtoGBR</w:t>
      </w:r>
      <w:proofErr w:type="spellEnd"/>
      <w:r w:rsidRPr="00B35DED">
        <w:rPr>
          <w:iCs/>
          <w:lang w:val="en-CA"/>
        </w:rPr>
        <w:t>) and (G,B,R) ordered RGB samples to (R,G,B) in the decoder (</w:t>
      </w:r>
      <w:proofErr w:type="spellStart"/>
      <w:r w:rsidRPr="00B35DED">
        <w:rPr>
          <w:iCs/>
          <w:lang w:val="en-CA"/>
        </w:rPr>
        <w:t>OutputColourSpaceConvert</w:t>
      </w:r>
      <w:proofErr w:type="spellEnd"/>
      <w:r w:rsidRPr="00B35DED">
        <w:rPr>
          <w:iCs/>
          <w:lang w:val="en-CA"/>
        </w:rPr>
        <w:t xml:space="preserve">= </w:t>
      </w:r>
      <w:proofErr w:type="spellStart"/>
      <w:r w:rsidRPr="00B35DED">
        <w:rPr>
          <w:iCs/>
          <w:lang w:val="en-CA"/>
        </w:rPr>
        <w:t>GBRtoRGB</w:t>
      </w:r>
      <w:proofErr w:type="spellEnd"/>
      <w:r w:rsidRPr="00B35DED">
        <w:rPr>
          <w:iCs/>
          <w:lang w:val="en-CA"/>
        </w:rPr>
        <w:t>).</w:t>
      </w:r>
    </w:p>
    <w:p w14:paraId="7A517F95" w14:textId="77777777" w:rsidR="00774486" w:rsidRPr="00B35DED" w:rsidRDefault="009D5743" w:rsidP="009D5743">
      <w:pPr>
        <w:pStyle w:val="Heading3"/>
        <w:rPr>
          <w:lang w:val="en-CA"/>
        </w:rPr>
      </w:pPr>
      <w:r w:rsidRPr="00B35DED">
        <w:rPr>
          <w:lang w:val="en-CA"/>
        </w:rPr>
        <w:t>Lossy Video compression for Geometry and Texture</w:t>
      </w:r>
    </w:p>
    <w:p w14:paraId="239880C6" w14:textId="10A50534"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8637BB">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8637BB">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addition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1B28CED5" w14:textId="28FD7040" w:rsidR="002D31AF" w:rsidRPr="00B35DED" w:rsidRDefault="002D31AF" w:rsidP="002B71E2">
      <w:pPr>
        <w:pStyle w:val="Heading4"/>
        <w:rPr>
          <w:lang w:val="en-CA"/>
        </w:rPr>
      </w:pPr>
      <w:commentRangeStart w:id="58"/>
      <w:r w:rsidRPr="00B35DED">
        <w:rPr>
          <w:rFonts w:eastAsiaTheme="minorEastAsia"/>
          <w:lang w:val="en-CA" w:eastAsia="zh-CN"/>
        </w:rPr>
        <w:t>Motio</w:t>
      </w:r>
      <w:commentRangeEnd w:id="58"/>
      <w:r w:rsidR="00F83C87" w:rsidRPr="00B35DED">
        <w:rPr>
          <w:rStyle w:val="CommentReference"/>
          <w:rFonts w:eastAsia="MS Mincho"/>
          <w:b w:val="0"/>
          <w:bCs w:val="0"/>
          <w:lang w:val="en-CA"/>
        </w:rPr>
        <w:commentReference w:id="58"/>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77777777"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78"/>
                    <a:stretch>
                      <a:fillRect/>
                    </a:stretch>
                  </pic:blipFill>
                  <pic:spPr>
                    <a:xfrm>
                      <a:off x="0" y="0"/>
                      <a:ext cx="2986275" cy="2500615"/>
                    </a:xfrm>
                    <a:prstGeom prst="rect">
                      <a:avLst/>
                    </a:prstGeom>
                  </pic:spPr>
                </pic:pic>
              </a:graphicData>
            </a:graphic>
          </wp:inline>
        </w:drawing>
      </w:r>
    </w:p>
    <w:p w14:paraId="7386DEB1" w14:textId="1869C425" w:rsidR="002D31AF" w:rsidRPr="008A7DAF" w:rsidRDefault="008A7DAF" w:rsidP="008A7DAF">
      <w:pPr>
        <w:pStyle w:val="Caption"/>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r w:rsidR="008637BB">
        <w:rPr>
          <w:noProof/>
          <w:sz w:val="22"/>
          <w:szCs w:val="22"/>
          <w:lang w:val="en-CA"/>
        </w:rPr>
        <w:t>39</w:t>
      </w:r>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A2614B"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A2614B"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A2614B"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77777777" w:rsidR="006A3A1A" w:rsidRPr="00B35DED" w:rsidRDefault="006A3A1A" w:rsidP="000B364B">
      <w:pPr>
        <w:pStyle w:val="Heading2"/>
        <w:rPr>
          <w:lang w:val="en-CA"/>
        </w:rPr>
      </w:pPr>
      <w:r w:rsidRPr="00B35DED">
        <w:rPr>
          <w:lang w:val="en-CA"/>
        </w:rPr>
        <w:t>Auxiliary patch information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ListParagraph"/>
        <w:numPr>
          <w:ilvl w:val="0"/>
          <w:numId w:val="30"/>
        </w:numPr>
        <w:ind w:left="360"/>
        <w:rPr>
          <w:lang w:val="en-CA"/>
        </w:rPr>
      </w:pPr>
      <w:commentRangeStart w:id="59"/>
      <w:r w:rsidRPr="00B35DED">
        <w:rPr>
          <w:lang w:val="en-CA"/>
        </w:rPr>
        <w:t>Index of the projection plane</w:t>
      </w:r>
      <w:commentRangeEnd w:id="59"/>
      <w:r w:rsidR="00832E10">
        <w:rPr>
          <w:rStyle w:val="CommentReference"/>
        </w:rPr>
        <w:commentReference w:id="59"/>
      </w:r>
      <w:r w:rsidRPr="00B35DED">
        <w:rPr>
          <w:lang w:val="en-CA"/>
        </w:rPr>
        <w:t xml:space="preserve"> </w:t>
      </w:r>
    </w:p>
    <w:p w14:paraId="22E0A047" w14:textId="7BEF13A0" w:rsidR="000E2AA5" w:rsidRPr="00B35DED" w:rsidRDefault="000E2AA5" w:rsidP="009D78EA">
      <w:pPr>
        <w:pStyle w:val="ListParagraph"/>
        <w:numPr>
          <w:ilvl w:val="1"/>
          <w:numId w:val="30"/>
        </w:numPr>
        <w:ind w:left="720"/>
        <w:jc w:val="left"/>
        <w:rPr>
          <w:lang w:val="en-CA"/>
        </w:rPr>
      </w:pPr>
      <w:bookmarkStart w:id="60"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ListParagraph"/>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ListParagraph"/>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ListParagraph"/>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60"/>
    <w:p w14:paraId="05F35056" w14:textId="77777777" w:rsidR="000E2AA5" w:rsidRPr="00B35DED" w:rsidRDefault="000E2AA5" w:rsidP="009D78EA">
      <w:pPr>
        <w:pStyle w:val="ListParagraph"/>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ListParagraph"/>
        <w:numPr>
          <w:ilvl w:val="0"/>
          <w:numId w:val="30"/>
        </w:numPr>
        <w:autoSpaceDN w:val="0"/>
        <w:spacing w:after="200" w:line="276" w:lineRule="auto"/>
        <w:ind w:left="360"/>
        <w:textAlignment w:val="baseline"/>
        <w:rPr>
          <w:lang w:val="en-CA"/>
        </w:rPr>
      </w:pPr>
      <w:bookmarkStart w:id="61"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ListParagraph"/>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11CB3179" w:rsidR="002C193D"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61"/>
    </w:p>
    <w:p w14:paraId="2D9ACAC3" w14:textId="1354D19F" w:rsidR="00A1086F" w:rsidRPr="00A1086F" w:rsidRDefault="002C193D" w:rsidP="00D12EA2">
      <w:pPr>
        <w:pStyle w:val="ListParagraph"/>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62"/>
      <w:r>
        <w:rPr>
          <w:lang w:val="en-CA"/>
        </w:rPr>
        <w:t>An addition to the index list to define the normal axis is used for the additional 45-degree projection planes:</w:t>
      </w:r>
      <w:commentRangeEnd w:id="62"/>
      <w:r w:rsidR="00804D60">
        <w:rPr>
          <w:rStyle w:val="CommentReference"/>
        </w:rPr>
        <w:commentReference w:id="62"/>
      </w:r>
    </w:p>
    <w:p w14:paraId="496287F6" w14:textId="56DF5C6E" w:rsidR="00950735" w:rsidRDefault="00950735" w:rsidP="00950735">
      <w:pPr>
        <w:pStyle w:val="ListParagraph"/>
        <w:numPr>
          <w:ilvl w:val="1"/>
          <w:numId w:val="30"/>
        </w:numPr>
        <w:ind w:left="720"/>
        <w:jc w:val="left"/>
        <w:rPr>
          <w:lang w:val="en-CA"/>
        </w:rPr>
      </w:pPr>
      <w:r w:rsidRPr="00B35DED">
        <w:rPr>
          <w:lang w:val="en-CA"/>
        </w:rPr>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ListParagraph"/>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5B68D41B" w:rsidR="000E2AA5" w:rsidRPr="00B35DED" w:rsidRDefault="000E2AA5" w:rsidP="000E2AA5">
      <w:pPr>
        <w:rPr>
          <w:lang w:val="en-CA"/>
        </w:rPr>
      </w:pPr>
      <w:r w:rsidRPr="00B35DED">
        <w:rPr>
          <w:lang w:val="en-CA"/>
        </w:rPr>
        <w:t xml:space="preserve">Also, mapping information providing for each </w:t>
      </w:r>
      <w:proofErr w:type="spellStart"/>
      <w:r w:rsidRPr="00B35DED">
        <w:rPr>
          <w:lang w:val="en-CA"/>
        </w:rPr>
        <w:t>TxT</w:t>
      </w:r>
      <w:proofErr w:type="spellEnd"/>
      <w:r w:rsidRPr="00B35DED">
        <w:rPr>
          <w:lang w:val="en-CA"/>
        </w:rPr>
        <w:t xml:space="preserve"> block its associated patch index is encoded as follows:</w:t>
      </w:r>
    </w:p>
    <w:p w14:paraId="0E712236"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w:t>
      </w:r>
      <w:proofErr w:type="spellStart"/>
      <w:r w:rsidRPr="00B35DED">
        <w:rPr>
          <w:lang w:val="en-CA"/>
        </w:rPr>
        <w:t>TxT</w:t>
      </w:r>
      <w:proofErr w:type="spellEnd"/>
      <w:r w:rsidRPr="00B35DED">
        <w:rPr>
          <w:lang w:val="en-CA"/>
        </w:rPr>
        <w:t xml:space="preserve">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1B02B1A0"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I be </w:t>
      </w:r>
      <w:r w:rsidR="00814A92" w:rsidRPr="00B35DED">
        <w:rPr>
          <w:lang w:val="en-CA"/>
        </w:rPr>
        <w:t xml:space="preserve">an </w:t>
      </w:r>
      <w:r w:rsidRPr="00B35DED">
        <w:rPr>
          <w:noProof/>
          <w:lang w:val="en-CA"/>
        </w:rPr>
        <w:t>index</w:t>
      </w:r>
      <w:r w:rsidRPr="00B35DED">
        <w:rPr>
          <w:lang w:val="en-CA"/>
        </w:rPr>
        <w:t xml:space="preserve"> of the patch to which belongs the current </w:t>
      </w:r>
      <w:proofErr w:type="spellStart"/>
      <w:r w:rsidRPr="00B35DED">
        <w:rPr>
          <w:lang w:val="en-CA"/>
        </w:rPr>
        <w:t>TxT</w:t>
      </w:r>
      <w:proofErr w:type="spellEnd"/>
      <w:r w:rsidRPr="00B35DED">
        <w:rPr>
          <w:lang w:val="en-CA"/>
        </w:rPr>
        <w:t xml:space="preserve"> block and let J be the position of I in L. Instead of explicitly encoding the index I, its position J is arithmetically encoded instead, which leads to better compression efficiency.  </w:t>
      </w:r>
    </w:p>
    <w:p w14:paraId="75D0C42D" w14:textId="77777777" w:rsidR="000B2D7F" w:rsidRPr="00B35DED" w:rsidRDefault="000B2D7F" w:rsidP="004D0F22">
      <w:pPr>
        <w:pStyle w:val="Heading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u0,v0,u1,v1,d1,sizeU0, sizeV0 and so on. </w:t>
      </w:r>
    </w:p>
    <w:p w14:paraId="7EA9269D" w14:textId="77777777" w:rsidR="00DE674C" w:rsidRPr="00B35DED" w:rsidRDefault="00DE674C" w:rsidP="00D03BF6">
      <w:pPr>
        <w:pStyle w:val="Caption"/>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258C52F9" w:rsidR="00DE674C" w:rsidRPr="00B35DED" w:rsidRDefault="00D03BF6" w:rsidP="00DE674C">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8637BB">
        <w:rPr>
          <w:noProof/>
          <w:lang w:val="en-CA"/>
        </w:rPr>
        <w:t>40</w:t>
      </w:r>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t xml:space="preserve">predicted index = previous predicted index + 1 + previous </w:t>
      </w:r>
      <w:proofErr w:type="spellStart"/>
      <w:r w:rsidRPr="00B35DED">
        <w:rPr>
          <w:lang w:val="en-CA"/>
        </w:rPr>
        <w:t>delta_index</w:t>
      </w:r>
      <w:proofErr w:type="spellEnd"/>
    </w:p>
    <w:p w14:paraId="7112FC00" w14:textId="72433E0C" w:rsidR="00EF030F" w:rsidRPr="00B35DED" w:rsidRDefault="00EF030F" w:rsidP="00EF030F">
      <w:pPr>
        <w:rPr>
          <w:rFonts w:eastAsiaTheme="minorEastAsia"/>
          <w:lang w:val="en-CA" w:eastAsia="zh-CN"/>
        </w:rPr>
      </w:pPr>
      <w:r w:rsidRPr="00B35DED">
        <w:rPr>
          <w:rFonts w:eastAsiaTheme="minorEastAsia"/>
          <w:lang w:val="en-CA" w:eastAsia="zh-CN"/>
        </w:rPr>
        <w:t xml:space="preserve">A method of encoding the </w:t>
      </w:r>
      <w:r w:rsidRPr="00B35DED">
        <w:rPr>
          <w:rFonts w:eastAsiaTheme="minorEastAsia"/>
          <w:noProof/>
          <w:lang w:val="en-CA" w:eastAsia="zh-CN"/>
        </w:rPr>
        <w:t>auxil</w:t>
      </w:r>
      <w:r w:rsidR="009E6139"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w:t>
      </w:r>
      <w:r w:rsidR="00F91938" w:rsidRPr="00B35DED">
        <w:rPr>
          <w:rFonts w:eastAsiaTheme="minorEastAsia"/>
          <w:lang w:val="en-CA" w:eastAsia="zh-CN"/>
        </w:rPr>
        <w:t xml:space="preserve"> by differential coding</w:t>
      </w:r>
      <w:r w:rsidRPr="00B35DED">
        <w:rPr>
          <w:rFonts w:eastAsiaTheme="minorEastAsia"/>
          <w:lang w:val="en-CA" w:eastAsia="zh-CN"/>
        </w:rPr>
        <w:t xml:space="preserve"> is described below.</w:t>
      </w:r>
    </w:p>
    <w:p w14:paraId="2A771306" w14:textId="77777777" w:rsidR="00EF030F" w:rsidRPr="00B35DED" w:rsidRDefault="00EF030F" w:rsidP="004D0F22">
      <w:pPr>
        <w:autoSpaceDN w:val="0"/>
        <w:spacing w:after="200" w:line="276" w:lineRule="auto"/>
        <w:textAlignment w:val="baseline"/>
        <w:rPr>
          <w:lang w:val="en-CA"/>
        </w:rPr>
      </w:pPr>
      <w:r w:rsidRPr="00B35DED">
        <w:rPr>
          <w:lang w:val="en-CA"/>
        </w:rPr>
        <w:t xml:space="preserve">                       </w:t>
      </w:r>
      <w:r w:rsidRPr="00B35DED">
        <w:rPr>
          <w:rFonts w:eastAsiaTheme="minorEastAsia"/>
          <w:noProof/>
        </w:rPr>
        <mc:AlternateContent>
          <mc:Choice Requires="wps">
            <w:drawing>
              <wp:inline distT="0" distB="0" distL="0" distR="0" wp14:anchorId="2DE9D7DF" wp14:editId="307948F0">
                <wp:extent cx="5773972" cy="3013710"/>
                <wp:effectExtent l="0" t="0" r="17780" b="1905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3972" cy="3013710"/>
                        </a:xfrm>
                        <a:prstGeom prst="rect">
                          <a:avLst/>
                        </a:prstGeom>
                        <a:solidFill>
                          <a:srgbClr val="FFFFFF"/>
                        </a:solidFill>
                        <a:ln w="9525">
                          <a:solidFill>
                            <a:srgbClr val="000000"/>
                          </a:solidFill>
                          <a:miter lim="800000"/>
                          <a:headEnd/>
                          <a:tailEnd/>
                        </a:ln>
                      </wps:spPr>
                      <wps:txbx>
                        <w:txbxContent>
                          <w:p w14:paraId="56F50D7A" w14:textId="77777777" w:rsidR="00FC6BA7" w:rsidRPr="004D3C68" w:rsidRDefault="00FC6BA7" w:rsidP="00EF030F">
                            <w:pPr>
                              <w:rPr>
                                <w:rFonts w:eastAsiaTheme="minorEastAsia"/>
                                <w:b/>
                                <w:sz w:val="21"/>
                                <w:lang w:eastAsia="zh-CN"/>
                              </w:rPr>
                            </w:pPr>
                            <w:r w:rsidRPr="004D3C68">
                              <w:rPr>
                                <w:rFonts w:eastAsiaTheme="minorEastAsia" w:hint="eastAsia"/>
                                <w:b/>
                                <w:sz w:val="21"/>
                                <w:lang w:eastAsia="zh-CN"/>
                              </w:rPr>
                              <w:t xml:space="preserve">//For the first </w:t>
                            </w:r>
                            <w:r w:rsidRPr="004D3C68">
                              <w:rPr>
                                <w:rFonts w:eastAsiaTheme="minorEastAsia"/>
                                <w:b/>
                                <w:sz w:val="21"/>
                                <w:lang w:eastAsia="zh-CN"/>
                              </w:rPr>
                              <w:t>Y</w:t>
                            </w:r>
                            <w:r w:rsidRPr="004D3C68">
                              <w:rPr>
                                <w:rFonts w:eastAsiaTheme="minorEastAsia" w:hint="eastAsia"/>
                                <w:b/>
                                <w:sz w:val="21"/>
                                <w:lang w:eastAsia="zh-CN"/>
                              </w:rPr>
                              <w:t xml:space="preserve"> matched patches.</w:t>
                            </w:r>
                          </w:p>
                          <w:p w14:paraId="1212E02F" w14:textId="77777777" w:rsidR="00FC6BA7" w:rsidRPr="00003843" w:rsidRDefault="00FC6BA7" w:rsidP="00EF030F">
                            <w:pPr>
                              <w:rPr>
                                <w:sz w:val="21"/>
                              </w:rPr>
                            </w:pPr>
                            <w:r w:rsidRPr="00003843">
                              <w:rPr>
                                <w:sz w:val="21"/>
                              </w:rPr>
                              <w:t>for(i=0;i&lt;Y;i++)</w:t>
                            </w:r>
                            <w:r>
                              <w:rPr>
                                <w:sz w:val="21"/>
                              </w:rPr>
                              <w:t xml:space="preserve"> {</w:t>
                            </w:r>
                          </w:p>
                          <w:p w14:paraId="792F1CE6" w14:textId="77777777" w:rsidR="00FC6BA7" w:rsidRDefault="00FC6BA7" w:rsidP="00EF030F">
                            <w:pPr>
                              <w:ind w:firstLine="210"/>
                              <w:rPr>
                                <w:sz w:val="21"/>
                              </w:rPr>
                            </w:pPr>
                            <w:r w:rsidRPr="00003843">
                              <w:rPr>
                                <w:sz w:val="21"/>
                              </w:rPr>
                              <w:t>encode differential value of idx,u0,v0,u1,v1,d1,sizeU0 and sizeV0 with Glomb Rice coding.</w:t>
                            </w:r>
                          </w:p>
                          <w:p w14:paraId="1F749BBE" w14:textId="77777777" w:rsidR="00FC6BA7" w:rsidRPr="00003843" w:rsidRDefault="00FC6BA7" w:rsidP="00EF030F">
                            <w:pPr>
                              <w:ind w:firstLine="210"/>
                              <w:rPr>
                                <w:sz w:val="21"/>
                              </w:rPr>
                            </w:pPr>
                            <w:r>
                              <w:rPr>
                                <w:sz w:val="21"/>
                              </w:rPr>
                              <w:t>}</w:t>
                            </w:r>
                          </w:p>
                          <w:p w14:paraId="578788FC" w14:textId="77777777" w:rsidR="00FC6BA7" w:rsidRPr="00003843" w:rsidRDefault="00FC6BA7" w:rsidP="00AA12EC">
                            <w:pPr>
                              <w:rPr>
                                <w:rFonts w:eastAsiaTheme="minorEastAsia"/>
                                <w:sz w:val="21"/>
                                <w:lang w:eastAsia="zh-CN"/>
                              </w:rPr>
                            </w:pPr>
                          </w:p>
                          <w:p w14:paraId="059F17E6" w14:textId="77777777" w:rsidR="00FC6BA7" w:rsidRPr="004D3C68" w:rsidRDefault="00FC6BA7" w:rsidP="00EF030F">
                            <w:pPr>
                              <w:rPr>
                                <w:rFonts w:eastAsiaTheme="minorEastAsia"/>
                                <w:b/>
                                <w:sz w:val="21"/>
                                <w:lang w:eastAsia="zh-CN"/>
                              </w:rPr>
                            </w:pPr>
                            <w:r w:rsidRPr="004D3C68">
                              <w:rPr>
                                <w:rFonts w:eastAsiaTheme="minorEastAsia" w:hint="eastAsia"/>
                                <w:b/>
                                <w:sz w:val="21"/>
                                <w:lang w:eastAsia="zh-CN"/>
                              </w:rPr>
                              <w:t xml:space="preserve">//For the </w:t>
                            </w:r>
                            <w:r w:rsidRPr="004D3C68">
                              <w:rPr>
                                <w:rFonts w:eastAsiaTheme="minorEastAsia"/>
                                <w:b/>
                                <w:sz w:val="21"/>
                                <w:lang w:eastAsia="zh-CN"/>
                              </w:rPr>
                              <w:t>remainning</w:t>
                            </w:r>
                            <w:r w:rsidRPr="004D3C68">
                              <w:rPr>
                                <w:rFonts w:eastAsiaTheme="minorEastAsia" w:hint="eastAsia"/>
                                <w:b/>
                                <w:sz w:val="21"/>
                                <w:lang w:eastAsia="zh-CN"/>
                              </w:rPr>
                              <w:t xml:space="preserve"> </w:t>
                            </w:r>
                            <w:r w:rsidRPr="004D3C68">
                              <w:rPr>
                                <w:rFonts w:eastAsiaTheme="minorEastAsia"/>
                                <w:b/>
                                <w:sz w:val="21"/>
                                <w:lang w:eastAsia="zh-CN"/>
                              </w:rPr>
                              <w:t>X-Y</w:t>
                            </w:r>
                            <w:r w:rsidRPr="004D3C68">
                              <w:rPr>
                                <w:rFonts w:eastAsiaTheme="minorEastAsia" w:hint="eastAsia"/>
                                <w:b/>
                                <w:sz w:val="21"/>
                                <w:lang w:eastAsia="zh-CN"/>
                              </w:rPr>
                              <w:t xml:space="preserve"> matched patches.</w:t>
                            </w:r>
                          </w:p>
                          <w:p w14:paraId="436478B1" w14:textId="77777777" w:rsidR="00FC6BA7" w:rsidRPr="00003843" w:rsidRDefault="00FC6BA7" w:rsidP="00EF030F">
                            <w:pPr>
                              <w:rPr>
                                <w:sz w:val="21"/>
                              </w:rPr>
                            </w:pPr>
                            <w:r w:rsidRPr="00003843">
                              <w:rPr>
                                <w:sz w:val="21"/>
                              </w:rPr>
                              <w:t>if(F==0) {</w:t>
                            </w:r>
                          </w:p>
                          <w:p w14:paraId="0077099A" w14:textId="77777777" w:rsidR="00FC6BA7" w:rsidRPr="00003843" w:rsidRDefault="00FC6BA7" w:rsidP="00EF030F">
                            <w:pPr>
                              <w:rPr>
                                <w:sz w:val="21"/>
                              </w:rPr>
                            </w:pPr>
                            <w:r w:rsidRPr="00003843">
                              <w:rPr>
                                <w:sz w:val="21"/>
                              </w:rPr>
                              <w:t xml:space="preserve"> encode F with 1 bits</w:t>
                            </w:r>
                          </w:p>
                          <w:p w14:paraId="71B8109D" w14:textId="77777777" w:rsidR="00FC6BA7" w:rsidRPr="00003843" w:rsidRDefault="00FC6BA7" w:rsidP="00EF030F">
                            <w:pPr>
                              <w:rPr>
                                <w:sz w:val="21"/>
                              </w:rPr>
                            </w:pPr>
                            <w:r w:rsidRPr="00003843">
                              <w:rPr>
                                <w:sz w:val="21"/>
                              </w:rPr>
                              <w:t xml:space="preserve">   for(i=0;i&lt;X-Y;i++)</w:t>
                            </w:r>
                            <w:r>
                              <w:rPr>
                                <w:sz w:val="21"/>
                              </w:rPr>
                              <w:t xml:space="preserve"> {</w:t>
                            </w:r>
                          </w:p>
                          <w:p w14:paraId="3D6255AA" w14:textId="77777777" w:rsidR="00FC6BA7" w:rsidRDefault="00FC6BA7" w:rsidP="00EF030F">
                            <w:pPr>
                              <w:ind w:firstLine="210"/>
                              <w:rPr>
                                <w:sz w:val="21"/>
                              </w:rPr>
                            </w:pPr>
                            <w:r w:rsidRPr="00003843">
                              <w:rPr>
                                <w:sz w:val="21"/>
                              </w:rPr>
                              <w:t xml:space="preserve">encode </w:t>
                            </w:r>
                            <w:r>
                              <w:rPr>
                                <w:sz w:val="21"/>
                              </w:rPr>
                              <w:t>u0,v0,u1,v1 and d1</w:t>
                            </w:r>
                            <w:r w:rsidRPr="00003843">
                              <w:rPr>
                                <w:sz w:val="21"/>
                              </w:rPr>
                              <w:t xml:space="preserve"> with max_N bits.</w:t>
                            </w:r>
                          </w:p>
                          <w:p w14:paraId="007D3F17" w14:textId="77777777" w:rsidR="00FC6BA7" w:rsidRPr="00003843" w:rsidRDefault="00FC6BA7" w:rsidP="00EF030F">
                            <w:pPr>
                              <w:ind w:firstLine="210"/>
                              <w:rPr>
                                <w:sz w:val="21"/>
                              </w:rPr>
                            </w:pPr>
                            <w:r w:rsidRPr="009D5D41">
                              <w:rPr>
                                <w:sz w:val="21"/>
                              </w:rPr>
                              <w:t>encode differential value of sizeU0 and sizeV0 in consecutive patches</w:t>
                            </w:r>
                            <w:r>
                              <w:rPr>
                                <w:sz w:val="21"/>
                              </w:rPr>
                              <w:t xml:space="preserve"> with Golomb Rice coding}</w:t>
                            </w:r>
                          </w:p>
                          <w:p w14:paraId="5FEA1126" w14:textId="77777777" w:rsidR="00FC6BA7" w:rsidRPr="00003843" w:rsidRDefault="00FC6BA7" w:rsidP="00EF030F">
                            <w:pPr>
                              <w:rPr>
                                <w:sz w:val="21"/>
                              </w:rPr>
                            </w:pPr>
                            <w:r w:rsidRPr="00003843">
                              <w:rPr>
                                <w:sz w:val="21"/>
                              </w:rPr>
                              <w:t>}else{</w:t>
                            </w:r>
                          </w:p>
                          <w:p w14:paraId="31A0B6B3" w14:textId="3006E4BD" w:rsidR="00FC6BA7" w:rsidRPr="00003843" w:rsidRDefault="00FC6BA7" w:rsidP="00EF030F">
                            <w:pPr>
                              <w:rPr>
                                <w:sz w:val="21"/>
                              </w:rPr>
                            </w:pPr>
                            <w:r w:rsidRPr="00003843">
                              <w:rPr>
                                <w:sz w:val="21"/>
                              </w:rPr>
                              <w:t xml:space="preserve">  encode F with 1 bits, encode A with 5 bits, encode max_N if the bits in A is equal to 1.</w:t>
                            </w:r>
                          </w:p>
                          <w:p w14:paraId="7D8DB270" w14:textId="77777777" w:rsidR="00FC6BA7" w:rsidRDefault="00FC6BA7" w:rsidP="00EF030F">
                            <w:pPr>
                              <w:rPr>
                                <w:sz w:val="21"/>
                              </w:rPr>
                            </w:pPr>
                            <w:r w:rsidRPr="00003843">
                              <w:rPr>
                                <w:sz w:val="21"/>
                              </w:rPr>
                              <w:t xml:space="preserve">  encode </w:t>
                            </w:r>
                            <w:r>
                              <w:rPr>
                                <w:sz w:val="21"/>
                              </w:rPr>
                              <w:t>u0,v0,u1,v1 and d1</w:t>
                            </w:r>
                            <w:r w:rsidRPr="00003843">
                              <w:rPr>
                                <w:sz w:val="21"/>
                              </w:rPr>
                              <w:t xml:space="preserve"> with max_N bits.</w:t>
                            </w:r>
                          </w:p>
                          <w:p w14:paraId="4003627B" w14:textId="77777777" w:rsidR="00FC6BA7" w:rsidRPr="00003843" w:rsidRDefault="00FC6BA7" w:rsidP="00EF030F">
                            <w:pPr>
                              <w:ind w:firstLineChars="50" w:firstLine="105"/>
                              <w:rPr>
                                <w:sz w:val="21"/>
                              </w:rPr>
                            </w:pPr>
                            <w:r w:rsidRPr="00227812">
                              <w:rPr>
                                <w:sz w:val="21"/>
                              </w:rPr>
                              <w:t>encode differential value of sizeU0 and sizeV0 in consecutive patches</w:t>
                            </w:r>
                            <w:r>
                              <w:rPr>
                                <w:sz w:val="21"/>
                              </w:rPr>
                              <w:t xml:space="preserve"> with Golomb Rice coding</w:t>
                            </w:r>
                            <w:r w:rsidRPr="00003843">
                              <w:rPr>
                                <w:sz w:val="21"/>
                              </w:rPr>
                              <w:t xml:space="preserve"> }</w:t>
                            </w:r>
                          </w:p>
                        </w:txbxContent>
                      </wps:txbx>
                      <wps:bodyPr rot="0" vert="horz" wrap="square" lIns="91440" tIns="45720" rIns="91440" bIns="45720" anchor="t" anchorCtr="0">
                        <a:spAutoFit/>
                      </wps:bodyPr>
                    </wps:wsp>
                  </a:graphicData>
                </a:graphic>
              </wp:inline>
            </w:drawing>
          </mc:Choice>
          <mc:Fallback>
            <w:pict>
              <v:shape w14:anchorId="2DE9D7DF" id="文本框 2" o:spid="_x0000_s1029" type="#_x0000_t202" style="width:454.65pt;height:2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">
                <v:textbox style="mso-fit-shape-to-text:t">
                  <w:txbxContent>
                    <w:p w14:paraId="56F50D7A" w14:textId="77777777" w:rsidR="00FC6BA7" w:rsidRPr="004D3C68" w:rsidRDefault="00FC6BA7" w:rsidP="00EF030F">
                      <w:pPr>
                        <w:rPr>
                          <w:rFonts w:eastAsiaTheme="minorEastAsia"/>
                          <w:b/>
                          <w:sz w:val="21"/>
                          <w:lang w:eastAsia="zh-CN"/>
                        </w:rPr>
                      </w:pPr>
                      <w:r w:rsidRPr="004D3C68">
                        <w:rPr>
                          <w:rFonts w:eastAsiaTheme="minorEastAsia" w:hint="eastAsia"/>
                          <w:b/>
                          <w:sz w:val="21"/>
                          <w:lang w:eastAsia="zh-CN"/>
                        </w:rPr>
                        <w:t xml:space="preserve">//For the first </w:t>
                      </w:r>
                      <w:r w:rsidRPr="004D3C68">
                        <w:rPr>
                          <w:rFonts w:eastAsiaTheme="minorEastAsia"/>
                          <w:b/>
                          <w:sz w:val="21"/>
                          <w:lang w:eastAsia="zh-CN"/>
                        </w:rPr>
                        <w:t>Y</w:t>
                      </w:r>
                      <w:r w:rsidRPr="004D3C68">
                        <w:rPr>
                          <w:rFonts w:eastAsiaTheme="minorEastAsia" w:hint="eastAsia"/>
                          <w:b/>
                          <w:sz w:val="21"/>
                          <w:lang w:eastAsia="zh-CN"/>
                        </w:rPr>
                        <w:t xml:space="preserve"> matched patches.</w:t>
                      </w:r>
                    </w:p>
                    <w:p w14:paraId="1212E02F" w14:textId="77777777" w:rsidR="00FC6BA7" w:rsidRPr="00003843" w:rsidRDefault="00FC6BA7" w:rsidP="00EF030F">
                      <w:pPr>
                        <w:rPr>
                          <w:sz w:val="21"/>
                        </w:rPr>
                      </w:pPr>
                      <w:r w:rsidRPr="00003843">
                        <w:rPr>
                          <w:sz w:val="21"/>
                        </w:rPr>
                        <w:t>for(i=</w:t>
                      </w:r>
                      <w:proofErr w:type="gramStart"/>
                      <w:r w:rsidRPr="00003843">
                        <w:rPr>
                          <w:sz w:val="21"/>
                        </w:rPr>
                        <w:t>0;i</w:t>
                      </w:r>
                      <w:proofErr w:type="gramEnd"/>
                      <w:r w:rsidRPr="00003843">
                        <w:rPr>
                          <w:sz w:val="21"/>
                        </w:rPr>
                        <w:t>&lt;Y;i++)</w:t>
                      </w:r>
                      <w:r>
                        <w:rPr>
                          <w:sz w:val="21"/>
                        </w:rPr>
                        <w:t xml:space="preserve"> {</w:t>
                      </w:r>
                    </w:p>
                    <w:p w14:paraId="792F1CE6" w14:textId="77777777" w:rsidR="00FC6BA7" w:rsidRDefault="00FC6BA7" w:rsidP="00EF030F">
                      <w:pPr>
                        <w:ind w:firstLine="210"/>
                        <w:rPr>
                          <w:sz w:val="21"/>
                        </w:rPr>
                      </w:pPr>
                      <w:r w:rsidRPr="00003843">
                        <w:rPr>
                          <w:sz w:val="21"/>
                        </w:rPr>
                        <w:t xml:space="preserve">encode differential value of </w:t>
                      </w:r>
                      <w:proofErr w:type="gramStart"/>
                      <w:r w:rsidRPr="00003843">
                        <w:rPr>
                          <w:sz w:val="21"/>
                        </w:rPr>
                        <w:t>idx,u</w:t>
                      </w:r>
                      <w:proofErr w:type="gramEnd"/>
                      <w:r w:rsidRPr="00003843">
                        <w:rPr>
                          <w:sz w:val="21"/>
                        </w:rPr>
                        <w:t>0,v0,u1,v1,d1,sizeU0 and sizeV0 with Glomb Rice coding.</w:t>
                      </w:r>
                    </w:p>
                    <w:p w14:paraId="1F749BBE" w14:textId="77777777" w:rsidR="00FC6BA7" w:rsidRPr="00003843" w:rsidRDefault="00FC6BA7" w:rsidP="00EF030F">
                      <w:pPr>
                        <w:ind w:firstLine="210"/>
                        <w:rPr>
                          <w:sz w:val="21"/>
                        </w:rPr>
                      </w:pPr>
                      <w:r>
                        <w:rPr>
                          <w:sz w:val="21"/>
                        </w:rPr>
                        <w:t>}</w:t>
                      </w:r>
                    </w:p>
                    <w:p w14:paraId="578788FC" w14:textId="77777777" w:rsidR="00FC6BA7" w:rsidRPr="00003843" w:rsidRDefault="00FC6BA7" w:rsidP="00AA12EC">
                      <w:pPr>
                        <w:rPr>
                          <w:rFonts w:eastAsiaTheme="minorEastAsia"/>
                          <w:sz w:val="21"/>
                          <w:lang w:eastAsia="zh-CN"/>
                        </w:rPr>
                      </w:pPr>
                    </w:p>
                    <w:p w14:paraId="059F17E6" w14:textId="77777777" w:rsidR="00FC6BA7" w:rsidRPr="004D3C68" w:rsidRDefault="00FC6BA7" w:rsidP="00EF030F">
                      <w:pPr>
                        <w:rPr>
                          <w:rFonts w:eastAsiaTheme="minorEastAsia"/>
                          <w:b/>
                          <w:sz w:val="21"/>
                          <w:lang w:eastAsia="zh-CN"/>
                        </w:rPr>
                      </w:pPr>
                      <w:r w:rsidRPr="004D3C68">
                        <w:rPr>
                          <w:rFonts w:eastAsiaTheme="minorEastAsia" w:hint="eastAsia"/>
                          <w:b/>
                          <w:sz w:val="21"/>
                          <w:lang w:eastAsia="zh-CN"/>
                        </w:rPr>
                        <w:t xml:space="preserve">//For the </w:t>
                      </w:r>
                      <w:r w:rsidRPr="004D3C68">
                        <w:rPr>
                          <w:rFonts w:eastAsiaTheme="minorEastAsia"/>
                          <w:b/>
                          <w:sz w:val="21"/>
                          <w:lang w:eastAsia="zh-CN"/>
                        </w:rPr>
                        <w:t>remainning</w:t>
                      </w:r>
                      <w:r w:rsidRPr="004D3C68">
                        <w:rPr>
                          <w:rFonts w:eastAsiaTheme="minorEastAsia" w:hint="eastAsia"/>
                          <w:b/>
                          <w:sz w:val="21"/>
                          <w:lang w:eastAsia="zh-CN"/>
                        </w:rPr>
                        <w:t xml:space="preserve"> </w:t>
                      </w:r>
                      <w:r w:rsidRPr="004D3C68">
                        <w:rPr>
                          <w:rFonts w:eastAsiaTheme="minorEastAsia"/>
                          <w:b/>
                          <w:sz w:val="21"/>
                          <w:lang w:eastAsia="zh-CN"/>
                        </w:rPr>
                        <w:t>X-Y</w:t>
                      </w:r>
                      <w:r w:rsidRPr="004D3C68">
                        <w:rPr>
                          <w:rFonts w:eastAsiaTheme="minorEastAsia" w:hint="eastAsia"/>
                          <w:b/>
                          <w:sz w:val="21"/>
                          <w:lang w:eastAsia="zh-CN"/>
                        </w:rPr>
                        <w:t xml:space="preserve"> matched patches.</w:t>
                      </w:r>
                    </w:p>
                    <w:p w14:paraId="436478B1" w14:textId="77777777" w:rsidR="00FC6BA7" w:rsidRPr="00003843" w:rsidRDefault="00FC6BA7" w:rsidP="00EF030F">
                      <w:pPr>
                        <w:rPr>
                          <w:sz w:val="21"/>
                        </w:rPr>
                      </w:pPr>
                      <w:r w:rsidRPr="00003843">
                        <w:rPr>
                          <w:sz w:val="21"/>
                        </w:rPr>
                        <w:t>if(F==0) {</w:t>
                      </w:r>
                    </w:p>
                    <w:p w14:paraId="0077099A" w14:textId="77777777" w:rsidR="00FC6BA7" w:rsidRPr="00003843" w:rsidRDefault="00FC6BA7" w:rsidP="00EF030F">
                      <w:pPr>
                        <w:rPr>
                          <w:sz w:val="21"/>
                        </w:rPr>
                      </w:pPr>
                      <w:r w:rsidRPr="00003843">
                        <w:rPr>
                          <w:sz w:val="21"/>
                        </w:rPr>
                        <w:t xml:space="preserve"> encode F with 1 </w:t>
                      </w:r>
                      <w:proofErr w:type="gramStart"/>
                      <w:r w:rsidRPr="00003843">
                        <w:rPr>
                          <w:sz w:val="21"/>
                        </w:rPr>
                        <w:t>bits</w:t>
                      </w:r>
                      <w:proofErr w:type="gramEnd"/>
                    </w:p>
                    <w:p w14:paraId="71B8109D" w14:textId="77777777" w:rsidR="00FC6BA7" w:rsidRPr="00003843" w:rsidRDefault="00FC6BA7" w:rsidP="00EF030F">
                      <w:pPr>
                        <w:rPr>
                          <w:sz w:val="21"/>
                        </w:rPr>
                      </w:pPr>
                      <w:r w:rsidRPr="00003843">
                        <w:rPr>
                          <w:sz w:val="21"/>
                        </w:rPr>
                        <w:t xml:space="preserve">   for(i=</w:t>
                      </w:r>
                      <w:proofErr w:type="gramStart"/>
                      <w:r w:rsidRPr="00003843">
                        <w:rPr>
                          <w:sz w:val="21"/>
                        </w:rPr>
                        <w:t>0;i</w:t>
                      </w:r>
                      <w:proofErr w:type="gramEnd"/>
                      <w:r w:rsidRPr="00003843">
                        <w:rPr>
                          <w:sz w:val="21"/>
                        </w:rPr>
                        <w:t>&lt;X-Y;i++)</w:t>
                      </w:r>
                      <w:r>
                        <w:rPr>
                          <w:sz w:val="21"/>
                        </w:rPr>
                        <w:t xml:space="preserve"> {</w:t>
                      </w:r>
                    </w:p>
                    <w:p w14:paraId="3D6255AA" w14:textId="77777777" w:rsidR="00FC6BA7" w:rsidRDefault="00FC6BA7" w:rsidP="00EF030F">
                      <w:pPr>
                        <w:ind w:firstLine="210"/>
                        <w:rPr>
                          <w:sz w:val="21"/>
                        </w:rPr>
                      </w:pPr>
                      <w:r w:rsidRPr="00003843">
                        <w:rPr>
                          <w:sz w:val="21"/>
                        </w:rPr>
                        <w:t xml:space="preserve">encode </w:t>
                      </w:r>
                      <w:r>
                        <w:rPr>
                          <w:sz w:val="21"/>
                        </w:rPr>
                        <w:t>u</w:t>
                      </w:r>
                      <w:proofErr w:type="gramStart"/>
                      <w:r>
                        <w:rPr>
                          <w:sz w:val="21"/>
                        </w:rPr>
                        <w:t>0,v</w:t>
                      </w:r>
                      <w:proofErr w:type="gramEnd"/>
                      <w:r>
                        <w:rPr>
                          <w:sz w:val="21"/>
                        </w:rPr>
                        <w:t>0,u1,v1 and d1</w:t>
                      </w:r>
                      <w:r w:rsidRPr="00003843">
                        <w:rPr>
                          <w:sz w:val="21"/>
                        </w:rPr>
                        <w:t xml:space="preserve"> with max_N bits.</w:t>
                      </w:r>
                    </w:p>
                    <w:p w14:paraId="007D3F17" w14:textId="77777777" w:rsidR="00FC6BA7" w:rsidRPr="00003843" w:rsidRDefault="00FC6BA7" w:rsidP="00EF030F">
                      <w:pPr>
                        <w:ind w:firstLine="210"/>
                        <w:rPr>
                          <w:sz w:val="21"/>
                        </w:rPr>
                      </w:pPr>
                      <w:r w:rsidRPr="009D5D41">
                        <w:rPr>
                          <w:sz w:val="21"/>
                        </w:rPr>
                        <w:t>encode differential value of sizeU0 and sizeV0 in consecutive patches</w:t>
                      </w:r>
                      <w:r>
                        <w:rPr>
                          <w:sz w:val="21"/>
                        </w:rPr>
                        <w:t xml:space="preserve"> with Golomb Rice coding}</w:t>
                      </w:r>
                    </w:p>
                    <w:p w14:paraId="5FEA1126" w14:textId="77777777" w:rsidR="00FC6BA7" w:rsidRPr="00003843" w:rsidRDefault="00FC6BA7" w:rsidP="00EF030F">
                      <w:pPr>
                        <w:rPr>
                          <w:sz w:val="21"/>
                        </w:rPr>
                      </w:pPr>
                      <w:proofErr w:type="gramStart"/>
                      <w:r w:rsidRPr="00003843">
                        <w:rPr>
                          <w:sz w:val="21"/>
                        </w:rPr>
                        <w:t>}else</w:t>
                      </w:r>
                      <w:proofErr w:type="gramEnd"/>
                      <w:r w:rsidRPr="00003843">
                        <w:rPr>
                          <w:sz w:val="21"/>
                        </w:rPr>
                        <w:t>{</w:t>
                      </w:r>
                    </w:p>
                    <w:p w14:paraId="31A0B6B3" w14:textId="3006E4BD" w:rsidR="00FC6BA7" w:rsidRPr="00003843" w:rsidRDefault="00FC6BA7" w:rsidP="00EF030F">
                      <w:pPr>
                        <w:rPr>
                          <w:sz w:val="21"/>
                        </w:rPr>
                      </w:pPr>
                      <w:r w:rsidRPr="00003843">
                        <w:rPr>
                          <w:sz w:val="21"/>
                        </w:rPr>
                        <w:t xml:space="preserve">  encode F with 1 </w:t>
                      </w:r>
                      <w:proofErr w:type="gramStart"/>
                      <w:r w:rsidRPr="00003843">
                        <w:rPr>
                          <w:sz w:val="21"/>
                        </w:rPr>
                        <w:t>bits</w:t>
                      </w:r>
                      <w:proofErr w:type="gramEnd"/>
                      <w:r w:rsidRPr="00003843">
                        <w:rPr>
                          <w:sz w:val="21"/>
                        </w:rPr>
                        <w:t>, encode A with 5 bits, encode max_N if the bits in A is equal to 1.</w:t>
                      </w:r>
                    </w:p>
                    <w:p w14:paraId="7D8DB270" w14:textId="77777777" w:rsidR="00FC6BA7" w:rsidRDefault="00FC6BA7" w:rsidP="00EF030F">
                      <w:pPr>
                        <w:rPr>
                          <w:sz w:val="21"/>
                        </w:rPr>
                      </w:pPr>
                      <w:r w:rsidRPr="00003843">
                        <w:rPr>
                          <w:sz w:val="21"/>
                        </w:rPr>
                        <w:t xml:space="preserve">  encode </w:t>
                      </w:r>
                      <w:r>
                        <w:rPr>
                          <w:sz w:val="21"/>
                        </w:rPr>
                        <w:t>u</w:t>
                      </w:r>
                      <w:proofErr w:type="gramStart"/>
                      <w:r>
                        <w:rPr>
                          <w:sz w:val="21"/>
                        </w:rPr>
                        <w:t>0,v</w:t>
                      </w:r>
                      <w:proofErr w:type="gramEnd"/>
                      <w:r>
                        <w:rPr>
                          <w:sz w:val="21"/>
                        </w:rPr>
                        <w:t>0,u1,v1 and d1</w:t>
                      </w:r>
                      <w:r w:rsidRPr="00003843">
                        <w:rPr>
                          <w:sz w:val="21"/>
                        </w:rPr>
                        <w:t xml:space="preserve"> with max_N bits.</w:t>
                      </w:r>
                    </w:p>
                    <w:p w14:paraId="4003627B" w14:textId="77777777" w:rsidR="00FC6BA7" w:rsidRPr="00003843" w:rsidRDefault="00FC6BA7" w:rsidP="00EF030F">
                      <w:pPr>
                        <w:ind w:firstLineChars="50" w:firstLine="105"/>
                        <w:rPr>
                          <w:sz w:val="21"/>
                        </w:rPr>
                      </w:pPr>
                      <w:r w:rsidRPr="00227812">
                        <w:rPr>
                          <w:sz w:val="21"/>
                        </w:rPr>
                        <w:t>encode differential value of sizeU0 and sizeV0 in consecutive patches</w:t>
                      </w:r>
                      <w:r>
                        <w:rPr>
                          <w:sz w:val="21"/>
                        </w:rPr>
                        <w:t xml:space="preserve"> with Golomb Rice </w:t>
                      </w:r>
                      <w:proofErr w:type="gramStart"/>
                      <w:r>
                        <w:rPr>
                          <w:sz w:val="21"/>
                        </w:rPr>
                        <w:t>coding</w:t>
                      </w:r>
                      <w:r w:rsidRPr="00003843">
                        <w:rPr>
                          <w:sz w:val="21"/>
                        </w:rPr>
                        <w:t xml:space="preserve"> }</w:t>
                      </w:r>
                      <w:proofErr w:type="gramEnd"/>
                    </w:p>
                  </w:txbxContent>
                </v:textbox>
                <w10:anchorlock/>
              </v:shape>
            </w:pict>
          </mc:Fallback>
        </mc:AlternateContent>
      </w:r>
    </w:p>
    <w:p w14:paraId="16724940" w14:textId="77777777" w:rsidR="00DE674C" w:rsidRPr="00B35DED" w:rsidRDefault="00DE674C" w:rsidP="004D0F22">
      <w:pPr>
        <w:autoSpaceDN w:val="0"/>
        <w:spacing w:after="200" w:line="276" w:lineRule="auto"/>
        <w:textAlignment w:val="baseline"/>
        <w:rPr>
          <w:lang w:val="en-CA"/>
        </w:rPr>
      </w:pPr>
    </w:p>
    <w:p w14:paraId="3970E29C" w14:textId="77777777" w:rsidR="008556D2" w:rsidRPr="00B35DED" w:rsidRDefault="008556D2" w:rsidP="008556D2">
      <w:pPr>
        <w:pStyle w:val="Heading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Heading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ListParagraph"/>
        <w:autoSpaceDN w:val="0"/>
        <w:spacing w:after="200" w:line="276" w:lineRule="auto"/>
        <w:ind w:left="360"/>
        <w:textAlignment w:val="baseline"/>
        <w:rPr>
          <w:lang w:val="en-CA"/>
        </w:rPr>
      </w:pPr>
      <w:r w:rsidRPr="00B35DED">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A2614B"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3B336A3F" w:rsidR="002C2546" w:rsidRPr="00B35DED" w:rsidRDefault="002C2546" w:rsidP="00D84138">
      <w:pPr>
        <w:rPr>
          <w:lang w:val="en-CA"/>
        </w:rPr>
      </w:pPr>
      <w:r w:rsidRPr="00B35DED">
        <w:rPr>
          <w:lang w:val="en-CA"/>
        </w:rPr>
        <w:t xml:space="preserve">Note: currently </w:t>
      </w:r>
      <w:r w:rsidRPr="00B35DED">
        <w:rPr>
          <w:lang w:val="en-CA" w:eastAsia="ja-JP"/>
        </w:rPr>
        <w:t>--</w:t>
      </w:r>
      <w:proofErr w:type="spellStart"/>
      <w:r w:rsidRPr="00B35DED">
        <w:rPr>
          <w:lang w:val="en-CA" w:eastAsia="ja-JP"/>
        </w:rPr>
        <w:t>searchRange</w:t>
      </w:r>
      <w:proofErr w:type="spellEnd"/>
      <w:r w:rsidRPr="00B35DED">
        <w:rPr>
          <w:lang w:val="en-CA" w:eastAsia="ja-JP"/>
        </w:rPr>
        <w:t xml:space="preserv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8637BB">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Heading3"/>
        <w:rPr>
          <w:lang w:val="en-CA"/>
        </w:rPr>
      </w:pPr>
      <w:commentRangeStart w:id="63"/>
      <w:r w:rsidRPr="003C589E">
        <w:rPr>
          <w:lang w:val="en-CA"/>
        </w:rPr>
        <w:t>Distance-weighted colo</w:t>
      </w:r>
      <w:r>
        <w:rPr>
          <w:lang w:val="en-CA"/>
        </w:rPr>
        <w:t>u</w:t>
      </w:r>
      <w:r w:rsidRPr="003C589E">
        <w:rPr>
          <w:lang w:val="en-CA"/>
        </w:rPr>
        <w:t>r transfer</w:t>
      </w:r>
      <w:commentRangeEnd w:id="63"/>
      <w:r>
        <w:rPr>
          <w:rStyle w:val="CommentReference"/>
          <w:rFonts w:eastAsia="MS Mincho"/>
          <w:b w:val="0"/>
          <w:bCs w:val="0"/>
        </w:rPr>
        <w:commentReference w:id="63"/>
      </w:r>
    </w:p>
    <w:p w14:paraId="2D049A7D" w14:textId="119F34D4" w:rsidR="003C589E" w:rsidRDefault="003C589E" w:rsidP="003C589E">
      <w:pPr>
        <w:rPr>
          <w:lang w:eastAsia="ja-JP"/>
        </w:rPr>
      </w:pPr>
      <w:r>
        <w:rPr>
          <w:lang w:eastAsia="ja-JP"/>
        </w:rPr>
        <w:t xml:space="preserve">The distance-weighted </w:t>
      </w:r>
      <w:proofErr w:type="spellStart"/>
      <w:r>
        <w:rPr>
          <w:lang w:eastAsia="ja-JP"/>
        </w:rPr>
        <w:t>colour</w:t>
      </w:r>
      <w:proofErr w:type="spellEnd"/>
      <w:r>
        <w:rPr>
          <w:lang w:eastAsia="ja-JP"/>
        </w:rPr>
        <w:t xml:space="preserve"> transfer algorithm is described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24A77186"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ListParagraph"/>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77777777" w:rsidR="003C589E" w:rsidRDefault="00A2614B"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rsidP="003C589E">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w:t>
      </w:r>
      <w:proofErr w:type="spellStart"/>
      <w:r>
        <w:rPr>
          <w:rFonts w:eastAsia="Microsoft YaHei UI"/>
          <w:color w:val="000000"/>
          <w:szCs w:val="21"/>
        </w:rPr>
        <w:t>colour</w:t>
      </w:r>
      <w:proofErr w:type="spellEnd"/>
      <w:r>
        <w:rPr>
          <w:rFonts w:eastAsia="Microsoft YaHei UI"/>
          <w:color w:val="000000"/>
          <w:szCs w:val="21"/>
        </w:rPr>
        <w:t xml:space="preserve"> of point </w:t>
      </w:r>
      <m:oMath>
        <m:r>
          <w:rPr>
            <w:rFonts w:ascii="Cambria Math" w:eastAsia="Microsoft YaHei UI" w:hAnsi="Cambria Math"/>
            <w:color w:val="000000"/>
            <w:szCs w:val="21"/>
          </w:rPr>
          <m:t>q</m:t>
        </m:r>
      </m:oMath>
      <w:r>
        <w:rPr>
          <w:rFonts w:eastAsia="Microsoft YaHei UI"/>
          <w:color w:val="000000"/>
          <w:szCs w:val="21"/>
        </w:rPr>
        <w:t>.</w:t>
      </w:r>
    </w:p>
    <w:p w14:paraId="34D190B4" w14:textId="77777777" w:rsidR="003C589E" w:rsidRDefault="003C589E" w:rsidP="003C589E">
      <w:pPr>
        <w:rPr>
          <w:lang w:eastAsia="ja-JP"/>
        </w:rPr>
      </w:pPr>
    </w:p>
    <w:p w14:paraId="66A92207" w14:textId="77777777" w:rsidR="003C589E" w:rsidRPr="001B3565" w:rsidRDefault="003C589E" w:rsidP="003C589E">
      <w:pPr>
        <w:pStyle w:val="ListParagraph"/>
        <w:numPr>
          <w:ilvl w:val="0"/>
          <w:numId w:val="61"/>
        </w:numPr>
        <w:spacing w:after="0"/>
        <w:contextualSpacing w:val="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56D3BEB2" w14:textId="77777777" w:rsidR="003C589E" w:rsidRPr="00B35DED" w:rsidRDefault="003C589E" w:rsidP="00D84138">
      <w:pPr>
        <w:rPr>
          <w:lang w:val="en-CA"/>
        </w:rPr>
      </w:pPr>
    </w:p>
    <w:p w14:paraId="68255AE7"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Heading3"/>
        <w:rPr>
          <w:rFonts w:eastAsiaTheme="minorEastAsia"/>
          <w:lang w:val="en-CA" w:eastAsia="ko-KR"/>
        </w:rPr>
      </w:pPr>
      <w:commentRangeStart w:id="64"/>
      <w:r>
        <w:rPr>
          <w:rFonts w:eastAsiaTheme="minorEastAsia"/>
          <w:lang w:val="en-CA" w:eastAsia="ko-KR"/>
        </w:rPr>
        <w:t>Patch type coding methods</w:t>
      </w:r>
      <w:commentRangeEnd w:id="64"/>
      <w:r w:rsidR="00347CE0">
        <w:rPr>
          <w:rStyle w:val="CommentReference"/>
          <w:rFonts w:eastAsia="MS Mincho"/>
          <w:b w:val="0"/>
          <w:bCs w:val="0"/>
        </w:rPr>
        <w:commentReference w:id="64"/>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w:t>
      </w:r>
      <w:proofErr w:type="spellStart"/>
      <w:r w:rsidR="00210B2A" w:rsidRPr="00D12EA2">
        <w:rPr>
          <w:color w:val="000000" w:themeColor="text1"/>
          <w:lang w:val="en-CA"/>
        </w:rPr>
        <w:t>Golomb</w:t>
      </w:r>
      <w:proofErr w:type="spellEnd"/>
      <w:r w:rsidR="00210B2A" w:rsidRPr="00D12EA2">
        <w:rPr>
          <w:color w:val="000000" w:themeColor="text1"/>
          <w:lang w:val="en-CA"/>
        </w:rPr>
        <w:t xml:space="preserve">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TableGrid"/>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427DBB9E" w:rsidR="002E703D" w:rsidRDefault="002E703D">
            <w:pPr>
              <w:spacing w:after="0"/>
              <w:jc w:val="left"/>
              <w:rPr>
                <w:lang w:val="en-CA"/>
              </w:rPr>
            </w:pPr>
            <w:r>
              <w:rPr>
                <w:lang w:val="en-CA"/>
              </w:rPr>
              <w:t>I_PCM</w:t>
            </w:r>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TableGrid"/>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77C66471" w:rsidR="002E703D" w:rsidRDefault="002E703D">
            <w:pPr>
              <w:spacing w:after="0"/>
              <w:jc w:val="left"/>
              <w:rPr>
                <w:lang w:val="en-CA"/>
              </w:rPr>
            </w:pPr>
            <w:r>
              <w:rPr>
                <w:lang w:val="en-CA"/>
              </w:rPr>
              <w:t>P_PCM</w:t>
            </w:r>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4166470A" w14:textId="77777777" w:rsidR="002E703D" w:rsidRDefault="002E703D">
      <w:pPr>
        <w:spacing w:after="0"/>
        <w:jc w:val="left"/>
        <w:rPr>
          <w:lang w:val="en-CA"/>
        </w:rPr>
      </w:pPr>
    </w:p>
    <w:p w14:paraId="36495949" w14:textId="17F4ED25" w:rsidR="00596729" w:rsidRDefault="008D2FD0">
      <w:pPr>
        <w:rPr>
          <w:rFonts w:eastAsiaTheme="minorEastAsia"/>
          <w:lang w:val="en-CA" w:eastAsia="ko-KR"/>
        </w:rPr>
      </w:pPr>
      <w:r w:rsidRPr="008D2FD0">
        <w:rPr>
          <w:rFonts w:eastAsiaTheme="minorEastAsia"/>
          <w:noProof/>
          <w:lang w:val="en-CA" w:eastAsia="ko-KR"/>
        </w:rPr>
        <w:drawing>
          <wp:inline distT="0" distB="0" distL="0" distR="0" wp14:anchorId="7FD472D3" wp14:editId="10CCB2D2">
            <wp:extent cx="8374722" cy="5964807"/>
            <wp:effectExtent l="4762" t="0" r="0" b="0"/>
            <wp:docPr id="21" name="Picture 21" descr="D:\IPR_and_Patents\PCC_for_MPEG\Cat2\PatchTypeSignalingAndCoding\pid_decoder_fl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PR_and_Patents\PCC_for_MPEG\Cat2\PatchTypeSignalingAndCoding\pid_decoder_flwchart.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rot="16200000">
                      <a:off x="0" y="0"/>
                      <a:ext cx="8389614" cy="5975413"/>
                    </a:xfrm>
                    <a:prstGeom prst="rect">
                      <a:avLst/>
                    </a:prstGeom>
                    <a:noFill/>
                    <a:ln>
                      <a:noFill/>
                    </a:ln>
                  </pic:spPr>
                </pic:pic>
              </a:graphicData>
            </a:graphic>
          </wp:inline>
        </w:drawing>
      </w:r>
    </w:p>
    <w:p w14:paraId="308C3873" w14:textId="77777777" w:rsidR="008D2FD0" w:rsidRDefault="008D2FD0" w:rsidP="008D2FD0">
      <w:pPr>
        <w:pStyle w:val="Caption"/>
        <w:jc w:val="center"/>
        <w:rPr>
          <w:lang w:val="en-CA"/>
        </w:rPr>
      </w:pPr>
    </w:p>
    <w:p w14:paraId="27D5A448" w14:textId="326E95F1" w:rsidR="00596729" w:rsidRPr="00D12EA2" w:rsidRDefault="008D2FD0" w:rsidP="00D12EA2">
      <w:pPr>
        <w:pStyle w:val="Caption"/>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Heading3"/>
        <w:rPr>
          <w:rFonts w:eastAsiaTheme="minorEastAsia"/>
          <w:lang w:val="en-CA" w:eastAsia="ko-KR"/>
        </w:rPr>
      </w:pPr>
      <w:r>
        <w:rPr>
          <w:rFonts w:eastAsiaTheme="minorEastAsia"/>
          <w:lang w:val="en-CA" w:eastAsia="ko-KR"/>
        </w:rPr>
        <w:t>Patch 2D to 3D coordinates conversion coding</w:t>
      </w:r>
    </w:p>
    <w:p w14:paraId="18A0737D" w14:textId="4BA12FA6" w:rsidR="00941311" w:rsidRDefault="00991D48" w:rsidP="00941311">
      <w:pPr>
        <w:rPr>
          <w:color w:val="000000" w:themeColor="text1"/>
          <w:sz w:val="22"/>
          <w:szCs w:val="22"/>
          <w:lang w:val="en-CA"/>
        </w:rPr>
      </w:pPr>
      <w:proofErr w:type="spellStart"/>
      <w:r w:rsidRPr="00991D48">
        <w:rPr>
          <w:rFonts w:eastAsiaTheme="minorEastAsia"/>
          <w:lang w:val="en-CA" w:eastAsia="ko-KR"/>
        </w:rPr>
        <w:t>PatchNormalAxis</w:t>
      </w:r>
      <w:proofErr w:type="spellEnd"/>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r w:rsidR="0027731A" w:rsidRPr="00B35DED">
        <w:rPr>
          <w:rFonts w:eastAsiaTheme="minorEastAsia"/>
          <w:lang w:val="en-CA" w:eastAsia="ko-KR"/>
        </w:rPr>
        <w:t>0</w:t>
      </w:r>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65"/>
      <w:r w:rsidR="00941311">
        <w:rPr>
          <w:color w:val="000000" w:themeColor="text1"/>
          <w:sz w:val="22"/>
          <w:szCs w:val="22"/>
          <w:lang w:val="en-CA"/>
        </w:rPr>
        <w:t xml:space="preserve">This syntax </w:t>
      </w:r>
      <w:commentRangeEnd w:id="65"/>
      <w:r w:rsidR="00941311">
        <w:rPr>
          <w:rStyle w:val="CommentReference"/>
        </w:rPr>
        <w:commentReference w:id="65"/>
      </w:r>
      <w:r w:rsidR="00941311">
        <w:rPr>
          <w:color w:val="000000" w:themeColor="text1"/>
          <w:sz w:val="22"/>
          <w:szCs w:val="22"/>
          <w:lang w:val="en-CA"/>
        </w:rPr>
        <w:t>element is signalled using a 0-th order exp-</w:t>
      </w:r>
      <w:proofErr w:type="spellStart"/>
      <w:r w:rsidR="00941311">
        <w:rPr>
          <w:color w:val="000000" w:themeColor="text1"/>
          <w:sz w:val="22"/>
          <w:szCs w:val="22"/>
          <w:lang w:val="en-CA"/>
        </w:rPr>
        <w:t>Golomb</w:t>
      </w:r>
      <w:proofErr w:type="spellEnd"/>
      <w:r w:rsidR="00941311">
        <w:rPr>
          <w:color w:val="000000" w:themeColor="text1"/>
          <w:sz w:val="22"/>
          <w:szCs w:val="22"/>
          <w:lang w:val="en-CA"/>
        </w:rPr>
        <w:t xml:space="preserve"> binarization.</w:t>
      </w:r>
    </w:p>
    <w:p w14:paraId="69D509F1" w14:textId="6FAC61B1" w:rsidR="00480FAA" w:rsidRDefault="00480FAA" w:rsidP="0027731A">
      <w:pPr>
        <w:jc w:val="left"/>
        <w:rPr>
          <w:rFonts w:eastAsiaTheme="minorEastAsia"/>
          <w:lang w:val="en-CA" w:eastAsia="ko-KR"/>
        </w:rPr>
      </w:pPr>
      <w:proofErr w:type="spellStart"/>
      <w:r w:rsidRPr="00D12EA2">
        <w:rPr>
          <w:rFonts w:eastAsiaTheme="minorEastAsia"/>
          <w:highlight w:val="yellow"/>
          <w:lang w:val="en-CA" w:eastAsia="ko-KR"/>
        </w:rPr>
        <w:t>PatchProjectionMode</w:t>
      </w:r>
      <w:proofErr w:type="spellEnd"/>
      <w:r w:rsidRPr="00D12EA2">
        <w:rPr>
          <w:rFonts w:eastAsiaTheme="minorEastAsia"/>
          <w:highlight w:val="yellow"/>
          <w:lang w:val="en-CA" w:eastAsia="ko-KR"/>
        </w:rPr>
        <w:t xml:space="preserve"> is the projection mode that defines</w:t>
      </w:r>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49403DA9" w:rsidR="0027731A" w:rsidRPr="00B35DED" w:rsidRDefault="00991D48" w:rsidP="00991D48">
      <w:pPr>
        <w:jc w:val="left"/>
        <w:rPr>
          <w:rFonts w:eastAsiaTheme="minorEastAsia"/>
          <w:lang w:val="en-CA" w:eastAsia="ko-KR"/>
        </w:rPr>
      </w:pPr>
      <w:r w:rsidRPr="00991D48">
        <w:rPr>
          <w:rFonts w:eastAsiaTheme="minorEastAsia"/>
          <w:lang w:val="en-CA" w:eastAsia="ko-KR"/>
        </w:rPr>
        <w:t xml:space="preserve">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p ] % 3</w:t>
      </w:r>
      <w:r>
        <w:rPr>
          <w:rFonts w:eastAsiaTheme="minorEastAsia"/>
          <w:lang w:val="en-CA" w:eastAsia="ko-KR"/>
        </w:rPr>
        <w:br/>
      </w:r>
      <w:r w:rsidRPr="00991D48">
        <w:rPr>
          <w:rFonts w:eastAsiaTheme="minorEastAsia"/>
          <w:lang w:val="en-CA" w:eastAsia="ko-KR"/>
        </w:rPr>
        <w:t xml:space="preserve">  </w:t>
      </w:r>
      <w:r w:rsidRPr="00991D48">
        <w:rPr>
          <w:rFonts w:eastAsiaTheme="minorEastAsia"/>
          <w:lang w:val="en-CA" w:eastAsia="ko-KR"/>
        </w:rPr>
        <w:tab/>
      </w:r>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3</w:t>
      </w:r>
    </w:p>
    <w:p w14:paraId="0C2383C8" w14:textId="420E3C05" w:rsidR="00076F39" w:rsidRPr="00B35DED" w:rsidRDefault="00076F39">
      <w:pPr>
        <w:pStyle w:val="Heading3"/>
        <w:rPr>
          <w:rFonts w:eastAsiaTheme="minorEastAsia"/>
          <w:lang w:val="en-CA" w:eastAsia="ko-KR"/>
        </w:rPr>
      </w:pPr>
      <w:bookmarkStart w:id="66" w:name="_Hlk10651482"/>
      <w:commentRangeStart w:id="67"/>
      <w:r w:rsidRPr="00076F39">
        <w:rPr>
          <w:rFonts w:eastAsiaTheme="minorEastAsia"/>
          <w:lang w:val="en-CA" w:eastAsia="ko-KR"/>
        </w:rPr>
        <w:t>Point Local Reconstruction Mode</w:t>
      </w:r>
      <w:bookmarkEnd w:id="66"/>
      <w:commentRangeEnd w:id="67"/>
      <w:r w:rsidR="00DD4D00">
        <w:rPr>
          <w:rStyle w:val="CommentReference"/>
          <w:rFonts w:eastAsia="MS Mincho"/>
          <w:b w:val="0"/>
          <w:bCs w:val="0"/>
        </w:rPr>
        <w:commentReference w:id="67"/>
      </w:r>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ListParagraph"/>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ListParagraph"/>
        <w:numPr>
          <w:ilvl w:val="1"/>
          <w:numId w:val="60"/>
        </w:numPr>
        <w:spacing w:after="0"/>
        <w:rPr>
          <w:lang w:eastAsia="ja-JP"/>
        </w:rPr>
      </w:pPr>
      <w:r>
        <w:rPr>
          <w:lang w:eastAsia="ja-JP"/>
        </w:rPr>
        <w:t xml:space="preserve">Create a </w:t>
      </w:r>
      <w:proofErr w:type="spellStart"/>
      <w:r>
        <w:t>MissingPointsPatch</w:t>
      </w:r>
      <w:proofErr w:type="spellEnd"/>
      <w:r>
        <w:t xml:space="preserve"> object storing the sub-cube position in the input bonding box</w:t>
      </w:r>
    </w:p>
    <w:p w14:paraId="74C9070A" w14:textId="77777777" w:rsidR="00DC4296" w:rsidRDefault="00DC4296" w:rsidP="00DC4296">
      <w:pPr>
        <w:pStyle w:val="ListParagraph"/>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ListParagraph"/>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ListParagraph"/>
        <w:numPr>
          <w:ilvl w:val="1"/>
          <w:numId w:val="60"/>
        </w:numPr>
        <w:spacing w:after="0"/>
        <w:rPr>
          <w:lang w:eastAsia="ja-JP"/>
        </w:rPr>
      </w:pPr>
      <w:r>
        <w:rPr>
          <w:lang w:eastAsia="ja-JP"/>
        </w:rPr>
        <w:t xml:space="preserve">Create a 2D patch in the </w:t>
      </w:r>
      <w:proofErr w:type="spellStart"/>
      <w:r>
        <w:rPr>
          <w:lang w:eastAsia="ja-JP"/>
        </w:rPr>
        <w:t>luma</w:t>
      </w:r>
      <w:proofErr w:type="spellEnd"/>
      <w:r>
        <w:rPr>
          <w:lang w:eastAsia="ja-JP"/>
        </w:rPr>
        <w:t xml:space="preserve"> video frame (packing algorithm)</w:t>
      </w:r>
    </w:p>
    <w:p w14:paraId="22E9C9DD" w14:textId="77777777" w:rsidR="00DC4296" w:rsidRDefault="00DC4296" w:rsidP="00DC4296">
      <w:pPr>
        <w:pStyle w:val="ListParagraph"/>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ListParagraph"/>
        <w:numPr>
          <w:ilvl w:val="2"/>
          <w:numId w:val="60"/>
        </w:numPr>
        <w:spacing w:after="0"/>
        <w:rPr>
          <w:lang w:eastAsia="ja-JP"/>
        </w:rPr>
      </w:pPr>
      <w:r>
        <w:rPr>
          <w:lang w:eastAsia="ja-JP"/>
        </w:rPr>
        <w:t>Add sequentially the differential coordinates (</w:t>
      </w:r>
      <w:proofErr w:type="spellStart"/>
      <w:r>
        <w:rPr>
          <w:lang w:eastAsia="ja-JP"/>
        </w:rPr>
        <w:t>dX</w:t>
      </w:r>
      <w:proofErr w:type="spellEnd"/>
      <w:r>
        <w:rPr>
          <w:lang w:eastAsia="ja-JP"/>
        </w:rPr>
        <w:t xml:space="preserve">, </w:t>
      </w:r>
      <w:proofErr w:type="spellStart"/>
      <w:r>
        <w:rPr>
          <w:lang w:eastAsia="ja-JP"/>
        </w:rPr>
        <w:t>dY</w:t>
      </w:r>
      <w:proofErr w:type="spellEnd"/>
      <w:r>
        <w:rPr>
          <w:lang w:eastAsia="ja-JP"/>
        </w:rPr>
        <w:t xml:space="preserve">, </w:t>
      </w:r>
      <w:proofErr w:type="spellStart"/>
      <w:r>
        <w:rPr>
          <w:lang w:eastAsia="ja-JP"/>
        </w:rPr>
        <w:t>dZ</w:t>
      </w:r>
      <w:proofErr w:type="spellEnd"/>
      <w:r>
        <w:rPr>
          <w:lang w:eastAsia="ja-JP"/>
        </w:rPr>
        <w:t>) of each missing point (X, Y, Z) in the Y component of the geometry frame</w:t>
      </w:r>
    </w:p>
    <w:p w14:paraId="449D27EC" w14:textId="77777777" w:rsidR="00DC4296" w:rsidRDefault="00DC4296" w:rsidP="00DC4296">
      <w:pPr>
        <w:ind w:left="2520"/>
        <w:rPr>
          <w:lang w:eastAsia="ja-JP"/>
        </w:rPr>
      </w:pPr>
      <w:proofErr w:type="spellStart"/>
      <w:r>
        <w:rPr>
          <w:lang w:eastAsia="ja-JP"/>
        </w:rPr>
        <w:t>dX</w:t>
      </w:r>
      <w:proofErr w:type="spellEnd"/>
      <w:r>
        <w:rPr>
          <w:lang w:eastAsia="ja-JP"/>
        </w:rPr>
        <w:t xml:space="preserve"> = X – u1</w:t>
      </w:r>
    </w:p>
    <w:p w14:paraId="5C115F93" w14:textId="77777777" w:rsidR="00DC4296" w:rsidRDefault="00DC4296" w:rsidP="00DC4296">
      <w:pPr>
        <w:ind w:left="2520"/>
        <w:rPr>
          <w:lang w:eastAsia="ja-JP"/>
        </w:rPr>
      </w:pPr>
      <w:proofErr w:type="spellStart"/>
      <w:r>
        <w:rPr>
          <w:lang w:eastAsia="ja-JP"/>
        </w:rPr>
        <w:t>dY</w:t>
      </w:r>
      <w:proofErr w:type="spellEnd"/>
      <w:r>
        <w:rPr>
          <w:lang w:eastAsia="ja-JP"/>
        </w:rPr>
        <w:t xml:space="preserve"> = Y – v1</w:t>
      </w:r>
    </w:p>
    <w:p w14:paraId="218C7840" w14:textId="77777777" w:rsidR="00DC4296" w:rsidRDefault="00DC4296" w:rsidP="00DC4296">
      <w:pPr>
        <w:ind w:left="2520"/>
        <w:rPr>
          <w:lang w:eastAsia="ja-JP"/>
        </w:rPr>
      </w:pPr>
      <w:proofErr w:type="spellStart"/>
      <w:r>
        <w:rPr>
          <w:lang w:eastAsia="ja-JP"/>
        </w:rPr>
        <w:t>dZ</w:t>
      </w:r>
      <w:proofErr w:type="spellEnd"/>
      <w:r>
        <w:rPr>
          <w:lang w:eastAsia="ja-JP"/>
        </w:rPr>
        <w:t xml:space="preserve"> = Z – d1</w:t>
      </w:r>
    </w:p>
    <w:p w14:paraId="70D1D758" w14:textId="6CE7D597" w:rsidR="00076F39" w:rsidRDefault="00076F39" w:rsidP="00076F39">
      <w:commentRangeStart w:id="68"/>
      <w:r>
        <w:t xml:space="preserve">The point local reconstruction mode (PLRM) </w:t>
      </w:r>
      <w:commentRangeEnd w:id="68"/>
      <w:r w:rsidR="00DC4296">
        <w:rPr>
          <w:rStyle w:val="CommentReference"/>
        </w:rPr>
        <w:commentReference w:id="68"/>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ListParagraph"/>
        <w:numPr>
          <w:ilvl w:val="0"/>
          <w:numId w:val="58"/>
        </w:numPr>
        <w:spacing w:after="0"/>
      </w:pPr>
      <w:r>
        <w:t>Interpolation mode (I)</w:t>
      </w:r>
    </w:p>
    <w:p w14:paraId="3B552296" w14:textId="0B246F79" w:rsidR="00076F39" w:rsidRDefault="00076F39" w:rsidP="00076F39">
      <w:pPr>
        <w:pStyle w:val="ListParagraph"/>
        <w:numPr>
          <w:ilvl w:val="0"/>
          <w:numId w:val="58"/>
        </w:numPr>
        <w:spacing w:after="0"/>
      </w:pPr>
      <w:r>
        <w:t>Filling mode (that can be combined with interpolation mode) (F)</w:t>
      </w:r>
    </w:p>
    <w:p w14:paraId="4C1CA51D" w14:textId="494C1062" w:rsidR="00076F39" w:rsidRDefault="00076F39" w:rsidP="00076F39">
      <w:pPr>
        <w:pStyle w:val="ListParagraph"/>
        <w:numPr>
          <w:ilvl w:val="0"/>
          <w:numId w:val="58"/>
        </w:numPr>
        <w:spacing w:after="0"/>
      </w:pPr>
      <w:r>
        <w:t>minD1 mode (that can be combined with interpolation mode) (minD1)</w:t>
      </w:r>
    </w:p>
    <w:p w14:paraId="01F73476" w14:textId="2F7BE1B8" w:rsidR="00076F39" w:rsidRDefault="00076F39" w:rsidP="00076F39">
      <w:pPr>
        <w:pStyle w:val="ListParagraph"/>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ListParagraph"/>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ListParagraph"/>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2C83C47A" w:rsidR="00076F39" w:rsidRPr="00D12EA2" w:rsidRDefault="00076F39" w:rsidP="00D12EA2">
      <w:r>
        <w:t xml:space="preserve">Among optimization modes chosen by RDO, we </w:t>
      </w:r>
      <w:r w:rsidRPr="00D12EA2">
        <w:t xml:space="preserve">count how many times each mode is used among the already coded blocks around the current block (i.e. neighbor blocks </w:t>
      </w:r>
      <w:r>
        <w:t xml:space="preserve">as shown in  </w:t>
      </w:r>
      <w:r>
        <w:fldChar w:fldCharType="begin"/>
      </w:r>
      <w:r>
        <w:instrText xml:space="preserve"> REF _Ref534900813 \h  \* MERGEFORMAT </w:instrText>
      </w:r>
      <w:r>
        <w:fldChar w:fldCharType="separate"/>
      </w:r>
      <w:r w:rsidR="008637BB">
        <w:t>Figure 41</w:t>
      </w:r>
      <w:r>
        <w:fldChar w:fldCharType="end"/>
      </w:r>
      <w:r w:rsidRPr="00D12EA2">
        <w:t>)</w:t>
      </w:r>
    </w:p>
    <w:p w14:paraId="281EAD02" w14:textId="1B0BBA92" w:rsidR="00076F39" w:rsidRDefault="00076F39" w:rsidP="00076F39">
      <w:pPr>
        <w:keepNext/>
        <w:jc w:val="center"/>
      </w:pPr>
      <w:r>
        <w:rPr>
          <w:noProof/>
          <w:sz w:val="28"/>
        </w:rPr>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0AD3BD5D" w:rsidR="0027731A" w:rsidRDefault="00076F39" w:rsidP="00076F39">
      <w:pPr>
        <w:pStyle w:val="Caption"/>
        <w:jc w:val="center"/>
      </w:pPr>
      <w:bookmarkStart w:id="69" w:name="_Ref534900813"/>
      <w:bookmarkStart w:id="70" w:name="_Ref534900805"/>
      <w:r>
        <w:t xml:space="preserve">Figure </w:t>
      </w:r>
      <w:r>
        <w:fldChar w:fldCharType="begin"/>
      </w:r>
      <w:r>
        <w:rPr>
          <w:noProof/>
        </w:rPr>
        <w:instrText xml:space="preserve"> SEQ Figure \* ARABIC </w:instrText>
      </w:r>
      <w:r>
        <w:fldChar w:fldCharType="separate"/>
      </w:r>
      <w:r w:rsidR="008637BB">
        <w:rPr>
          <w:noProof/>
        </w:rPr>
        <w:t>41</w:t>
      </w:r>
      <w:r>
        <w:fldChar w:fldCharType="end"/>
      </w:r>
      <w:bookmarkEnd w:id="69"/>
      <w:r>
        <w:t xml:space="preserve"> Used neighbor-1 to study the mode </w:t>
      </w:r>
      <w:bookmarkEnd w:id="70"/>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Binary values are associated with B0xB0 sub-blocks belonging to the same </w:t>
      </w:r>
      <w:proofErr w:type="spellStart"/>
      <w:r w:rsidRPr="00B35DED">
        <w:rPr>
          <w:lang w:val="en-CA"/>
        </w:rPr>
        <w:t>TxT</w:t>
      </w:r>
      <w:proofErr w:type="spellEnd"/>
      <w:r w:rsidRPr="00B35DED">
        <w:rPr>
          <w:lang w:val="en-CA"/>
        </w:rPr>
        <w:t xml:space="preserve">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If all the sub-blocks of a </w:t>
      </w:r>
      <w:proofErr w:type="spellStart"/>
      <w:r w:rsidRPr="00B35DED">
        <w:rPr>
          <w:lang w:val="en-CA"/>
        </w:rPr>
        <w:t>TxT</w:t>
      </w:r>
      <w:proofErr w:type="spellEnd"/>
      <w:r w:rsidRPr="00B35DED">
        <w:rPr>
          <w:lang w:val="en-CA"/>
        </w:rPr>
        <w:t xml:space="preserve"> block are full (i.e., have value 1). The block is said to be full. Otherwise, the block is said to be non-full.</w:t>
      </w:r>
    </w:p>
    <w:p w14:paraId="5E1C57AE" w14:textId="799838CF" w:rsidR="00BF47B5" w:rsidRPr="00B35DED" w:rsidRDefault="00480FAA" w:rsidP="00D12EA2">
      <w:pPr>
        <w:pStyle w:val="ListParagraph"/>
        <w:numPr>
          <w:ilvl w:val="0"/>
          <w:numId w:val="20"/>
        </w:numPr>
        <w:spacing w:before="120"/>
        <w:ind w:left="360"/>
        <w:rPr>
          <w:lang w:val="en-CA"/>
        </w:rPr>
      </w:pPr>
      <w:r w:rsidRPr="00B35DED">
        <w:rPr>
          <w:noProof/>
          <w:lang w:val="en-CA"/>
        </w:rPr>
        <w:t>Binary information</w:t>
      </w:r>
      <w:r w:rsidRPr="00B35DED">
        <w:rPr>
          <w:lang w:val="en-CA"/>
        </w:rPr>
        <w:t xml:space="preserve"> is encoded for each </w:t>
      </w:r>
      <w:proofErr w:type="spellStart"/>
      <w:r w:rsidRPr="00B35DED">
        <w:rPr>
          <w:lang w:val="en-CA"/>
        </w:rPr>
        <w:t>TxT</w:t>
      </w:r>
      <w:proofErr w:type="spellEnd"/>
      <w:r w:rsidRPr="00B35DED">
        <w:rPr>
          <w:lang w:val="en-CA"/>
        </w:rPr>
        <w:t xml:space="preserve"> block to indicate whether it is full or not.</w:t>
      </w:r>
    </w:p>
    <w:p w14:paraId="005C9637" w14:textId="5FC84559" w:rsidR="0033456F" w:rsidRPr="00B35DED" w:rsidRDefault="0033456F" w:rsidP="00D12EA2">
      <w:pPr>
        <w:pStyle w:val="Heading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(Width/B0)x(Height/B1),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(e.g. add chroma planes with all sample values equal to 0 or 128, assuming the use of an 8-bit codec).</w:t>
      </w:r>
    </w:p>
    <w:p w14:paraId="1B9C256C" w14:textId="02397CA3" w:rsidR="00E0382A" w:rsidRDefault="00E0382A" w:rsidP="00E0382A">
      <w:pPr>
        <w:rPr>
          <w:lang w:val="en-CA"/>
        </w:rPr>
      </w:pPr>
      <w:r w:rsidRPr="00B35DED">
        <w:rPr>
          <w:lang w:val="en-CA"/>
        </w:rPr>
        <w:t xml:space="preserve">The obtained video frame is compressed by using a video codec with lossless coding tool support (e.g., AVC, HEVC </w:t>
      </w:r>
      <w:proofErr w:type="spellStart"/>
      <w:r w:rsidRPr="00B35DED">
        <w:rPr>
          <w:lang w:val="en-CA"/>
        </w:rPr>
        <w:t>RExt</w:t>
      </w:r>
      <w:proofErr w:type="spellEnd"/>
      <w:r w:rsidRPr="00B35DED">
        <w:rPr>
          <w:lang w:val="en-CA"/>
        </w:rPr>
        <w:t>, HEVC-SCC).</w:t>
      </w:r>
    </w:p>
    <w:p w14:paraId="1F1FC032" w14:textId="1922D4AE" w:rsidR="00991D48" w:rsidRPr="00B35DED" w:rsidRDefault="00991D48" w:rsidP="00991D48">
      <w:pPr>
        <w:pStyle w:val="Heading3"/>
        <w:rPr>
          <w:rFonts w:eastAsiaTheme="minorEastAsia"/>
          <w:lang w:val="en-CA" w:eastAsia="ko-KR"/>
        </w:rPr>
      </w:pPr>
      <w:commentRangeStart w:id="71"/>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71"/>
      <w:r w:rsidR="00FE5A06">
        <w:rPr>
          <w:rStyle w:val="CommentReference"/>
          <w:rFonts w:eastAsia="MS Mincho"/>
          <w:b w:val="0"/>
          <w:bCs w:val="0"/>
        </w:rPr>
        <w:commentReference w:id="71"/>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w:t>
      </w:r>
      <w:proofErr w:type="spellStart"/>
      <w:r>
        <w:rPr>
          <w:iCs/>
        </w:rPr>
        <w:t>scale_factor</w:t>
      </w:r>
      <w:proofErr w:type="spellEnd"/>
      <w:r>
        <w:rPr>
          <w:iCs/>
        </w:rPr>
        <w:t xml:space="preserve">. Thus, samples which are occupied now have an occupancy map value equal to </w:t>
      </w:r>
      <w:proofErr w:type="spellStart"/>
      <w:r>
        <w:rPr>
          <w:iCs/>
        </w:rPr>
        <w:t>scale_factor</w:t>
      </w:r>
      <w:proofErr w:type="spellEnd"/>
      <w:r>
        <w:rPr>
          <w:iCs/>
        </w:rPr>
        <w:t xml:space="preserve">. The samples that are not occupied still have an occupancy map value of 0. Next, the occupancy map video is coded in a lossy manner using a relatively high QP value to produce compressed occupancy map. The QP value is chosen depending on the </w:t>
      </w:r>
      <w:proofErr w:type="spellStart"/>
      <w:r>
        <w:rPr>
          <w:iCs/>
        </w:rPr>
        <w:t>scale_factor</w:t>
      </w:r>
      <w:proofErr w:type="spellEnd"/>
      <w:r>
        <w:rPr>
          <w:iCs/>
        </w:rPr>
        <w:t xml:space="preserve"> and the overall target rate for the compressed point cloud. </w:t>
      </w:r>
    </w:p>
    <w:p w14:paraId="2AB23E08" w14:textId="222FAAAE" w:rsidR="009B533E" w:rsidRDefault="009B533E" w:rsidP="009B533E">
      <w:pPr>
        <w:rPr>
          <w:iCs/>
        </w:rPr>
      </w:pPr>
      <w:r>
        <w:rPr>
          <w:iCs/>
        </w:rPr>
        <w:t>For instance the parameters could be set to following values:</w:t>
      </w:r>
    </w:p>
    <w:p w14:paraId="53195ED9" w14:textId="77777777" w:rsidR="009B533E" w:rsidRPr="00D12EA2" w:rsidRDefault="009B533E" w:rsidP="00D12EA2">
      <w:pPr>
        <w:pStyle w:val="ListParagraph"/>
        <w:numPr>
          <w:ilvl w:val="0"/>
          <w:numId w:val="20"/>
        </w:numPr>
        <w:spacing w:before="120"/>
        <w:ind w:left="360"/>
        <w:rPr>
          <w:lang w:val="en-CA"/>
        </w:rPr>
      </w:pPr>
      <w:proofErr w:type="spellStart"/>
      <w:r w:rsidRPr="00D12EA2">
        <w:rPr>
          <w:lang w:val="en-CA"/>
        </w:rPr>
        <w:t>scale_factor</w:t>
      </w:r>
      <w:proofErr w:type="spellEnd"/>
      <w:r w:rsidRPr="00D12EA2">
        <w:rPr>
          <w:lang w:val="en-CA"/>
        </w:rPr>
        <w:t xml:space="preserve"> = 65</w:t>
      </w:r>
    </w:p>
    <w:p w14:paraId="0F588041" w14:textId="77777777" w:rsidR="009B533E" w:rsidRPr="00D12EA2" w:rsidRDefault="009B533E" w:rsidP="00D12EA2">
      <w:pPr>
        <w:pStyle w:val="ListParagraph"/>
        <w:numPr>
          <w:ilvl w:val="0"/>
          <w:numId w:val="20"/>
        </w:numPr>
        <w:spacing w:before="120"/>
        <w:ind w:left="360"/>
        <w:rPr>
          <w:lang w:val="en-CA"/>
        </w:rPr>
      </w:pPr>
      <w:proofErr w:type="spellStart"/>
      <w:r w:rsidRPr="00D12EA2">
        <w:rPr>
          <w:lang w:val="en-CA"/>
        </w:rPr>
        <w:t>lossy_occupancy_map_compression_threshold</w:t>
      </w:r>
      <w:proofErr w:type="spellEnd"/>
      <w:r w:rsidRPr="00D12EA2">
        <w:rPr>
          <w:lang w:val="en-CA"/>
        </w:rPr>
        <w:t xml:space="preserve"> = 32</w:t>
      </w:r>
    </w:p>
    <w:p w14:paraId="7F1425D1" w14:textId="77D91C9C" w:rsidR="009B533E" w:rsidRPr="00D12EA2" w:rsidRDefault="009B533E" w:rsidP="00D12EA2">
      <w:pPr>
        <w:pStyle w:val="ListParagraph"/>
        <w:numPr>
          <w:ilvl w:val="0"/>
          <w:numId w:val="20"/>
        </w:numPr>
        <w:spacing w:before="120"/>
        <w:ind w:left="360"/>
        <w:rPr>
          <w:lang w:val="en-CA"/>
        </w:rPr>
      </w:pPr>
      <w:r w:rsidRPr="00D12EA2">
        <w:rPr>
          <w:lang w:val="en-CA"/>
        </w:rPr>
        <w:t>occupancy map QP = 42.</w:t>
      </w:r>
    </w:p>
    <w:p w14:paraId="758179FA" w14:textId="1A3C39DC" w:rsidR="00991D48" w:rsidRPr="00B35DED" w:rsidRDefault="00991D48" w:rsidP="00991D48">
      <w:pPr>
        <w:pStyle w:val="Heading3"/>
        <w:rPr>
          <w:rFonts w:eastAsiaTheme="minorEastAsia"/>
          <w:lang w:val="en-CA" w:eastAsia="ko-KR"/>
        </w:rPr>
      </w:pPr>
      <w:r>
        <w:rPr>
          <w:lang w:val="en-CA"/>
        </w:rPr>
        <w:t>B</w:t>
      </w:r>
      <w:r w:rsidRPr="00B35DED">
        <w:rPr>
          <w:lang w:val="en-CA"/>
        </w:rPr>
        <w:t>lock to patch information</w:t>
      </w:r>
      <w:commentRangeStart w:id="72"/>
      <w:commentRangeEnd w:id="72"/>
      <w:r w:rsidRPr="00B35DED">
        <w:rPr>
          <w:rStyle w:val="CommentReference"/>
          <w:lang w:val="en-CA"/>
        </w:rPr>
        <w:commentReference w:id="72"/>
      </w:r>
      <w:r>
        <w:rPr>
          <w:lang w:val="en-CA"/>
        </w:rPr>
        <w:t xml:space="preserve"> coding</w:t>
      </w:r>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73" w:name="_Toc467250391"/>
      <w:bookmarkStart w:id="74"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ListParagraph"/>
        <w:numPr>
          <w:ilvl w:val="1"/>
          <w:numId w:val="15"/>
        </w:numPr>
        <w:spacing w:before="120"/>
        <w:ind w:left="1080"/>
        <w:rPr>
          <w:lang w:val="en-CA"/>
        </w:rPr>
      </w:pPr>
      <w:r w:rsidRPr="00B35DED">
        <w:rPr>
          <w:lang w:val="en-CA"/>
        </w:rPr>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ListParagraph"/>
        <w:numPr>
          <w:ilvl w:val="1"/>
          <w:numId w:val="15"/>
        </w:numPr>
        <w:spacing w:before="120"/>
        <w:ind w:left="1080"/>
        <w:rPr>
          <w:iCs/>
          <w:lang w:val="en-CA"/>
        </w:rPr>
      </w:pPr>
      <w:commentRangeStart w:id="75"/>
      <w:r w:rsidRPr="00B35DED">
        <w:rPr>
          <w:lang w:val="en-CA"/>
        </w:rPr>
        <w:t>The patches can be processed in reverse order. In that case, given a patch P, all the blocks that are covered by its bounding box and that were not already assigned to a previous patch belong to P.</w:t>
      </w:r>
      <w:bookmarkEnd w:id="73"/>
      <w:bookmarkEnd w:id="74"/>
      <w:commentRangeEnd w:id="75"/>
      <w:r w:rsidR="00B838FD">
        <w:rPr>
          <w:rStyle w:val="CommentReference"/>
        </w:rPr>
        <w:commentReference w:id="75"/>
      </w:r>
    </w:p>
    <w:p w14:paraId="63C24A01" w14:textId="77777777" w:rsidR="00305E0B" w:rsidRPr="00B35DED" w:rsidRDefault="00305E0B" w:rsidP="007A2F67">
      <w:pPr>
        <w:rPr>
          <w:iCs/>
          <w:lang w:val="en-CA"/>
        </w:rPr>
      </w:pPr>
    </w:p>
    <w:p w14:paraId="3D2BED22" w14:textId="77777777" w:rsidR="009C2D36" w:rsidRPr="00B35DED" w:rsidRDefault="00783A5B" w:rsidP="001E7AB8">
      <w:pPr>
        <w:pStyle w:val="Heading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t>References</w:t>
      </w:r>
    </w:p>
    <w:p w14:paraId="5935112F" w14:textId="77777777" w:rsidR="004561A2" w:rsidRPr="00B35DED" w:rsidRDefault="00C328B5" w:rsidP="004561A2">
      <w:pPr>
        <w:pStyle w:val="ListParagraph"/>
        <w:numPr>
          <w:ilvl w:val="0"/>
          <w:numId w:val="12"/>
        </w:numPr>
        <w:rPr>
          <w:lang w:val="en-CA" w:eastAsia="ko-KR"/>
        </w:rPr>
      </w:pPr>
      <w:bookmarkStart w:id="76" w:name="_Ref512778120"/>
      <w:r w:rsidRPr="00B35DED">
        <w:rPr>
          <w:rFonts w:eastAsia="Malgun Gothic"/>
          <w:lang w:val="en-CA"/>
        </w:rPr>
        <w:softHyphen/>
      </w:r>
      <w:r w:rsidR="004561A2" w:rsidRPr="00B35DED">
        <w:rPr>
          <w:rFonts w:eastAsia="Malgun Gothic"/>
          <w:lang w:val="en-CA"/>
        </w:rPr>
        <w:t xml:space="preserve">PCC Test Model Category </w:t>
      </w:r>
      <w:r w:rsidR="003470CB" w:rsidRPr="00B35DED">
        <w:rPr>
          <w:rFonts w:eastAsia="Malgun Gothic"/>
          <w:lang w:val="en-CA"/>
        </w:rPr>
        <w:t>2</w:t>
      </w:r>
      <w:r w:rsidR="004561A2" w:rsidRPr="00B35DED">
        <w:rPr>
          <w:rFonts w:eastAsia="Malgun Gothic"/>
          <w:lang w:val="en-CA"/>
        </w:rPr>
        <w:t>v0, ISO/IEC JTC1/SC29/WG11 N172</w:t>
      </w:r>
      <w:r w:rsidR="003470CB" w:rsidRPr="00B35DED">
        <w:rPr>
          <w:rFonts w:eastAsia="Malgun Gothic"/>
          <w:lang w:val="en-CA"/>
        </w:rPr>
        <w:t>48</w:t>
      </w:r>
      <w:r w:rsidR="004561A2" w:rsidRPr="00B35DED">
        <w:rPr>
          <w:rFonts w:eastAsia="Malgun Gothic"/>
          <w:lang w:val="en-CA"/>
        </w:rPr>
        <w:t>, Macau, China, October 2017</w:t>
      </w:r>
      <w:r w:rsidR="004561A2" w:rsidRPr="00B35DED">
        <w:rPr>
          <w:lang w:val="en-CA" w:eastAsia="ko-KR"/>
        </w:rPr>
        <w:t>.</w:t>
      </w:r>
      <w:bookmarkEnd w:id="76"/>
    </w:p>
    <w:p w14:paraId="63E11E20" w14:textId="77777777" w:rsidR="00436CF6" w:rsidRPr="00B35DED" w:rsidRDefault="00436CF6" w:rsidP="004561A2">
      <w:pPr>
        <w:pStyle w:val="ListParagraph"/>
        <w:numPr>
          <w:ilvl w:val="0"/>
          <w:numId w:val="12"/>
        </w:numPr>
        <w:rPr>
          <w:lang w:val="en-CA" w:eastAsia="ko-KR"/>
        </w:rPr>
      </w:pPr>
      <w:bookmarkStart w:id="77" w:name="_Ref512779798"/>
      <w:r w:rsidRPr="00B35DED">
        <w:rPr>
          <w:lang w:val="en-CA" w:eastAsia="ja-JP"/>
        </w:rPr>
        <w:t xml:space="preserve">Hugues Hoppe, Tony DeRose, Tom Duchamp, John McDonald, Werner </w:t>
      </w:r>
      <w:proofErr w:type="spellStart"/>
      <w:r w:rsidRPr="00B35DED">
        <w:rPr>
          <w:lang w:val="en-CA" w:eastAsia="ja-JP"/>
        </w:rPr>
        <w:t>Stuetzle</w:t>
      </w:r>
      <w:proofErr w:type="spellEnd"/>
      <w:r w:rsidRPr="00B35DED">
        <w:rPr>
          <w:lang w:val="en-CA" w:eastAsia="ja-JP"/>
        </w:rPr>
        <w:t xml:space="preserve">. Surface reconstruction from unorganized points. </w:t>
      </w:r>
      <w:r w:rsidRPr="00B35DED">
        <w:rPr>
          <w:i/>
          <w:lang w:val="en-CA" w:eastAsia="ja-JP"/>
        </w:rPr>
        <w:t>ACM SIGGRAPH 1992 Proceedings</w:t>
      </w:r>
      <w:r w:rsidRPr="00B35DED">
        <w:rPr>
          <w:lang w:val="en-CA" w:eastAsia="ja-JP"/>
        </w:rPr>
        <w:t>, 71-78.</w:t>
      </w:r>
      <w:bookmarkEnd w:id="77"/>
    </w:p>
    <w:p w14:paraId="4E4D9A99" w14:textId="77777777" w:rsidR="000276AE" w:rsidRPr="00B35DED" w:rsidRDefault="000276AE" w:rsidP="000276AE">
      <w:pPr>
        <w:pStyle w:val="ListParagraph"/>
        <w:numPr>
          <w:ilvl w:val="0"/>
          <w:numId w:val="12"/>
        </w:numPr>
        <w:rPr>
          <w:lang w:val="en-CA" w:eastAsia="ko-KR"/>
        </w:rPr>
      </w:pPr>
      <w:bookmarkStart w:id="78" w:name="_Ref518468846"/>
      <w:r w:rsidRPr="00B35DED">
        <w:rPr>
          <w:lang w:val="en-CA" w:eastAsia="ko-KR"/>
        </w:rPr>
        <w:t xml:space="preserve">S. </w:t>
      </w:r>
      <w:r w:rsidRPr="00814F66">
        <w:rPr>
          <w:noProof/>
          <w:lang w:val="en-CA" w:eastAsia="ko-KR"/>
        </w:rPr>
        <w:t>Shwartz</w:t>
      </w:r>
      <w:r w:rsidRPr="00B35DED">
        <w:rPr>
          <w:lang w:val="en-CA" w:eastAsia="ko-KR"/>
        </w:rPr>
        <w:t xml:space="preserve">, P. Chou, I </w:t>
      </w:r>
      <w:proofErr w:type="spellStart"/>
      <w:r w:rsidRPr="00B35DED">
        <w:rPr>
          <w:lang w:val="en-CA" w:eastAsia="ko-KR"/>
        </w:rPr>
        <w:t>Shinharoy</w:t>
      </w:r>
      <w:proofErr w:type="spellEnd"/>
      <w:r w:rsidRPr="00B35DED">
        <w:rPr>
          <w:lang w:val="en-CA" w:eastAsia="ko-KR"/>
        </w:rPr>
        <w:t xml:space="preserve">,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78"/>
    </w:p>
    <w:p w14:paraId="1230CBC8" w14:textId="77777777" w:rsidR="007348F6" w:rsidRPr="00B35DED" w:rsidRDefault="007348F6" w:rsidP="007348F6">
      <w:pPr>
        <w:pStyle w:val="ListParagraph"/>
        <w:numPr>
          <w:ilvl w:val="0"/>
          <w:numId w:val="12"/>
        </w:numPr>
        <w:rPr>
          <w:rStyle w:val="Hyperlink"/>
          <w:color w:val="auto"/>
          <w:u w:val="none"/>
          <w:lang w:val="en-CA" w:eastAsia="ko-KR"/>
        </w:rPr>
      </w:pPr>
      <w:bookmarkStart w:id="79" w:name="_Ref518467731"/>
      <w:bookmarkStart w:id="80" w:name="_Ref512778242"/>
      <w:r w:rsidRPr="00B35DED">
        <w:rPr>
          <w:lang w:val="en-CA"/>
        </w:rPr>
        <w:t>https://hevc.hhi.fraunhofer.de/svn/svn_HEVCSoftware/tags/HM-16.16</w:t>
      </w:r>
      <w:bookmarkEnd w:id="79"/>
      <w:r w:rsidR="00785A5E" w:rsidRPr="00B35DED">
        <w:rPr>
          <w:rStyle w:val="Hyperlink"/>
          <w:color w:val="auto"/>
          <w:u w:val="none"/>
          <w:lang w:val="en-CA" w:eastAsia="ko-KR"/>
        </w:rPr>
        <w:t>8+SCM-8.7</w:t>
      </w:r>
    </w:p>
    <w:p w14:paraId="75067638" w14:textId="791E8CF3" w:rsidR="00785A5E" w:rsidRPr="00B35DED" w:rsidRDefault="00A2614B" w:rsidP="00785A5E">
      <w:pPr>
        <w:pStyle w:val="ListParagraph"/>
        <w:numPr>
          <w:ilvl w:val="0"/>
          <w:numId w:val="12"/>
        </w:numPr>
        <w:rPr>
          <w:rStyle w:val="Hyperlink"/>
          <w:color w:val="auto"/>
          <w:u w:val="none"/>
          <w:lang w:val="en-CA" w:eastAsia="ko-KR"/>
        </w:rPr>
      </w:pPr>
      <w:hyperlink r:id="rId82" w:history="1">
        <w:r w:rsidR="00785A5E" w:rsidRPr="00B35DED">
          <w:rPr>
            <w:rStyle w:val="Hyperlink"/>
            <w:lang w:val="en-CA"/>
          </w:rPr>
          <w:t>https://hevc.hhi.fraunhofer.de/svn/svn_HEVCSoftware/tags/HM-16.16</w:t>
        </w:r>
        <w:r w:rsidR="00785A5E" w:rsidRPr="00B35DED">
          <w:rPr>
            <w:rStyle w:val="Hyperlink"/>
            <w:lang w:val="en-CA" w:eastAsia="ko-KR"/>
          </w:rPr>
          <w:t>8+SCM-8.7</w:t>
        </w:r>
      </w:hyperlink>
    </w:p>
    <w:p w14:paraId="13F235E3" w14:textId="77777777" w:rsidR="00F02404" w:rsidRPr="00B35DED" w:rsidRDefault="00785A5E" w:rsidP="004D0F22">
      <w:pPr>
        <w:pStyle w:val="ListParagraph"/>
        <w:numPr>
          <w:ilvl w:val="0"/>
          <w:numId w:val="12"/>
        </w:numPr>
        <w:rPr>
          <w:rStyle w:val="Hyperlink"/>
          <w:color w:val="auto"/>
          <w:u w:val="none"/>
          <w:lang w:val="en-CA"/>
        </w:rPr>
      </w:pPr>
      <w:bookmarkStart w:id="81" w:name="_Ref524087967"/>
      <w:r w:rsidRPr="00B35DED">
        <w:rPr>
          <w:lang w:val="en-CA"/>
        </w:rPr>
        <w:t>https://hevc.hhi.fraunhofer.de/svn/svn_HEVCSoftware/tags/HM-16.16</w:t>
      </w:r>
      <w:r w:rsidRPr="00B35DED">
        <w:rPr>
          <w:rStyle w:val="Hyperlink"/>
          <w:color w:val="auto"/>
          <w:u w:val="none"/>
          <w:lang w:val="en-CA" w:eastAsia="ko-KR"/>
        </w:rPr>
        <w:t>8+SCM-8.7</w:t>
      </w:r>
      <w:bookmarkEnd w:id="81"/>
    </w:p>
    <w:bookmarkEnd w:id="80"/>
    <w:p w14:paraId="4E09FC89" w14:textId="6E2B037C" w:rsidR="00AA35F8" w:rsidRPr="00B35DED" w:rsidRDefault="007348F6" w:rsidP="007348F6">
      <w:pPr>
        <w:pStyle w:val="ListParagraph"/>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r w:rsidRPr="00B35DED">
        <w:rPr>
          <w:rFonts w:eastAsia="Malgun Gothic"/>
          <w:lang w:val="en-CA"/>
        </w:rPr>
        <w:fldChar w:fldCharType="separate"/>
      </w:r>
      <w:bookmarkStart w:id="82" w:name="_Ref518467935"/>
      <w:r w:rsidRPr="00B35DED">
        <w:rPr>
          <w:rStyle w:val="Hyperlink"/>
          <w:rFonts w:eastAsia="Malgun Gothic"/>
          <w:lang w:val="en-CA"/>
        </w:rPr>
        <w:t>http://mpegx.int-evry.fr/software/MPEG/PCC/TM/mpeg-pcc-tmc2</w:t>
      </w:r>
      <w:bookmarkEnd w:id="82"/>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 w:author="Vladyslav Zakharchenko [2]" w:date="2019-06-05T10:57:00Z" w:initials="VZ">
    <w:p w14:paraId="4E3F3CC2" w14:textId="6A4FEBAD" w:rsidR="00FC6BA7" w:rsidRDefault="00FC6BA7">
      <w:pPr>
        <w:pStyle w:val="CommentText"/>
      </w:pPr>
      <w:r>
        <w:rPr>
          <w:rStyle w:val="CommentReference"/>
        </w:rPr>
        <w:annotationRef/>
      </w:r>
      <w:r>
        <w:t>m47610</w:t>
      </w:r>
    </w:p>
  </w:comment>
  <w:comment w:id="7" w:author="v00429036" w:date="2019-09-16T07:27:00Z" w:initials="VZ">
    <w:p w14:paraId="5F2F6AF5" w14:textId="62845E09" w:rsidR="00B863FD" w:rsidRDefault="00B863FD">
      <w:pPr>
        <w:pStyle w:val="CommentText"/>
      </w:pPr>
      <w:r>
        <w:rPr>
          <w:rStyle w:val="CommentReference"/>
        </w:rPr>
        <w:annotationRef/>
      </w:r>
      <w:r>
        <w:t>m47600</w:t>
      </w:r>
    </w:p>
  </w:comment>
  <w:comment w:id="8" w:author="Vladyslav Zakharchenko [2]" w:date="2019-06-05T11:32:00Z" w:initials="VZ">
    <w:p w14:paraId="5EEA4261" w14:textId="656825F9" w:rsidR="00FC6BA7" w:rsidRDefault="00FC6BA7">
      <w:pPr>
        <w:pStyle w:val="CommentText"/>
      </w:pPr>
      <w:r>
        <w:rPr>
          <w:rStyle w:val="CommentReference"/>
        </w:rPr>
        <w:annotationRef/>
      </w:r>
      <w:r>
        <w:t>m43494</w:t>
      </w:r>
    </w:p>
  </w:comment>
  <w:comment w:id="11" w:author="Vladyslav Zakharchenko [2]" w:date="2019-02-24T21:46:00Z" w:initials="VZ">
    <w:p w14:paraId="0DD700BB" w14:textId="474A5C7A" w:rsidR="00FC6BA7" w:rsidRDefault="00FC6BA7">
      <w:pPr>
        <w:pStyle w:val="CommentText"/>
      </w:pPr>
      <w:r>
        <w:rPr>
          <w:rStyle w:val="CommentReference"/>
        </w:rPr>
        <w:annotationRef/>
      </w:r>
      <w:r>
        <w:t>m46201</w:t>
      </w:r>
    </w:p>
  </w:comment>
  <w:comment w:id="13" w:author="Vladyslav Zakharchenko [2]" w:date="2019-06-05T10:39:00Z" w:initials="VZ">
    <w:p w14:paraId="6EA6F4A0" w14:textId="611B4516" w:rsidR="00FC6BA7" w:rsidRDefault="00FC6BA7">
      <w:pPr>
        <w:pStyle w:val="CommentText"/>
      </w:pPr>
      <w:r>
        <w:rPr>
          <w:rStyle w:val="CommentReference"/>
        </w:rPr>
        <w:annotationRef/>
      </w:r>
      <w:r>
        <w:t>m46277</w:t>
      </w:r>
    </w:p>
  </w:comment>
  <w:comment w:id="14" w:author="v00429036" w:date="2019-09-06T14:20:00Z" w:initials="VZ">
    <w:p w14:paraId="564909F6" w14:textId="45C1F944" w:rsidR="00FC6BA7" w:rsidRDefault="00FC6BA7">
      <w:pPr>
        <w:pStyle w:val="CommentText"/>
      </w:pPr>
      <w:r>
        <w:rPr>
          <w:rStyle w:val="CommentReference"/>
        </w:rPr>
        <w:annotationRef/>
      </w:r>
      <w:r>
        <w:t>m49591</w:t>
      </w:r>
    </w:p>
  </w:comment>
  <w:comment w:id="15" w:author="Vladyslav Zakharchenko [2]" w:date="2019-02-24T19:39:00Z" w:initials="VZ">
    <w:p w14:paraId="7E939847" w14:textId="0AB733C4" w:rsidR="00FC6BA7" w:rsidRDefault="00FC6BA7">
      <w:pPr>
        <w:pStyle w:val="CommentText"/>
      </w:pPr>
      <w:r>
        <w:rPr>
          <w:rStyle w:val="CommentReference"/>
        </w:rPr>
        <w:annotationRef/>
      </w:r>
      <w:r>
        <w:t>m45946</w:t>
      </w:r>
    </w:p>
  </w:comment>
  <w:comment w:id="16" w:author="Vladyslav Zakharchenko [2]" w:date="2019-06-04T16:37:00Z" w:initials="VZ">
    <w:p w14:paraId="7410E0FF" w14:textId="1AC00463" w:rsidR="00FC6BA7" w:rsidRDefault="00FC6BA7">
      <w:pPr>
        <w:pStyle w:val="CommentText"/>
      </w:pPr>
      <w:r>
        <w:rPr>
          <w:rStyle w:val="CommentReference"/>
        </w:rPr>
        <w:annotationRef/>
      </w:r>
      <w:r>
        <w:t>m47419</w:t>
      </w:r>
    </w:p>
  </w:comment>
  <w:comment w:id="17" w:author="v00429036" w:date="2019-09-06T14:09:00Z" w:initials="VZ">
    <w:p w14:paraId="5585A69C" w14:textId="24B0A9D4" w:rsidR="00FC6BA7" w:rsidRDefault="00FC6BA7">
      <w:pPr>
        <w:pStyle w:val="CommentText"/>
      </w:pPr>
      <w:r>
        <w:rPr>
          <w:rStyle w:val="CommentReference"/>
        </w:rPr>
        <w:annotationRef/>
      </w:r>
      <w:r>
        <w:t>m48919</w:t>
      </w:r>
    </w:p>
  </w:comment>
  <w:comment w:id="19" w:author="Vladyslav Zakharchenko [2]" w:date="2019-02-24T21:01:00Z" w:initials="VZ">
    <w:p w14:paraId="11E18BD8" w14:textId="7029EA4C" w:rsidR="00FC6BA7" w:rsidRDefault="00FC6BA7">
      <w:pPr>
        <w:pStyle w:val="CommentText"/>
      </w:pPr>
      <w:r>
        <w:rPr>
          <w:rStyle w:val="CommentReference"/>
        </w:rPr>
        <w:annotationRef/>
      </w:r>
      <w:r>
        <w:t>m43809</w:t>
      </w:r>
    </w:p>
  </w:comment>
  <w:comment w:id="20" w:author="Vladyslav Zakharchenko [2]" w:date="2019-06-05T11:53:00Z" w:initials="VZ">
    <w:p w14:paraId="554A36A2" w14:textId="25886DA6" w:rsidR="00FC6BA7" w:rsidRDefault="00FC6BA7">
      <w:pPr>
        <w:pStyle w:val="CommentText"/>
      </w:pPr>
      <w:r>
        <w:rPr>
          <w:rStyle w:val="CommentReference"/>
        </w:rPr>
        <w:annotationRef/>
      </w:r>
      <w:r>
        <w:t>m43680</w:t>
      </w:r>
    </w:p>
  </w:comment>
  <w:comment w:id="21" w:author="Vladyslav Zakharchenko [2]" w:date="2019-02-24T20:57:00Z" w:initials="VZ">
    <w:p w14:paraId="20934F74" w14:textId="71FBBA54" w:rsidR="00FC6BA7" w:rsidRDefault="00FC6BA7">
      <w:pPr>
        <w:pStyle w:val="CommentText"/>
      </w:pPr>
      <w:r>
        <w:rPr>
          <w:rStyle w:val="CommentReference"/>
        </w:rPr>
        <w:annotationRef/>
      </w:r>
      <w:r>
        <w:t>m44907</w:t>
      </w:r>
    </w:p>
  </w:comment>
  <w:comment w:id="23" w:author="Vladyslav Zakharchenko [2]" w:date="2019-06-04T20:10:00Z" w:initials="VZ">
    <w:p w14:paraId="05124805" w14:textId="003A1E40" w:rsidR="00FC6BA7" w:rsidRDefault="00FC6BA7">
      <w:pPr>
        <w:pStyle w:val="CommentText"/>
      </w:pPr>
      <w:r>
        <w:rPr>
          <w:rStyle w:val="CommentReference"/>
        </w:rPr>
        <w:annotationRef/>
      </w:r>
      <w:r>
        <w:t>m46202</w:t>
      </w:r>
    </w:p>
  </w:comment>
  <w:comment w:id="24" w:author="Vladyslav Zakharchenko [2]" w:date="2019-02-24T19:32:00Z" w:initials="VZ">
    <w:p w14:paraId="618609FB" w14:textId="65ED67C8" w:rsidR="00FC6BA7" w:rsidRDefault="00FC6BA7">
      <w:pPr>
        <w:pStyle w:val="CommentText"/>
      </w:pPr>
      <w:r>
        <w:rPr>
          <w:rStyle w:val="CommentReference"/>
        </w:rPr>
        <w:annotationRef/>
      </w:r>
      <w:r>
        <w:t>m44837</w:t>
      </w:r>
    </w:p>
  </w:comment>
  <w:comment w:id="25" w:author="Vladyslav Zakharchenko [2]" w:date="2019-06-04T20:18:00Z" w:initials="VZ">
    <w:p w14:paraId="1ECDA376" w14:textId="42DD9129" w:rsidR="00FC6BA7" w:rsidRDefault="00FC6BA7">
      <w:pPr>
        <w:pStyle w:val="CommentText"/>
      </w:pPr>
      <w:r>
        <w:rPr>
          <w:rStyle w:val="CommentReference"/>
        </w:rPr>
        <w:annotationRef/>
      </w:r>
      <w:r>
        <w:rPr>
          <w:rStyle w:val="CommentReference"/>
        </w:rPr>
        <w:t>m</w:t>
      </w:r>
      <w:r w:rsidR="000D12D1">
        <w:rPr>
          <w:rStyle w:val="CommentReference"/>
        </w:rPr>
        <w:t>46</w:t>
      </w:r>
      <w:r>
        <w:rPr>
          <w:rStyle w:val="CommentReference"/>
        </w:rPr>
        <w:t>212</w:t>
      </w:r>
    </w:p>
  </w:comment>
  <w:comment w:id="26" w:author="v00429036" w:date="2019-09-06T15:39:00Z" w:initials="VZ">
    <w:p w14:paraId="256C951B" w14:textId="51C5C53F" w:rsidR="00FC6BA7" w:rsidRDefault="00FC6BA7">
      <w:pPr>
        <w:pStyle w:val="CommentText"/>
      </w:pPr>
      <w:r>
        <w:rPr>
          <w:rStyle w:val="CommentReference"/>
        </w:rPr>
        <w:annotationRef/>
      </w:r>
      <w:r>
        <w:t>m47772</w:t>
      </w:r>
    </w:p>
  </w:comment>
  <w:comment w:id="28" w:author="Vladyslav Zakharchenko [2]" w:date="2019-02-24T20:04:00Z" w:initials="VZ">
    <w:p w14:paraId="2303F68F" w14:textId="12332066" w:rsidR="00FC6BA7" w:rsidRDefault="00FC6BA7">
      <w:pPr>
        <w:pStyle w:val="CommentText"/>
      </w:pPr>
      <w:r>
        <w:rPr>
          <w:rStyle w:val="CommentReference"/>
        </w:rPr>
        <w:annotationRef/>
      </w:r>
      <w:r>
        <w:t>m44769</w:t>
      </w:r>
    </w:p>
  </w:comment>
  <w:comment w:id="29" w:author="Vladyslav Zakharchenko [2]" w:date="2019-06-04T16:59:00Z" w:initials="VZ">
    <w:p w14:paraId="1B2A6CCC" w14:textId="4C1D9574" w:rsidR="00FC6BA7" w:rsidRDefault="00FC6BA7">
      <w:pPr>
        <w:pStyle w:val="CommentText"/>
      </w:pPr>
      <w:r>
        <w:rPr>
          <w:rStyle w:val="CommentReference"/>
        </w:rPr>
        <w:annotationRef/>
      </w:r>
      <w:r>
        <w:t>m47480</w:t>
      </w:r>
    </w:p>
  </w:comment>
  <w:comment w:id="30" w:author="v00429036" w:date="2019-09-06T15:52:00Z" w:initials="VZ">
    <w:p w14:paraId="6C955CA3" w14:textId="4479C25E" w:rsidR="00FC6BA7" w:rsidRDefault="00FC6BA7">
      <w:pPr>
        <w:pStyle w:val="CommentText"/>
      </w:pPr>
      <w:r>
        <w:rPr>
          <w:rStyle w:val="CommentReference"/>
        </w:rPr>
        <w:annotationRef/>
      </w:r>
      <w:r>
        <w:t>m47499</w:t>
      </w:r>
    </w:p>
  </w:comment>
  <w:comment w:id="32" w:author="Vladyslav Zakharchenko [2]" w:date="2019-02-24T19:26:00Z" w:initials="VZ">
    <w:p w14:paraId="3A9895A8" w14:textId="771450AB" w:rsidR="00FC6BA7" w:rsidRDefault="00FC6BA7">
      <w:pPr>
        <w:pStyle w:val="CommentText"/>
      </w:pPr>
      <w:r>
        <w:rPr>
          <w:rStyle w:val="CommentReference"/>
        </w:rPr>
        <w:annotationRef/>
      </w:r>
      <w:r>
        <w:t>m45089</w:t>
      </w:r>
    </w:p>
  </w:comment>
  <w:comment w:id="35" w:author="v00429036" w:date="2019-09-06T15:28:00Z" w:initials="VZ">
    <w:p w14:paraId="1DD39768" w14:textId="2C228F40" w:rsidR="00FC6BA7" w:rsidRDefault="00FC6BA7">
      <w:pPr>
        <w:pStyle w:val="CommentText"/>
      </w:pPr>
      <w:r>
        <w:rPr>
          <w:rStyle w:val="CommentReference"/>
        </w:rPr>
        <w:annotationRef/>
      </w:r>
      <w:r>
        <w:t>m47496</w:t>
      </w:r>
    </w:p>
  </w:comment>
  <w:comment w:id="37" w:author="Vladyslav Zakharchenko [2]" w:date="2019-02-24T18:58:00Z" w:initials="VZ">
    <w:p w14:paraId="79C29BA2" w14:textId="60BB0685" w:rsidR="00FC6BA7" w:rsidRDefault="00FC6BA7">
      <w:pPr>
        <w:pStyle w:val="CommentText"/>
      </w:pPr>
      <w:r>
        <w:rPr>
          <w:rStyle w:val="CommentReference"/>
        </w:rPr>
        <w:annotationRef/>
      </w:r>
      <w:r>
        <w:t>m44853</w:t>
      </w:r>
    </w:p>
  </w:comment>
  <w:comment w:id="38" w:author="v00429036" w:date="2019-09-16T07:08:00Z" w:initials="VZ">
    <w:p w14:paraId="13076B11" w14:textId="279C3BF2" w:rsidR="000D12D1" w:rsidRDefault="000D12D1">
      <w:pPr>
        <w:pStyle w:val="CommentText"/>
      </w:pPr>
      <w:r>
        <w:rPr>
          <w:rStyle w:val="CommentReference"/>
        </w:rPr>
        <w:annotationRef/>
      </w:r>
      <w:r>
        <w:t>m47895</w:t>
      </w:r>
    </w:p>
  </w:comment>
  <w:comment w:id="41" w:author="v00429036" w:date="2019-09-06T17:46:00Z" w:initials="VZ">
    <w:p w14:paraId="3F95C3BE" w14:textId="1F445D06" w:rsidR="00FC6BA7" w:rsidRDefault="00FC6BA7">
      <w:pPr>
        <w:pStyle w:val="CommentText"/>
      </w:pPr>
      <w:r>
        <w:rPr>
          <w:rStyle w:val="CommentReference"/>
        </w:rPr>
        <w:annotationRef/>
      </w:r>
      <w:r>
        <w:t>m47477</w:t>
      </w:r>
    </w:p>
  </w:comment>
  <w:comment w:id="46" w:author="Vladyslav Zakharchenko [2]" w:date="2019-06-05T18:56:00Z" w:initials="VZ">
    <w:p w14:paraId="64F2983D" w14:textId="2FF5DF1E" w:rsidR="00FC6BA7" w:rsidRDefault="00FC6BA7">
      <w:pPr>
        <w:pStyle w:val="CommentText"/>
      </w:pPr>
      <w:r>
        <w:rPr>
          <w:rStyle w:val="CommentReference"/>
        </w:rPr>
        <w:annotationRef/>
      </w:r>
      <w:r>
        <w:t>m44779</w:t>
      </w:r>
    </w:p>
  </w:comment>
  <w:comment w:id="51" w:author="Vladyslav Zakharchenko [2]" w:date="2019-02-24T21:23:00Z" w:initials="VZ">
    <w:p w14:paraId="1CAE798C" w14:textId="1319D94B" w:rsidR="00FC6BA7" w:rsidRDefault="00FC6BA7">
      <w:pPr>
        <w:pStyle w:val="CommentText"/>
      </w:pPr>
      <w:r>
        <w:rPr>
          <w:rStyle w:val="CommentReference"/>
        </w:rPr>
        <w:annotationRef/>
      </w:r>
      <w:r>
        <w:t>m44784</w:t>
      </w:r>
    </w:p>
  </w:comment>
  <w:comment w:id="52" w:author="Vladyslav Zakharchenko [2]" w:date="2019-02-24T21:57:00Z" w:initials="VZ">
    <w:p w14:paraId="7D171366" w14:textId="1138B9F7" w:rsidR="00FC6BA7" w:rsidRDefault="00FC6BA7">
      <w:pPr>
        <w:pStyle w:val="CommentText"/>
      </w:pPr>
      <w:r>
        <w:rPr>
          <w:rStyle w:val="CommentReference"/>
        </w:rPr>
        <w:annotationRef/>
      </w:r>
      <w:r>
        <w:t>m46038</w:t>
      </w:r>
    </w:p>
  </w:comment>
  <w:comment w:id="54" w:author="v00429036" w:date="2019-09-06T15:07:00Z" w:initials="VZ">
    <w:p w14:paraId="44FFF876" w14:textId="439CA7F1" w:rsidR="00FC6BA7" w:rsidRDefault="00FC6BA7">
      <w:pPr>
        <w:pStyle w:val="CommentText"/>
      </w:pPr>
      <w:r>
        <w:rPr>
          <w:rStyle w:val="CommentReference"/>
        </w:rPr>
        <w:annotationRef/>
      </w:r>
      <w:r>
        <w:t>m49592</w:t>
      </w:r>
    </w:p>
  </w:comment>
  <w:comment w:id="58" w:author="Vladyslav Zakharchenko [2]" w:date="2019-02-24T21:39:00Z" w:initials="VZ">
    <w:p w14:paraId="500AE10B" w14:textId="1B47C9C0" w:rsidR="00FC6BA7" w:rsidRDefault="00FC6BA7">
      <w:pPr>
        <w:pStyle w:val="CommentText"/>
      </w:pPr>
      <w:r>
        <w:rPr>
          <w:rStyle w:val="CommentReference"/>
        </w:rPr>
        <w:annotationRef/>
      </w:r>
      <w:r>
        <w:rPr>
          <w:rStyle w:val="CommentReference"/>
        </w:rPr>
        <w:t>m44941</w:t>
      </w:r>
    </w:p>
  </w:comment>
  <w:comment w:id="59" w:author="Vladyslav Zakharchenko [2]" w:date="2019-06-04T13:45:00Z" w:initials="VZ">
    <w:p w14:paraId="65E37E62" w14:textId="190DB183" w:rsidR="00FC6BA7" w:rsidRDefault="00FC6BA7">
      <w:pPr>
        <w:pStyle w:val="CommentText"/>
      </w:pPr>
      <w:r>
        <w:rPr>
          <w:rStyle w:val="CommentReference"/>
        </w:rPr>
        <w:annotationRef/>
      </w:r>
      <w:r>
        <w:t>m47289</w:t>
      </w:r>
    </w:p>
  </w:comment>
  <w:comment w:id="62" w:author="Vladyslav Zakharchenko [2]" w:date="2019-06-05T11:27:00Z" w:initials="VZ">
    <w:p w14:paraId="2BB0E27F" w14:textId="088CA3DC" w:rsidR="00FC6BA7" w:rsidRDefault="00FC6BA7">
      <w:pPr>
        <w:pStyle w:val="CommentText"/>
      </w:pPr>
      <w:r>
        <w:rPr>
          <w:rStyle w:val="CommentReference"/>
        </w:rPr>
        <w:annotationRef/>
      </w:r>
      <w:r>
        <w:t>m43494</w:t>
      </w:r>
    </w:p>
  </w:comment>
  <w:comment w:id="63" w:author="v00429036" w:date="2019-09-06T15:45:00Z" w:initials="VZ">
    <w:p w14:paraId="3027E3D5" w14:textId="290B5CBE" w:rsidR="00FC6BA7" w:rsidRDefault="00FC6BA7">
      <w:pPr>
        <w:pStyle w:val="CommentText"/>
      </w:pPr>
      <w:r>
        <w:rPr>
          <w:rStyle w:val="CommentReference"/>
        </w:rPr>
        <w:annotationRef/>
      </w:r>
      <w:r>
        <w:t>m47800</w:t>
      </w:r>
    </w:p>
  </w:comment>
  <w:comment w:id="64" w:author="Vladyslav Zakharchenko [2]" w:date="2019-06-04T17:09:00Z" w:initials="VZ">
    <w:p w14:paraId="31FDF8DD" w14:textId="71641C4B" w:rsidR="00FC6BA7" w:rsidRDefault="00FC6BA7">
      <w:pPr>
        <w:pStyle w:val="CommentText"/>
      </w:pPr>
      <w:r>
        <w:rPr>
          <w:rStyle w:val="CommentReference"/>
        </w:rPr>
        <w:annotationRef/>
      </w:r>
      <w:r>
        <w:t>m47326</w:t>
      </w:r>
    </w:p>
  </w:comment>
  <w:comment w:id="65" w:author="Vladyslav Zakharchenko [2]" w:date="2019-06-04T10:28:00Z" w:initials="VZ">
    <w:p w14:paraId="6F119FAB" w14:textId="27AEF42A" w:rsidR="00FC6BA7" w:rsidRDefault="00FC6BA7">
      <w:pPr>
        <w:pStyle w:val="CommentText"/>
      </w:pPr>
      <w:r>
        <w:rPr>
          <w:rStyle w:val="CommentReference"/>
        </w:rPr>
        <w:annotationRef/>
      </w:r>
      <w:r>
        <w:t>m47289</w:t>
      </w:r>
    </w:p>
  </w:comment>
  <w:comment w:id="67" w:author="Vladyslav Zakharchenko [2]" w:date="2019-06-05T18:40:00Z" w:initials="VZ">
    <w:p w14:paraId="7D7713E5" w14:textId="51E95D9D" w:rsidR="00FC6BA7" w:rsidRDefault="00FC6BA7">
      <w:pPr>
        <w:pStyle w:val="CommentText"/>
      </w:pPr>
      <w:r>
        <w:rPr>
          <w:rStyle w:val="CommentReference"/>
        </w:rPr>
        <w:annotationRef/>
      </w:r>
      <w:r>
        <w:t>m44802</w:t>
      </w:r>
    </w:p>
  </w:comment>
  <w:comment w:id="68" w:author="Vladyslav Zakharchenko [2]" w:date="2019-06-05T19:23:00Z" w:initials="VZ">
    <w:p w14:paraId="0B8A8389" w14:textId="6C4C1196" w:rsidR="00FC6BA7" w:rsidRDefault="00FC6BA7">
      <w:pPr>
        <w:pStyle w:val="CommentText"/>
      </w:pPr>
      <w:r>
        <w:rPr>
          <w:rStyle w:val="CommentReference"/>
        </w:rPr>
        <w:annotationRef/>
      </w:r>
      <w:r>
        <w:t>m46095</w:t>
      </w:r>
    </w:p>
  </w:comment>
  <w:comment w:id="71" w:author="Vladyslav Zakharchenko [2]" w:date="2019-06-04T17:29:00Z" w:initials="VZ">
    <w:p w14:paraId="6F5BEB96" w14:textId="05027820" w:rsidR="00FC6BA7" w:rsidRDefault="00FC6BA7">
      <w:pPr>
        <w:pStyle w:val="CommentText"/>
      </w:pPr>
      <w:r>
        <w:rPr>
          <w:rStyle w:val="CommentReference"/>
        </w:rPr>
        <w:annotationRef/>
      </w:r>
      <w:r>
        <w:t>m46049</w:t>
      </w:r>
    </w:p>
  </w:comment>
  <w:comment w:id="72" w:author="Vladyslav Zakharchenko [2]" w:date="2019-02-24T19:50:00Z" w:initials="VZ">
    <w:p w14:paraId="652F725E" w14:textId="77777777" w:rsidR="00FC6BA7" w:rsidRDefault="00FC6BA7" w:rsidP="00991D48">
      <w:pPr>
        <w:pStyle w:val="CommentText"/>
      </w:pPr>
      <w:r>
        <w:rPr>
          <w:rStyle w:val="CommentReference"/>
        </w:rPr>
        <w:annotationRef/>
      </w:r>
      <w:r>
        <w:t>m44989</w:t>
      </w:r>
    </w:p>
  </w:comment>
  <w:comment w:id="75" w:author="v00429036" w:date="2019-09-06T15:58:00Z" w:initials="VZ">
    <w:p w14:paraId="36953D85" w14:textId="093AABEF" w:rsidR="00FC6BA7" w:rsidRDefault="00FC6BA7">
      <w:pPr>
        <w:pStyle w:val="CommentText"/>
      </w:pPr>
      <w:r>
        <w:rPr>
          <w:rStyle w:val="CommentReference"/>
        </w:rPr>
        <w:annotationRef/>
      </w:r>
      <w:r>
        <w:t>m47826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E3F3CC2" w15:done="0"/>
  <w15:commentEx w15:paraId="5F2F6AF5" w15:done="0"/>
  <w15:commentEx w15:paraId="5EEA4261" w15:done="0"/>
  <w15:commentEx w15:paraId="0DD700BB" w15:done="0"/>
  <w15:commentEx w15:paraId="6EA6F4A0" w15:done="0"/>
  <w15:commentEx w15:paraId="564909F6" w15:done="0"/>
  <w15:commentEx w15:paraId="7E939847" w15:done="0"/>
  <w15:commentEx w15:paraId="7410E0FF" w15:done="0"/>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1DD39768" w15:done="0"/>
  <w15:commentEx w15:paraId="79C29BA2" w15:done="0"/>
  <w15:commentEx w15:paraId="13076B11" w15:done="0"/>
  <w15:commentEx w15:paraId="3F95C3BE" w15:done="0"/>
  <w15:commentEx w15:paraId="64F2983D" w15:done="0"/>
  <w15:commentEx w15:paraId="1CAE798C" w15:done="0"/>
  <w15:commentEx w15:paraId="7D171366" w15:done="0"/>
  <w15:commentEx w15:paraId="44FFF876" w15:done="0"/>
  <w15:commentEx w15:paraId="500AE10B" w15:done="0"/>
  <w15:commentEx w15:paraId="65E37E62" w15:done="0"/>
  <w15:commentEx w15:paraId="2BB0E27F" w15:done="0"/>
  <w15:commentEx w15:paraId="3027E3D5" w15:done="0"/>
  <w15:commentEx w15:paraId="31FDF8DD" w15:done="0"/>
  <w15:commentEx w15:paraId="6F119FAB" w15:done="0"/>
  <w15:commentEx w15:paraId="7D7713E5" w15:done="0"/>
  <w15:commentEx w15:paraId="0B8A8389" w15:done="0"/>
  <w15:commentEx w15:paraId="6F5BEB96" w15:done="0"/>
  <w15:commentEx w15:paraId="652F725E" w15:done="0"/>
  <w15:commentEx w15:paraId="36953D8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E3F3CC2" w16cid:durableId="20A21E8D"/>
  <w16cid:commentId w16cid:paraId="5F2F6AF5" w16cid:durableId="2129B7FB"/>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7410E0FF" w16cid:durableId="20A11CC5"/>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1DD39768" w16cid:durableId="211CF996"/>
  <w16cid:commentId w16cid:paraId="79C29BA2" w16cid:durableId="2097837F"/>
  <w16cid:commentId w16cid:paraId="13076B11" w16cid:durableId="2129B376"/>
  <w16cid:commentId w16cid:paraId="3F95C3BE" w16cid:durableId="211D1A0A"/>
  <w16cid:commentId w16cid:paraId="64F2983D" w16cid:durableId="20A28ED3"/>
  <w16cid:commentId w16cid:paraId="1CAE798C" w16cid:durableId="20978380"/>
  <w16cid:commentId w16cid:paraId="7D171366" w16cid:durableId="20978381"/>
  <w16cid:commentId w16cid:paraId="44FFF876" w16cid:durableId="211CF4A6"/>
  <w16cid:commentId w16cid:paraId="500AE10B" w16cid:durableId="20978382"/>
  <w16cid:commentId w16cid:paraId="65E37E62" w16cid:durableId="20A0F471"/>
  <w16cid:commentId w16cid:paraId="2BB0E27F" w16cid:durableId="20A22597"/>
  <w16cid:commentId w16cid:paraId="3027E3D5" w16cid:durableId="211CFDA4"/>
  <w16cid:commentId w16cid:paraId="31FDF8DD" w16cid:durableId="20A1243F"/>
  <w16cid:commentId w16cid:paraId="6F119FAB" w16cid:durableId="20A0C649"/>
  <w16cid:commentId w16cid:paraId="7D7713E5" w16cid:durableId="20A28B38"/>
  <w16cid:commentId w16cid:paraId="0B8A8389" w16cid:durableId="20A2953C"/>
  <w16cid:commentId w16cid:paraId="6F5BEB96" w16cid:durableId="20A12915"/>
  <w16cid:commentId w16cid:paraId="652F725E" w16cid:durableId="20A10AAA"/>
  <w16cid:commentId w16cid:paraId="36953D85" w16cid:durableId="211D009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EBE1A0" w14:textId="77777777" w:rsidR="00A2614B" w:rsidRDefault="00A2614B">
      <w:r>
        <w:separator/>
      </w:r>
    </w:p>
  </w:endnote>
  <w:endnote w:type="continuationSeparator" w:id="0">
    <w:p w14:paraId="467D022B" w14:textId="77777777" w:rsidR="00A2614B" w:rsidRDefault="00A26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B178AA" w14:textId="77777777" w:rsidR="00A2614B" w:rsidRDefault="00A2614B">
      <w:r>
        <w:separator/>
      </w:r>
    </w:p>
  </w:footnote>
  <w:footnote w:type="continuationSeparator" w:id="0">
    <w:p w14:paraId="5BA785E2" w14:textId="77777777" w:rsidR="00A2614B" w:rsidRDefault="00A261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5"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8"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9"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9"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0"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8"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3"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3"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9"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0"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4"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5"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4"/>
  </w:num>
  <w:num w:numId="2">
    <w:abstractNumId w:val="25"/>
  </w:num>
  <w:num w:numId="3">
    <w:abstractNumId w:val="34"/>
  </w:num>
  <w:num w:numId="4">
    <w:abstractNumId w:val="13"/>
  </w:num>
  <w:num w:numId="5">
    <w:abstractNumId w:val="54"/>
  </w:num>
  <w:num w:numId="6">
    <w:abstractNumId w:val="53"/>
  </w:num>
  <w:num w:numId="7">
    <w:abstractNumId w:val="54"/>
  </w:num>
  <w:num w:numId="8">
    <w:abstractNumId w:val="54"/>
  </w:num>
  <w:num w:numId="9">
    <w:abstractNumId w:val="16"/>
  </w:num>
  <w:num w:numId="10">
    <w:abstractNumId w:val="32"/>
  </w:num>
  <w:num w:numId="11">
    <w:abstractNumId w:val="28"/>
  </w:num>
  <w:num w:numId="12">
    <w:abstractNumId w:val="10"/>
  </w:num>
  <w:num w:numId="13">
    <w:abstractNumId w:val="24"/>
  </w:num>
  <w:num w:numId="14">
    <w:abstractNumId w:val="40"/>
  </w:num>
  <w:num w:numId="15">
    <w:abstractNumId w:val="9"/>
  </w:num>
  <w:num w:numId="16">
    <w:abstractNumId w:val="37"/>
  </w:num>
  <w:num w:numId="17">
    <w:abstractNumId w:val="2"/>
  </w:num>
  <w:num w:numId="18">
    <w:abstractNumId w:val="19"/>
  </w:num>
  <w:num w:numId="19">
    <w:abstractNumId w:val="39"/>
  </w:num>
  <w:num w:numId="20">
    <w:abstractNumId w:val="35"/>
  </w:num>
  <w:num w:numId="21">
    <w:abstractNumId w:val="51"/>
  </w:num>
  <w:num w:numId="22">
    <w:abstractNumId w:val="44"/>
  </w:num>
  <w:num w:numId="23">
    <w:abstractNumId w:val="0"/>
  </w:num>
  <w:num w:numId="24">
    <w:abstractNumId w:val="18"/>
  </w:num>
  <w:num w:numId="25">
    <w:abstractNumId w:val="4"/>
  </w:num>
  <w:num w:numId="26">
    <w:abstractNumId w:val="33"/>
  </w:num>
  <w:num w:numId="27">
    <w:abstractNumId w:val="30"/>
  </w:num>
  <w:num w:numId="28">
    <w:abstractNumId w:val="11"/>
  </w:num>
  <w:num w:numId="29">
    <w:abstractNumId w:val="15"/>
  </w:num>
  <w:num w:numId="30">
    <w:abstractNumId w:val="22"/>
  </w:num>
  <w:num w:numId="31">
    <w:abstractNumId w:val="29"/>
  </w:num>
  <w:num w:numId="32">
    <w:abstractNumId w:val="4"/>
  </w:num>
  <w:num w:numId="33">
    <w:abstractNumId w:val="4"/>
  </w:num>
  <w:num w:numId="34">
    <w:abstractNumId w:val="6"/>
  </w:num>
  <w:num w:numId="35">
    <w:abstractNumId w:val="4"/>
  </w:num>
  <w:num w:numId="36">
    <w:abstractNumId w:val="23"/>
  </w:num>
  <w:num w:numId="37">
    <w:abstractNumId w:val="54"/>
  </w:num>
  <w:num w:numId="38">
    <w:abstractNumId w:val="43"/>
  </w:num>
  <w:num w:numId="39">
    <w:abstractNumId w:val="36"/>
  </w:num>
  <w:num w:numId="40">
    <w:abstractNumId w:val="45"/>
  </w:num>
  <w:num w:numId="41">
    <w:abstractNumId w:val="50"/>
  </w:num>
  <w:num w:numId="42">
    <w:abstractNumId w:val="1"/>
  </w:num>
  <w:num w:numId="43">
    <w:abstractNumId w:val="31"/>
  </w:num>
  <w:num w:numId="44">
    <w:abstractNumId w:val="47"/>
  </w:num>
  <w:num w:numId="45">
    <w:abstractNumId w:val="3"/>
  </w:num>
  <w:num w:numId="46">
    <w:abstractNumId w:val="17"/>
  </w:num>
  <w:num w:numId="47">
    <w:abstractNumId w:val="38"/>
  </w:num>
  <w:num w:numId="48">
    <w:abstractNumId w:val="5"/>
  </w:num>
  <w:num w:numId="49">
    <w:abstractNumId w:val="12"/>
  </w:num>
  <w:num w:numId="50">
    <w:abstractNumId w:val="21"/>
  </w:num>
  <w:num w:numId="51">
    <w:abstractNumId w:val="52"/>
  </w:num>
  <w:num w:numId="52">
    <w:abstractNumId w:val="55"/>
  </w:num>
  <w:num w:numId="53">
    <w:abstractNumId w:val="42"/>
  </w:num>
  <w:num w:numId="54">
    <w:abstractNumId w:val="8"/>
  </w:num>
  <w:num w:numId="55">
    <w:abstractNumId w:val="46"/>
  </w:num>
  <w:num w:numId="56">
    <w:abstractNumId w:val="54"/>
  </w:num>
  <w:num w:numId="57">
    <w:abstractNumId w:val="20"/>
  </w:num>
  <w:num w:numId="58">
    <w:abstractNumId w:val="14"/>
  </w:num>
  <w:num w:numId="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8"/>
  </w:num>
  <w:num w:numId="61">
    <w:abstractNumId w:val="41"/>
  </w:num>
  <w:num w:numId="6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7"/>
  </w:num>
  <w:num w:numId="64">
    <w:abstractNumId w:val="26"/>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ladyslav Zakharchenko [2]">
    <w15:presenceInfo w15:providerId="AD" w15:userId="S-1-5-21-147214757-305610072-1517763936-5146241"/>
  </w15:person>
  <w15:person w15:author="v00429036">
    <w15:presenceInfo w15:providerId="AD" w15:userId="S::vzakharc@futurewei.com::51f1b543-6178-401d-983a-6a7187c148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0FAMX+xTEtAAAA"/>
  </w:docVars>
  <w:rsids>
    <w:rsidRoot w:val="003D5350"/>
    <w:rsid w:val="00001364"/>
    <w:rsid w:val="00002EB7"/>
    <w:rsid w:val="0000367B"/>
    <w:rsid w:val="000038DD"/>
    <w:rsid w:val="0000500D"/>
    <w:rsid w:val="00006954"/>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A572B"/>
    <w:rsid w:val="000A5E2E"/>
    <w:rsid w:val="000A6572"/>
    <w:rsid w:val="000B23AE"/>
    <w:rsid w:val="000B2D7F"/>
    <w:rsid w:val="000B364B"/>
    <w:rsid w:val="000B4169"/>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1958"/>
    <w:rsid w:val="000E2AA5"/>
    <w:rsid w:val="000E3830"/>
    <w:rsid w:val="000E3CEA"/>
    <w:rsid w:val="000E4516"/>
    <w:rsid w:val="000E467F"/>
    <w:rsid w:val="000E5C0D"/>
    <w:rsid w:val="000E65C6"/>
    <w:rsid w:val="000F2B39"/>
    <w:rsid w:val="000F540F"/>
    <w:rsid w:val="000F5D86"/>
    <w:rsid w:val="000F7048"/>
    <w:rsid w:val="0010017E"/>
    <w:rsid w:val="00102EF7"/>
    <w:rsid w:val="00106E49"/>
    <w:rsid w:val="00107B3C"/>
    <w:rsid w:val="00112003"/>
    <w:rsid w:val="00114EDF"/>
    <w:rsid w:val="00115786"/>
    <w:rsid w:val="00120079"/>
    <w:rsid w:val="00121F4D"/>
    <w:rsid w:val="00123223"/>
    <w:rsid w:val="00123F2C"/>
    <w:rsid w:val="001249C9"/>
    <w:rsid w:val="00126210"/>
    <w:rsid w:val="001263D8"/>
    <w:rsid w:val="00127035"/>
    <w:rsid w:val="00127AB4"/>
    <w:rsid w:val="001334B5"/>
    <w:rsid w:val="00137E8E"/>
    <w:rsid w:val="00140848"/>
    <w:rsid w:val="00142E2F"/>
    <w:rsid w:val="001459A2"/>
    <w:rsid w:val="00146415"/>
    <w:rsid w:val="00146548"/>
    <w:rsid w:val="00150177"/>
    <w:rsid w:val="001512DE"/>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49D"/>
    <w:rsid w:val="00184E71"/>
    <w:rsid w:val="00186CFC"/>
    <w:rsid w:val="00187FCB"/>
    <w:rsid w:val="001907EB"/>
    <w:rsid w:val="00191F29"/>
    <w:rsid w:val="0019778B"/>
    <w:rsid w:val="001A00B3"/>
    <w:rsid w:val="001A1E81"/>
    <w:rsid w:val="001A24BD"/>
    <w:rsid w:val="001A4EDF"/>
    <w:rsid w:val="001A5C7E"/>
    <w:rsid w:val="001A5E2E"/>
    <w:rsid w:val="001A6223"/>
    <w:rsid w:val="001A6D08"/>
    <w:rsid w:val="001B0557"/>
    <w:rsid w:val="001B4552"/>
    <w:rsid w:val="001B6016"/>
    <w:rsid w:val="001B6D84"/>
    <w:rsid w:val="001B7BFD"/>
    <w:rsid w:val="001C0777"/>
    <w:rsid w:val="001C236A"/>
    <w:rsid w:val="001C2900"/>
    <w:rsid w:val="001C2E6B"/>
    <w:rsid w:val="001C65F4"/>
    <w:rsid w:val="001D127D"/>
    <w:rsid w:val="001D1AE0"/>
    <w:rsid w:val="001D2416"/>
    <w:rsid w:val="001D2629"/>
    <w:rsid w:val="001D3D2F"/>
    <w:rsid w:val="001D5D78"/>
    <w:rsid w:val="001D688F"/>
    <w:rsid w:val="001D7444"/>
    <w:rsid w:val="001D7475"/>
    <w:rsid w:val="001D7D40"/>
    <w:rsid w:val="001E04C4"/>
    <w:rsid w:val="001E0532"/>
    <w:rsid w:val="001E35E5"/>
    <w:rsid w:val="001E58CD"/>
    <w:rsid w:val="001E753E"/>
    <w:rsid w:val="001E7AB8"/>
    <w:rsid w:val="001F1DCA"/>
    <w:rsid w:val="001F2C1F"/>
    <w:rsid w:val="001F2F11"/>
    <w:rsid w:val="001F468B"/>
    <w:rsid w:val="001F6679"/>
    <w:rsid w:val="001F70C1"/>
    <w:rsid w:val="00202023"/>
    <w:rsid w:val="002029FD"/>
    <w:rsid w:val="00202A17"/>
    <w:rsid w:val="0020564A"/>
    <w:rsid w:val="00206466"/>
    <w:rsid w:val="00210B2A"/>
    <w:rsid w:val="0021627B"/>
    <w:rsid w:val="00223614"/>
    <w:rsid w:val="002246AC"/>
    <w:rsid w:val="0022480A"/>
    <w:rsid w:val="00225088"/>
    <w:rsid w:val="002250E0"/>
    <w:rsid w:val="0022587D"/>
    <w:rsid w:val="00235436"/>
    <w:rsid w:val="002415AB"/>
    <w:rsid w:val="00241BC3"/>
    <w:rsid w:val="00244888"/>
    <w:rsid w:val="00244C7A"/>
    <w:rsid w:val="00246272"/>
    <w:rsid w:val="00247262"/>
    <w:rsid w:val="00247FAC"/>
    <w:rsid w:val="00252546"/>
    <w:rsid w:val="0025364E"/>
    <w:rsid w:val="0025379E"/>
    <w:rsid w:val="00254B47"/>
    <w:rsid w:val="002550F8"/>
    <w:rsid w:val="00261FA7"/>
    <w:rsid w:val="002621E7"/>
    <w:rsid w:val="0026353D"/>
    <w:rsid w:val="00265D83"/>
    <w:rsid w:val="0027062B"/>
    <w:rsid w:val="00271E16"/>
    <w:rsid w:val="0027269F"/>
    <w:rsid w:val="002750D7"/>
    <w:rsid w:val="0027731A"/>
    <w:rsid w:val="00280918"/>
    <w:rsid w:val="00280AFB"/>
    <w:rsid w:val="00283827"/>
    <w:rsid w:val="00283829"/>
    <w:rsid w:val="00284957"/>
    <w:rsid w:val="0028532D"/>
    <w:rsid w:val="00285370"/>
    <w:rsid w:val="002860BC"/>
    <w:rsid w:val="0028730F"/>
    <w:rsid w:val="0029102F"/>
    <w:rsid w:val="002932D3"/>
    <w:rsid w:val="00294A41"/>
    <w:rsid w:val="00296D46"/>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4654"/>
    <w:rsid w:val="002D2FA2"/>
    <w:rsid w:val="002D31AF"/>
    <w:rsid w:val="002D3EFF"/>
    <w:rsid w:val="002D4415"/>
    <w:rsid w:val="002D4982"/>
    <w:rsid w:val="002D4C54"/>
    <w:rsid w:val="002D5021"/>
    <w:rsid w:val="002D52CC"/>
    <w:rsid w:val="002E0DED"/>
    <w:rsid w:val="002E129D"/>
    <w:rsid w:val="002E1AB4"/>
    <w:rsid w:val="002E2257"/>
    <w:rsid w:val="002E2DB2"/>
    <w:rsid w:val="002E45E0"/>
    <w:rsid w:val="002E5A24"/>
    <w:rsid w:val="002E5DF5"/>
    <w:rsid w:val="002E703D"/>
    <w:rsid w:val="002F0AF1"/>
    <w:rsid w:val="002F2374"/>
    <w:rsid w:val="002F3896"/>
    <w:rsid w:val="002F4ED7"/>
    <w:rsid w:val="002F4FEF"/>
    <w:rsid w:val="002F6D4C"/>
    <w:rsid w:val="002F6D8F"/>
    <w:rsid w:val="0030041E"/>
    <w:rsid w:val="00303155"/>
    <w:rsid w:val="00303EA8"/>
    <w:rsid w:val="00305903"/>
    <w:rsid w:val="0030593C"/>
    <w:rsid w:val="003059FC"/>
    <w:rsid w:val="00305A11"/>
    <w:rsid w:val="00305E0B"/>
    <w:rsid w:val="00310076"/>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6919"/>
    <w:rsid w:val="00376EBF"/>
    <w:rsid w:val="00376F13"/>
    <w:rsid w:val="00380B30"/>
    <w:rsid w:val="003826E5"/>
    <w:rsid w:val="00385650"/>
    <w:rsid w:val="00390DB4"/>
    <w:rsid w:val="0039234F"/>
    <w:rsid w:val="0039290E"/>
    <w:rsid w:val="00394F09"/>
    <w:rsid w:val="00396515"/>
    <w:rsid w:val="00396BD1"/>
    <w:rsid w:val="003978B5"/>
    <w:rsid w:val="00397A7B"/>
    <w:rsid w:val="003A0427"/>
    <w:rsid w:val="003A1D46"/>
    <w:rsid w:val="003A1DF5"/>
    <w:rsid w:val="003A28D2"/>
    <w:rsid w:val="003A30E6"/>
    <w:rsid w:val="003A7D49"/>
    <w:rsid w:val="003B1585"/>
    <w:rsid w:val="003B19CC"/>
    <w:rsid w:val="003B3CA8"/>
    <w:rsid w:val="003B61B5"/>
    <w:rsid w:val="003C2310"/>
    <w:rsid w:val="003C47CE"/>
    <w:rsid w:val="003C589E"/>
    <w:rsid w:val="003D1069"/>
    <w:rsid w:val="003D1475"/>
    <w:rsid w:val="003D19AA"/>
    <w:rsid w:val="003D2424"/>
    <w:rsid w:val="003D3F84"/>
    <w:rsid w:val="003D4B27"/>
    <w:rsid w:val="003D5350"/>
    <w:rsid w:val="003D58D8"/>
    <w:rsid w:val="003D6020"/>
    <w:rsid w:val="003D6673"/>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2FCF"/>
    <w:rsid w:val="004C3C17"/>
    <w:rsid w:val="004C4915"/>
    <w:rsid w:val="004C4B02"/>
    <w:rsid w:val="004C6734"/>
    <w:rsid w:val="004D0082"/>
    <w:rsid w:val="004D0F22"/>
    <w:rsid w:val="004D1071"/>
    <w:rsid w:val="004D1A26"/>
    <w:rsid w:val="004D3731"/>
    <w:rsid w:val="004D4484"/>
    <w:rsid w:val="004E542D"/>
    <w:rsid w:val="004E71C9"/>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477A"/>
    <w:rsid w:val="005253EF"/>
    <w:rsid w:val="0052626A"/>
    <w:rsid w:val="0052649A"/>
    <w:rsid w:val="00535C24"/>
    <w:rsid w:val="00536E14"/>
    <w:rsid w:val="0054218A"/>
    <w:rsid w:val="0054314F"/>
    <w:rsid w:val="00546E47"/>
    <w:rsid w:val="0054731D"/>
    <w:rsid w:val="005529D6"/>
    <w:rsid w:val="00552AE7"/>
    <w:rsid w:val="00554125"/>
    <w:rsid w:val="00557DC5"/>
    <w:rsid w:val="00562FCE"/>
    <w:rsid w:val="00572EDC"/>
    <w:rsid w:val="00574E30"/>
    <w:rsid w:val="00575F13"/>
    <w:rsid w:val="00580557"/>
    <w:rsid w:val="00580A9E"/>
    <w:rsid w:val="005821BA"/>
    <w:rsid w:val="00583921"/>
    <w:rsid w:val="005839E1"/>
    <w:rsid w:val="00584774"/>
    <w:rsid w:val="005851BB"/>
    <w:rsid w:val="00585F13"/>
    <w:rsid w:val="00586476"/>
    <w:rsid w:val="00587ED1"/>
    <w:rsid w:val="00591149"/>
    <w:rsid w:val="005911E9"/>
    <w:rsid w:val="0059166E"/>
    <w:rsid w:val="00591F01"/>
    <w:rsid w:val="00592205"/>
    <w:rsid w:val="00592733"/>
    <w:rsid w:val="00592FA9"/>
    <w:rsid w:val="005935D0"/>
    <w:rsid w:val="00594F79"/>
    <w:rsid w:val="00596729"/>
    <w:rsid w:val="00597009"/>
    <w:rsid w:val="00597391"/>
    <w:rsid w:val="005A11CD"/>
    <w:rsid w:val="005A4771"/>
    <w:rsid w:val="005A54B3"/>
    <w:rsid w:val="005B1E56"/>
    <w:rsid w:val="005B48B5"/>
    <w:rsid w:val="005B5221"/>
    <w:rsid w:val="005B53F9"/>
    <w:rsid w:val="005B6409"/>
    <w:rsid w:val="005B777C"/>
    <w:rsid w:val="005B7D59"/>
    <w:rsid w:val="005C087E"/>
    <w:rsid w:val="005C09CA"/>
    <w:rsid w:val="005C17AB"/>
    <w:rsid w:val="005C2A60"/>
    <w:rsid w:val="005C3536"/>
    <w:rsid w:val="005C69C0"/>
    <w:rsid w:val="005C7E42"/>
    <w:rsid w:val="005D329C"/>
    <w:rsid w:val="005D7ED5"/>
    <w:rsid w:val="005E2DF5"/>
    <w:rsid w:val="005E4332"/>
    <w:rsid w:val="005E4A17"/>
    <w:rsid w:val="005E6118"/>
    <w:rsid w:val="005E628B"/>
    <w:rsid w:val="005E6D4E"/>
    <w:rsid w:val="005E72A6"/>
    <w:rsid w:val="005E7AE4"/>
    <w:rsid w:val="005F0138"/>
    <w:rsid w:val="005F4355"/>
    <w:rsid w:val="005F4CBF"/>
    <w:rsid w:val="005F57E2"/>
    <w:rsid w:val="005F5ADB"/>
    <w:rsid w:val="005F5F7B"/>
    <w:rsid w:val="005F76CB"/>
    <w:rsid w:val="005F7F30"/>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30620"/>
    <w:rsid w:val="0063105B"/>
    <w:rsid w:val="00631896"/>
    <w:rsid w:val="00632DD8"/>
    <w:rsid w:val="006340C8"/>
    <w:rsid w:val="00636E7B"/>
    <w:rsid w:val="0063744C"/>
    <w:rsid w:val="00637D12"/>
    <w:rsid w:val="00637EFF"/>
    <w:rsid w:val="00641E51"/>
    <w:rsid w:val="00641EAA"/>
    <w:rsid w:val="006446E6"/>
    <w:rsid w:val="00644BAA"/>
    <w:rsid w:val="00645513"/>
    <w:rsid w:val="0064658C"/>
    <w:rsid w:val="00646743"/>
    <w:rsid w:val="00647ECD"/>
    <w:rsid w:val="00650E8C"/>
    <w:rsid w:val="006512EC"/>
    <w:rsid w:val="00651947"/>
    <w:rsid w:val="00655A7E"/>
    <w:rsid w:val="00657CAB"/>
    <w:rsid w:val="006624BC"/>
    <w:rsid w:val="00670FBA"/>
    <w:rsid w:val="006720B8"/>
    <w:rsid w:val="006733C4"/>
    <w:rsid w:val="00674ABC"/>
    <w:rsid w:val="00675DD6"/>
    <w:rsid w:val="00676B36"/>
    <w:rsid w:val="006775C4"/>
    <w:rsid w:val="006779F0"/>
    <w:rsid w:val="00680D50"/>
    <w:rsid w:val="00681142"/>
    <w:rsid w:val="006833A4"/>
    <w:rsid w:val="00683D76"/>
    <w:rsid w:val="0068618D"/>
    <w:rsid w:val="00686E37"/>
    <w:rsid w:val="00691B0E"/>
    <w:rsid w:val="00693254"/>
    <w:rsid w:val="00693B62"/>
    <w:rsid w:val="006941CF"/>
    <w:rsid w:val="006943E0"/>
    <w:rsid w:val="00695A08"/>
    <w:rsid w:val="006A113F"/>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5BF2"/>
    <w:rsid w:val="007C5C64"/>
    <w:rsid w:val="007C5EDA"/>
    <w:rsid w:val="007C6426"/>
    <w:rsid w:val="007D03C8"/>
    <w:rsid w:val="007D53BE"/>
    <w:rsid w:val="007E140D"/>
    <w:rsid w:val="007E17EC"/>
    <w:rsid w:val="007E321A"/>
    <w:rsid w:val="007E33D3"/>
    <w:rsid w:val="007E575D"/>
    <w:rsid w:val="007E6E06"/>
    <w:rsid w:val="007F00FA"/>
    <w:rsid w:val="007F3268"/>
    <w:rsid w:val="007F3DC1"/>
    <w:rsid w:val="007F6BEB"/>
    <w:rsid w:val="00803F62"/>
    <w:rsid w:val="00804D60"/>
    <w:rsid w:val="008059D7"/>
    <w:rsid w:val="00806822"/>
    <w:rsid w:val="008075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3A69"/>
    <w:rsid w:val="008556D2"/>
    <w:rsid w:val="00856182"/>
    <w:rsid w:val="008570E0"/>
    <w:rsid w:val="00857CAB"/>
    <w:rsid w:val="0086010C"/>
    <w:rsid w:val="00860F5E"/>
    <w:rsid w:val="00861729"/>
    <w:rsid w:val="00861D34"/>
    <w:rsid w:val="008622BD"/>
    <w:rsid w:val="00863488"/>
    <w:rsid w:val="008637BB"/>
    <w:rsid w:val="00865BD6"/>
    <w:rsid w:val="00872815"/>
    <w:rsid w:val="008737DC"/>
    <w:rsid w:val="00874DC3"/>
    <w:rsid w:val="0087738C"/>
    <w:rsid w:val="00877A1F"/>
    <w:rsid w:val="0088559E"/>
    <w:rsid w:val="00885B61"/>
    <w:rsid w:val="008868CA"/>
    <w:rsid w:val="008870F8"/>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DAF"/>
    <w:rsid w:val="008B1E18"/>
    <w:rsid w:val="008B2A6E"/>
    <w:rsid w:val="008B31B1"/>
    <w:rsid w:val="008B461F"/>
    <w:rsid w:val="008B51C9"/>
    <w:rsid w:val="008B547A"/>
    <w:rsid w:val="008B6B5D"/>
    <w:rsid w:val="008B7229"/>
    <w:rsid w:val="008C1D9A"/>
    <w:rsid w:val="008C1E2C"/>
    <w:rsid w:val="008C20A0"/>
    <w:rsid w:val="008C63E5"/>
    <w:rsid w:val="008C66CA"/>
    <w:rsid w:val="008D0F6A"/>
    <w:rsid w:val="008D1924"/>
    <w:rsid w:val="008D2FD0"/>
    <w:rsid w:val="008D38BF"/>
    <w:rsid w:val="008D6AC4"/>
    <w:rsid w:val="008D747C"/>
    <w:rsid w:val="008D77F9"/>
    <w:rsid w:val="008E16EA"/>
    <w:rsid w:val="008E4592"/>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60385"/>
    <w:rsid w:val="00961566"/>
    <w:rsid w:val="00963410"/>
    <w:rsid w:val="0096558F"/>
    <w:rsid w:val="009656AE"/>
    <w:rsid w:val="00966E54"/>
    <w:rsid w:val="009708DF"/>
    <w:rsid w:val="00971B0C"/>
    <w:rsid w:val="00972BE0"/>
    <w:rsid w:val="00972ED2"/>
    <w:rsid w:val="0098358B"/>
    <w:rsid w:val="00983DEC"/>
    <w:rsid w:val="00986814"/>
    <w:rsid w:val="00991D48"/>
    <w:rsid w:val="00992BCD"/>
    <w:rsid w:val="00994131"/>
    <w:rsid w:val="00996685"/>
    <w:rsid w:val="009970A2"/>
    <w:rsid w:val="009A29D9"/>
    <w:rsid w:val="009A5551"/>
    <w:rsid w:val="009B0559"/>
    <w:rsid w:val="009B533E"/>
    <w:rsid w:val="009B5567"/>
    <w:rsid w:val="009B5798"/>
    <w:rsid w:val="009B7531"/>
    <w:rsid w:val="009C08F6"/>
    <w:rsid w:val="009C2D36"/>
    <w:rsid w:val="009C35DE"/>
    <w:rsid w:val="009C4271"/>
    <w:rsid w:val="009C7942"/>
    <w:rsid w:val="009D1A3D"/>
    <w:rsid w:val="009D3AA2"/>
    <w:rsid w:val="009D4244"/>
    <w:rsid w:val="009D5743"/>
    <w:rsid w:val="009D62D4"/>
    <w:rsid w:val="009D6516"/>
    <w:rsid w:val="009D7122"/>
    <w:rsid w:val="009D78EA"/>
    <w:rsid w:val="009D7B33"/>
    <w:rsid w:val="009E1E4F"/>
    <w:rsid w:val="009E4CBE"/>
    <w:rsid w:val="009E6139"/>
    <w:rsid w:val="009E73DE"/>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41AC5"/>
    <w:rsid w:val="00A43EA5"/>
    <w:rsid w:val="00A50874"/>
    <w:rsid w:val="00A52763"/>
    <w:rsid w:val="00A53FD8"/>
    <w:rsid w:val="00A545C0"/>
    <w:rsid w:val="00A56D25"/>
    <w:rsid w:val="00A5702F"/>
    <w:rsid w:val="00A60267"/>
    <w:rsid w:val="00A6042A"/>
    <w:rsid w:val="00A61F6B"/>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66DD"/>
    <w:rsid w:val="00A87060"/>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2599"/>
    <w:rsid w:val="00AB30DE"/>
    <w:rsid w:val="00AB37E3"/>
    <w:rsid w:val="00AB39F9"/>
    <w:rsid w:val="00AB4D3A"/>
    <w:rsid w:val="00AB516E"/>
    <w:rsid w:val="00AC1744"/>
    <w:rsid w:val="00AC19C7"/>
    <w:rsid w:val="00AC1BEA"/>
    <w:rsid w:val="00AC5220"/>
    <w:rsid w:val="00AC5E4B"/>
    <w:rsid w:val="00AC6742"/>
    <w:rsid w:val="00AD1663"/>
    <w:rsid w:val="00AD1D95"/>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796C"/>
    <w:rsid w:val="00B119D5"/>
    <w:rsid w:val="00B12B48"/>
    <w:rsid w:val="00B13503"/>
    <w:rsid w:val="00B14C88"/>
    <w:rsid w:val="00B16D45"/>
    <w:rsid w:val="00B16DDD"/>
    <w:rsid w:val="00B20874"/>
    <w:rsid w:val="00B209BE"/>
    <w:rsid w:val="00B2374D"/>
    <w:rsid w:val="00B25868"/>
    <w:rsid w:val="00B27E19"/>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79E7"/>
    <w:rsid w:val="00BF27CC"/>
    <w:rsid w:val="00BF3195"/>
    <w:rsid w:val="00BF3D48"/>
    <w:rsid w:val="00BF3DDA"/>
    <w:rsid w:val="00BF47B5"/>
    <w:rsid w:val="00BF47E1"/>
    <w:rsid w:val="00BF69CC"/>
    <w:rsid w:val="00BF7DD4"/>
    <w:rsid w:val="00C002ED"/>
    <w:rsid w:val="00C0452D"/>
    <w:rsid w:val="00C04926"/>
    <w:rsid w:val="00C05DA4"/>
    <w:rsid w:val="00C0622D"/>
    <w:rsid w:val="00C10FF5"/>
    <w:rsid w:val="00C12A38"/>
    <w:rsid w:val="00C155D8"/>
    <w:rsid w:val="00C16933"/>
    <w:rsid w:val="00C20C04"/>
    <w:rsid w:val="00C2107B"/>
    <w:rsid w:val="00C219D3"/>
    <w:rsid w:val="00C21A52"/>
    <w:rsid w:val="00C243A1"/>
    <w:rsid w:val="00C26965"/>
    <w:rsid w:val="00C3109E"/>
    <w:rsid w:val="00C328B5"/>
    <w:rsid w:val="00C37919"/>
    <w:rsid w:val="00C4072A"/>
    <w:rsid w:val="00C417CA"/>
    <w:rsid w:val="00C41956"/>
    <w:rsid w:val="00C43DB2"/>
    <w:rsid w:val="00C4407E"/>
    <w:rsid w:val="00C45244"/>
    <w:rsid w:val="00C462C1"/>
    <w:rsid w:val="00C529C8"/>
    <w:rsid w:val="00C56454"/>
    <w:rsid w:val="00C565D1"/>
    <w:rsid w:val="00C57898"/>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68B8"/>
    <w:rsid w:val="00CA2E4C"/>
    <w:rsid w:val="00CA6DD5"/>
    <w:rsid w:val="00CA6F96"/>
    <w:rsid w:val="00CB363A"/>
    <w:rsid w:val="00CB52E2"/>
    <w:rsid w:val="00CB6484"/>
    <w:rsid w:val="00CC2109"/>
    <w:rsid w:val="00CC25EB"/>
    <w:rsid w:val="00CC2760"/>
    <w:rsid w:val="00CC5570"/>
    <w:rsid w:val="00CD2FDB"/>
    <w:rsid w:val="00CD36FE"/>
    <w:rsid w:val="00CD6DA1"/>
    <w:rsid w:val="00CD7E27"/>
    <w:rsid w:val="00CE020B"/>
    <w:rsid w:val="00CE1C67"/>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6BB6"/>
    <w:rsid w:val="00D71011"/>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75B8"/>
    <w:rsid w:val="00DA7F5C"/>
    <w:rsid w:val="00DB307C"/>
    <w:rsid w:val="00DB384E"/>
    <w:rsid w:val="00DB685F"/>
    <w:rsid w:val="00DC4296"/>
    <w:rsid w:val="00DC475C"/>
    <w:rsid w:val="00DC747F"/>
    <w:rsid w:val="00DD0852"/>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7B69"/>
    <w:rsid w:val="00E1475F"/>
    <w:rsid w:val="00E15FA3"/>
    <w:rsid w:val="00E24693"/>
    <w:rsid w:val="00E26295"/>
    <w:rsid w:val="00E3050E"/>
    <w:rsid w:val="00E30E59"/>
    <w:rsid w:val="00E34D5B"/>
    <w:rsid w:val="00E40CFA"/>
    <w:rsid w:val="00E41981"/>
    <w:rsid w:val="00E42DAB"/>
    <w:rsid w:val="00E43389"/>
    <w:rsid w:val="00E4465F"/>
    <w:rsid w:val="00E45D14"/>
    <w:rsid w:val="00E46CB7"/>
    <w:rsid w:val="00E46F35"/>
    <w:rsid w:val="00E51259"/>
    <w:rsid w:val="00E57048"/>
    <w:rsid w:val="00E62A6B"/>
    <w:rsid w:val="00E62A9A"/>
    <w:rsid w:val="00E6429C"/>
    <w:rsid w:val="00E64DC2"/>
    <w:rsid w:val="00E64FEA"/>
    <w:rsid w:val="00E67D0E"/>
    <w:rsid w:val="00E7203C"/>
    <w:rsid w:val="00E721A8"/>
    <w:rsid w:val="00E72A14"/>
    <w:rsid w:val="00E7411C"/>
    <w:rsid w:val="00E76DF6"/>
    <w:rsid w:val="00E812E4"/>
    <w:rsid w:val="00E81311"/>
    <w:rsid w:val="00E81A76"/>
    <w:rsid w:val="00E83A3C"/>
    <w:rsid w:val="00E849AD"/>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220F"/>
    <w:rsid w:val="00F02404"/>
    <w:rsid w:val="00F03368"/>
    <w:rsid w:val="00F1041B"/>
    <w:rsid w:val="00F10AEB"/>
    <w:rsid w:val="00F10C0A"/>
    <w:rsid w:val="00F142D4"/>
    <w:rsid w:val="00F16707"/>
    <w:rsid w:val="00F20EBE"/>
    <w:rsid w:val="00F21F64"/>
    <w:rsid w:val="00F241CD"/>
    <w:rsid w:val="00F2569E"/>
    <w:rsid w:val="00F26AD9"/>
    <w:rsid w:val="00F27AED"/>
    <w:rsid w:val="00F32A0B"/>
    <w:rsid w:val="00F33F27"/>
    <w:rsid w:val="00F34C77"/>
    <w:rsid w:val="00F35EFF"/>
    <w:rsid w:val="00F45E26"/>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4093"/>
    <w:rsid w:val="00FB6338"/>
    <w:rsid w:val="00FC168D"/>
    <w:rsid w:val="00FC2F4A"/>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79FD"/>
    <w:rsid w:val="00FF0DB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B6016"/>
    <w:pPr>
      <w:spacing w:after="120"/>
      <w:jc w:val="both"/>
    </w:pPr>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37"/>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D7444"/>
    <w:pPr>
      <w:keepNext/>
      <w:numPr>
        <w:ilvl w:val="1"/>
        <w:numId w:val="37"/>
      </w:numPr>
      <w:spacing w:before="240" w:after="60"/>
      <w:outlineLvl w:val="1"/>
    </w:pPr>
    <w:rPr>
      <w:rFonts w:eastAsia="Times New Roman"/>
      <w:b/>
      <w:bCs/>
      <w:i/>
      <w:iCs/>
      <w:sz w:val="28"/>
      <w:szCs w:val="28"/>
    </w:rPr>
  </w:style>
  <w:style w:type="paragraph" w:styleId="Heading3">
    <w:name w:val="heading 3"/>
    <w:aliases w:val="h3,H3,H31,Titre 3,Org Heading 1,Title3,3,GS_3,0H,bullet,b,3 bullet,SECOND,Bullet,Second,l3,kopregel 3,EIVIS Title 3,Titre C,Guide 3,heading 3,Sec II,h31,H32,h32,H33,h33,H34,h34,H35,h35,BLANK2,second,3bullet,dot,ob,bbullet,3 Ggbullet,3 dbullet"/>
    <w:basedOn w:val="Normal"/>
    <w:next w:val="Normal"/>
    <w:link w:val="Heading3Char"/>
    <w:uiPriority w:val="9"/>
    <w:qFormat/>
    <w:rsid w:val="001D7444"/>
    <w:pPr>
      <w:keepNext/>
      <w:numPr>
        <w:ilvl w:val="2"/>
        <w:numId w:val="37"/>
      </w:numPr>
      <w:spacing w:before="240" w:after="60"/>
      <w:outlineLvl w:val="2"/>
    </w:pPr>
    <w:rPr>
      <w:rFonts w:eastAsia="Times New Roman"/>
      <w:b/>
      <w:bCs/>
      <w:sz w:val="26"/>
      <w:szCs w:val="26"/>
    </w:rPr>
  </w:style>
  <w:style w:type="paragraph" w:styleId="Heading4">
    <w:name w:val="heading 4"/>
    <w:aliases w:val="h4,H4,H41,Titre 4,Org Heading 2,Title4,GS_4,ASSET_heading4,EIVIS Title 4,DesignT4,Heading4,h41,h42,H42,h43,H43,h44,H44,h45,H45,dash,d,4 dash,T4,heading 4,Titre 4 Char,Heading 4 Char1 Char,Heading 4 Char Char Char,heading 41,heading 42,H411"/>
    <w:basedOn w:val="Normal"/>
    <w:next w:val="Normal"/>
    <w:link w:val="Heading4Char"/>
    <w:uiPriority w:val="9"/>
    <w:qFormat/>
    <w:rsid w:val="001D7444"/>
    <w:pPr>
      <w:keepNext/>
      <w:numPr>
        <w:ilvl w:val="3"/>
        <w:numId w:val="37"/>
      </w:numPr>
      <w:spacing w:before="240" w:after="60"/>
      <w:outlineLvl w:val="3"/>
    </w:pPr>
    <w:rPr>
      <w:rFonts w:eastAsia="Times New Roman"/>
      <w:b/>
      <w:bCs/>
      <w:szCs w:val="28"/>
    </w:rPr>
  </w:style>
  <w:style w:type="paragraph" w:styleId="Heading5">
    <w:name w:val="heading 5"/>
    <w:aliases w:val="h5,H5,H51,Titre 5,DO NOT USE_h5,Appendix A to X,Heading 5   Appendix A to X,5 sub-bullet,sb,4,Indent,Heading5,h51,heading 51,Heading51,h52,h53,Alt+5,Alt+51,Alt+52,Alt+53,Alt+511,Alt+521,Alt+54,Alt+512,Alt+522,Alt+55,Alt+513,Alt+523,Alt+531"/>
    <w:basedOn w:val="Normal"/>
    <w:next w:val="Normal"/>
    <w:link w:val="Heading5Char"/>
    <w:uiPriority w:val="9"/>
    <w:qFormat/>
    <w:pPr>
      <w:numPr>
        <w:ilvl w:val="4"/>
        <w:numId w:val="37"/>
      </w:numPr>
      <w:spacing w:before="240" w:after="60"/>
      <w:outlineLvl w:val="4"/>
    </w:pPr>
    <w:rPr>
      <w:rFonts w:ascii="Cambria" w:eastAsia="Times New Roman" w:hAnsi="Cambria"/>
      <w:b/>
      <w:bCs/>
      <w:i/>
      <w:iCs/>
      <w:sz w:val="26"/>
      <w:szCs w:val="26"/>
    </w:rPr>
  </w:style>
  <w:style w:type="paragraph" w:styleId="Heading6">
    <w:name w:val="heading 6"/>
    <w:aliases w:val="h6,H6,H61,Titre 6,TOC header,Bullet list,sub-dash,sd,5,Appendix,T1,Heading6,h61,h62,Alt+6"/>
    <w:basedOn w:val="Normal"/>
    <w:next w:val="Normal"/>
    <w:link w:val="Heading6Char"/>
    <w:uiPriority w:val="9"/>
    <w:qFormat/>
    <w:pPr>
      <w:numPr>
        <w:ilvl w:val="5"/>
        <w:numId w:val="37"/>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37"/>
      </w:numPr>
      <w:spacing w:before="240" w:after="60"/>
      <w:outlineLvl w:val="6"/>
    </w:pPr>
    <w:rPr>
      <w:rFonts w:ascii="Cambria" w:eastAsia="Times New Roman" w:hAnsi="Cambria"/>
    </w:rPr>
  </w:style>
  <w:style w:type="paragraph" w:styleId="Heading8">
    <w:name w:val="heading 8"/>
    <w:aliases w:val="Legal Level 1.1.1.,Center Bold,Tables,Alt+8,Alt+81,Alt+82,Alt+83,Alt+84,Alt+85,Alt+86,Alt+87,Alt+88,Alt+89,Alt+810,Alt+811,Alt+812,Alt+813"/>
    <w:basedOn w:val="Normal"/>
    <w:next w:val="Normal"/>
    <w:link w:val="Heading8Char"/>
    <w:uiPriority w:val="9"/>
    <w:qFormat/>
    <w:pPr>
      <w:numPr>
        <w:ilvl w:val="7"/>
        <w:numId w:val="37"/>
      </w:numPr>
      <w:spacing w:before="240" w:after="60"/>
      <w:outlineLvl w:val="7"/>
    </w:pPr>
    <w:rPr>
      <w:rFonts w:ascii="Cambria" w:eastAsia="Times New Roman" w:hAnsi="Cambria"/>
      <w:i/>
      <w:iCs/>
    </w:rPr>
  </w:style>
  <w:style w:type="paragraph" w:styleId="Heading9">
    <w:name w:val="heading 9"/>
    <w:aliases w:val="Figure Heading,FH,Titre 10,tt,ft,HF,Figures,Alt+9"/>
    <w:basedOn w:val="Normal"/>
    <w:next w:val="Normal"/>
    <w:link w:val="Heading9Char"/>
    <w:uiPriority w:val="9"/>
    <w:qFormat/>
    <w:pPr>
      <w:numPr>
        <w:ilvl w:val="8"/>
        <w:numId w:val="37"/>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b/>
      <w:bCs/>
      <w:kern w:val="32"/>
      <w:sz w:val="32"/>
      <w:szCs w:val="32"/>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1D7444"/>
    <w:rPr>
      <w:rFonts w:eastAsia="Times New Roman"/>
      <w:b/>
      <w:bCs/>
      <w:i/>
      <w:iCs/>
      <w:sz w:val="28"/>
      <w:szCs w:val="28"/>
      <w:lang w:val="en-US" w:eastAsia="en-US"/>
    </w:rPr>
  </w:style>
  <w:style w:type="character" w:customStyle="1" w:styleId="Heading3Char">
    <w:name w:val="Heading 3 Char"/>
    <w:aliases w:val="h3 Char,H3 Char,H31 Char,Titre 3 Char,Org Heading 1 Char,Title3 Char,3 Char,GS_3 Char,0H Char,bullet Char,b Char,3 bullet Char,SECOND Char,Bullet Char,Second Char,l3 Char,kopregel 3 Char,EIVIS Title 3 Char,Titre C Char,Guide 3 Char"/>
    <w:link w:val="Heading3"/>
    <w:uiPriority w:val="9"/>
    <w:rsid w:val="001D7444"/>
    <w:rPr>
      <w:rFonts w:eastAsia="Times New Roman"/>
      <w:b/>
      <w:bCs/>
      <w:sz w:val="26"/>
      <w:szCs w:val="26"/>
      <w:lang w:val="en-US" w:eastAsia="en-US"/>
    </w:rPr>
  </w:style>
  <w:style w:type="character" w:customStyle="1" w:styleId="Heading4Char">
    <w:name w:val="Heading 4 Char"/>
    <w:aliases w:val="h4 Char,H4 Char,H41 Char,Titre 4 Char1,Org Heading 2 Char,Title4 Char,GS_4 Char,ASSET_heading4 Char,EIVIS Title 4 Char,DesignT4 Char,Heading4 Char,h41 Char,h42 Char,H42 Char,h43 Char,H43 Char,h44 Char,H44 Char,h45 Char,H45 Char,dash Char"/>
    <w:link w:val="Heading4"/>
    <w:uiPriority w:val="9"/>
    <w:rsid w:val="001D7444"/>
    <w:rPr>
      <w:rFonts w:eastAsia="Times New Roman"/>
      <w:b/>
      <w:bCs/>
      <w:sz w:val="24"/>
      <w:szCs w:val="28"/>
      <w:lang w:val="en-US" w:eastAsia="en-US"/>
    </w:rPr>
  </w:style>
  <w:style w:type="character" w:customStyle="1" w:styleId="Heading5Char">
    <w:name w:val="Heading 5 Char"/>
    <w:aliases w:val="h5 Char,H5 Char,H51 Char,Titre 5 Char,DO NOT USE_h5 Char,Appendix A to X Char,Heading 5   Appendix A to X Char,5 sub-bullet Char,sb Char,4 Char,Indent Char,Heading5 Char,h51 Char,heading 51 Char,Heading51 Char,h52 Char,h53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h6 Char,H6 Char,H61 Char,Titre 6 Char,TOC header Char,Bullet list Char,sub-dash Char,sd Char,5 Char,Appendix Char,T1 Char,Heading6 Char,h61 Char,h62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semiHidden/>
    <w:rPr>
      <w:rFonts w:ascii="Cambria" w:eastAsia="Times New Roman" w:hAnsi="Cambria" w:cs="Times New Roman"/>
      <w:i/>
      <w:iCs/>
      <w:sz w:val="24"/>
      <w:szCs w:val="24"/>
    </w:rPr>
  </w:style>
  <w:style w:type="character" w:customStyle="1" w:styleId="Heading9Char">
    <w:name w:val="Heading 9 Char"/>
    <w:aliases w:val="Figure Heading Char,FH Char,Titre 10 Char,tt Char,ft Char,HF Char,Figures Char,Alt+9 Char"/>
    <w:link w:val="Heading9"/>
    <w:uiPriority w:val="9"/>
    <w:semiHidden/>
    <w:rPr>
      <w:rFonts w:ascii="Calibri" w:eastAsia="Times New Roman" w:hAnsi="Calibri" w:cs="Times New Roman"/>
      <w:sz w:val="22"/>
      <w:szCs w:val="22"/>
    </w:rPr>
  </w:style>
  <w:style w:type="paragraph" w:styleId="Header">
    <w:name w:val="header"/>
    <w:basedOn w:val="Normal"/>
    <w:link w:val="HeaderChar"/>
    <w:unhideWhenUsed/>
    <w:pPr>
      <w:tabs>
        <w:tab w:val="center" w:pos="4252"/>
        <w:tab w:val="right" w:pos="8504"/>
      </w:tabs>
      <w:snapToGrid w:val="0"/>
    </w:pPr>
  </w:style>
  <w:style w:type="character" w:customStyle="1" w:styleId="HeaderChar">
    <w:name w:val="Header Char"/>
    <w:link w:val="Header"/>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3438FB"/>
    <w:pPr>
      <w:ind w:left="720"/>
      <w:contextualSpacing/>
    </w:p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BalloonText">
    <w:name w:val="Balloon Text"/>
    <w:basedOn w:val="Normal"/>
    <w:link w:val="BalloonTextChar"/>
    <w:uiPriority w:val="99"/>
    <w:semiHidden/>
    <w:unhideWhenUsed/>
    <w:rsid w:val="002F6D8F"/>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PlaceholderText">
    <w:name w:val="Placeholder Text"/>
    <w:basedOn w:val="DefaultParagraphFont"/>
    <w:uiPriority w:val="99"/>
    <w:semiHidden/>
    <w:rsid w:val="00482F44"/>
    <w:rPr>
      <w:color w:val="808080"/>
    </w:rPr>
  </w:style>
  <w:style w:type="paragraph" w:customStyle="1" w:styleId="StyleHeading4">
    <w:name w:val="Style Heading 4"/>
    <w:basedOn w:val="Heading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Hyperlink">
    <w:name w:val="Hyperlink"/>
    <w:basedOn w:val="DefaultParagraphFont"/>
    <w:uiPriority w:val="99"/>
    <w:unhideWhenUsed/>
    <w:rsid w:val="009C2D36"/>
    <w:rPr>
      <w:color w:val="0563C1" w:themeColor="hyperlink"/>
      <w:u w:val="single"/>
    </w:rPr>
  </w:style>
  <w:style w:type="character" w:styleId="CommentReference">
    <w:name w:val="annotation reference"/>
    <w:basedOn w:val="DefaultParagraphFont"/>
    <w:uiPriority w:val="99"/>
    <w:semiHidden/>
    <w:unhideWhenUsed/>
    <w:rsid w:val="000F2B39"/>
    <w:rPr>
      <w:sz w:val="16"/>
      <w:szCs w:val="16"/>
    </w:rPr>
  </w:style>
  <w:style w:type="paragraph" w:styleId="CommentText">
    <w:name w:val="annotation text"/>
    <w:basedOn w:val="Normal"/>
    <w:link w:val="CommentTextChar"/>
    <w:uiPriority w:val="99"/>
    <w:unhideWhenUsed/>
    <w:rsid w:val="000F2B39"/>
    <w:rPr>
      <w:sz w:val="20"/>
      <w:szCs w:val="20"/>
    </w:rPr>
  </w:style>
  <w:style w:type="character" w:customStyle="1" w:styleId="CommentTextChar">
    <w:name w:val="Comment Text Char"/>
    <w:basedOn w:val="DefaultParagraphFont"/>
    <w:link w:val="CommentText"/>
    <w:uiPriority w:val="99"/>
    <w:rsid w:val="000F2B39"/>
    <w:rPr>
      <w:lang w:val="en-US" w:eastAsia="en-US"/>
    </w:rPr>
  </w:style>
  <w:style w:type="paragraph" w:styleId="CommentSubject">
    <w:name w:val="annotation subject"/>
    <w:basedOn w:val="CommentText"/>
    <w:next w:val="CommentText"/>
    <w:link w:val="CommentSubjectChar"/>
    <w:uiPriority w:val="99"/>
    <w:semiHidden/>
    <w:unhideWhenUsed/>
    <w:rsid w:val="000F2B39"/>
    <w:rPr>
      <w:b/>
      <w:bCs/>
    </w:rPr>
  </w:style>
  <w:style w:type="character" w:customStyle="1" w:styleId="CommentSubjectChar">
    <w:name w:val="Comment Subject Char"/>
    <w:basedOn w:val="CommentTextChar"/>
    <w:link w:val="CommentSubject"/>
    <w:uiPriority w:val="99"/>
    <w:semiHidden/>
    <w:rsid w:val="000F2B39"/>
    <w:rPr>
      <w:b/>
      <w:bCs/>
      <w:lang w:val="en-US" w:eastAsia="en-US"/>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DefaultParagraphFont"/>
    <w:rsid w:val="00CB363A"/>
    <w:rPr>
      <w:rFonts w:ascii="Segoe UI" w:hAnsi="Segoe UI" w:cs="Segoe UI" w:hint="default"/>
      <w:b w:val="0"/>
      <w:bCs w:val="0"/>
      <w:color w:val="000000"/>
      <w:sz w:val="20"/>
      <w:szCs w:val="20"/>
    </w:rPr>
  </w:style>
  <w:style w:type="paragraph" w:styleId="Revision">
    <w:name w:val="Revision"/>
    <w:hidden/>
    <w:uiPriority w:val="99"/>
    <w:semiHidden/>
    <w:rsid w:val="00FE3DDA"/>
    <w:rPr>
      <w:sz w:val="24"/>
      <w:szCs w:val="24"/>
      <w:lang w:val="en-US" w:eastAsia="en-US"/>
    </w:rPr>
  </w:style>
  <w:style w:type="paragraph" w:styleId="FootnoteText">
    <w:name w:val="footnote text"/>
    <w:basedOn w:val="Normal"/>
    <w:link w:val="FootnoteTextChar"/>
    <w:uiPriority w:val="99"/>
    <w:semiHidden/>
    <w:unhideWhenUsed/>
    <w:rsid w:val="00A845B7"/>
    <w:pPr>
      <w:spacing w:after="0"/>
    </w:pPr>
    <w:rPr>
      <w:sz w:val="20"/>
      <w:szCs w:val="20"/>
    </w:rPr>
  </w:style>
  <w:style w:type="character" w:customStyle="1" w:styleId="FootnoteTextChar">
    <w:name w:val="Footnote Text Char"/>
    <w:basedOn w:val="DefaultParagraphFont"/>
    <w:link w:val="FootnoteText"/>
    <w:uiPriority w:val="99"/>
    <w:semiHidden/>
    <w:rsid w:val="00A845B7"/>
    <w:rPr>
      <w:lang w:val="en-US" w:eastAsia="en-US"/>
    </w:rPr>
  </w:style>
  <w:style w:type="character" w:styleId="FootnoteReference">
    <w:name w:val="footnote reference"/>
    <w:basedOn w:val="DefaultParagraphFont"/>
    <w:uiPriority w:val="99"/>
    <w:semiHidden/>
    <w:unhideWhenUsed/>
    <w:rsid w:val="00A845B7"/>
    <w:rPr>
      <w:vertAlign w:val="superscript"/>
    </w:rPr>
  </w:style>
  <w:style w:type="paragraph" w:styleId="EndnoteText">
    <w:name w:val="endnote text"/>
    <w:basedOn w:val="Normal"/>
    <w:link w:val="EndnoteTextChar"/>
    <w:uiPriority w:val="99"/>
    <w:semiHidden/>
    <w:unhideWhenUsed/>
    <w:rsid w:val="002C158D"/>
    <w:pPr>
      <w:spacing w:after="0"/>
    </w:pPr>
    <w:rPr>
      <w:sz w:val="20"/>
      <w:szCs w:val="20"/>
    </w:rPr>
  </w:style>
  <w:style w:type="character" w:customStyle="1" w:styleId="EndnoteTextChar">
    <w:name w:val="Endnote Text Char"/>
    <w:basedOn w:val="DefaultParagraphFont"/>
    <w:link w:val="EndnoteText"/>
    <w:uiPriority w:val="99"/>
    <w:semiHidden/>
    <w:rsid w:val="002C158D"/>
    <w:rPr>
      <w:lang w:val="en-US" w:eastAsia="en-US"/>
    </w:rPr>
  </w:style>
  <w:style w:type="character" w:styleId="EndnoteReference">
    <w:name w:val="endnote reference"/>
    <w:basedOn w:val="DefaultParagraphFont"/>
    <w:uiPriority w:val="99"/>
    <w:semiHidden/>
    <w:unhideWhenUsed/>
    <w:rsid w:val="002C158D"/>
    <w:rPr>
      <w:vertAlign w:val="superscript"/>
    </w:rPr>
  </w:style>
  <w:style w:type="character" w:customStyle="1" w:styleId="apple-converted-space">
    <w:name w:val="apple-converted-space"/>
    <w:basedOn w:val="DefaultParagraphFont"/>
    <w:rsid w:val="00776FFD"/>
  </w:style>
  <w:style w:type="paragraph" w:styleId="NoSpacing">
    <w:name w:val="No Spacing"/>
    <w:uiPriority w:val="1"/>
    <w:qFormat/>
    <w:rsid w:val="000D12D1"/>
    <w:pPr>
      <w:jc w:val="both"/>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image" Target="media/image190.png"/><Relationship Id="rId63" Type="http://schemas.openxmlformats.org/officeDocument/2006/relationships/image" Target="media/image42.png"/><Relationship Id="rId68" Type="http://schemas.openxmlformats.org/officeDocument/2006/relationships/image" Target="media/image47.png"/><Relationship Id="rId84" Type="http://schemas.microsoft.com/office/2011/relationships/people" Target="people.xml"/><Relationship Id="rId16" Type="http://schemas.microsoft.com/office/2011/relationships/commentsExtended" Target="commentsExtended.xml"/><Relationship Id="rId11" Type="http://schemas.openxmlformats.org/officeDocument/2006/relationships/image" Target="media/image3.png"/><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3.png"/><Relationship Id="rId79" Type="http://schemas.openxmlformats.org/officeDocument/2006/relationships/image" Target="media/image58.png"/><Relationship Id="rId5" Type="http://schemas.openxmlformats.org/officeDocument/2006/relationships/webSettings" Target="webSettings.xml"/><Relationship Id="rId19" Type="http://schemas.openxmlformats.org/officeDocument/2006/relationships/image" Target="media/image8.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200.png"/><Relationship Id="rId56" Type="http://schemas.openxmlformats.org/officeDocument/2006/relationships/image" Target="media/image36.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image" Target="media/image1.jpeg"/><Relationship Id="rId51" Type="http://schemas.openxmlformats.org/officeDocument/2006/relationships/image" Target="media/image32.emf"/><Relationship Id="rId72" Type="http://schemas.openxmlformats.org/officeDocument/2006/relationships/image" Target="media/image51.png"/><Relationship Id="rId80" Type="http://schemas.openxmlformats.org/officeDocument/2006/relationships/image" Target="media/image59.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microsoft.com/office/2016/09/relationships/commentsIds" Target="commentsIds.xml"/><Relationship Id="rId25" Type="http://schemas.openxmlformats.org/officeDocument/2006/relationships/image" Target="media/image14.emf"/><Relationship Id="rId33" Type="http://schemas.openxmlformats.org/officeDocument/2006/relationships/image" Target="media/image22.jpeg"/><Relationship Id="rId38" Type="http://schemas.openxmlformats.org/officeDocument/2006/relationships/hyperlink" Target="https://cn.bing.com/dict/clientsearch?mkt=zh-CN&amp;setLang=zh&amp;form=BDVEHC&amp;ClientVer=BDDTV3.5.1.4320&amp;q=%E7%9B%B8%E5%85%B3%E7%B3%BB%E6%95%B0" TargetMode="External"/><Relationship Id="rId46" Type="http://schemas.openxmlformats.org/officeDocument/2006/relationships/image" Target="media/image180.png"/><Relationship Id="rId59" Type="http://schemas.openxmlformats.org/officeDocument/2006/relationships/image" Target="media/image39.png"/><Relationship Id="rId67" Type="http://schemas.openxmlformats.org/officeDocument/2006/relationships/image" Target="media/image46.png"/><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34.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omments" Target="comments.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210.png"/><Relationship Id="rId57" Type="http://schemas.openxmlformats.org/officeDocument/2006/relationships/image" Target="media/image37.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package" Target="embeddings/Microsoft_Visio___1111111111111.vsdx"/><Relationship Id="rId60" Type="http://schemas.openxmlformats.org/officeDocument/2006/relationships/image" Target="media/image40.png"/><Relationship Id="rId65" Type="http://schemas.openxmlformats.org/officeDocument/2006/relationships/image" Target="media/image44.emf"/><Relationship Id="rId73" Type="http://schemas.openxmlformats.org/officeDocument/2006/relationships/image" Target="media/image52.png"/><Relationship Id="rId78" Type="http://schemas.openxmlformats.org/officeDocument/2006/relationships/image" Target="media/image57.emf"/><Relationship Id="rId81"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hyperlink" Target="mailto:qianheng@sdis.cn" TargetMode="External"/><Relationship Id="rId13" Type="http://schemas.openxmlformats.org/officeDocument/2006/relationships/image" Target="media/image5.png"/><Relationship Id="rId18" Type="http://schemas.openxmlformats.org/officeDocument/2006/relationships/image" Target="media/image7.png"/><Relationship Id="rId39" Type="http://schemas.openxmlformats.org/officeDocument/2006/relationships/hyperlink" Target="https://cn.bing.com/dict/clientsearch?mkt=zh-CN&amp;setLang=zh&amp;form=BDVEHC&amp;ClientVer=BDDTV3.5.1.4320&amp;q=%E7%9B%B8%E5%85%B3%E7%B3%BB%E6%95%B0" TargetMode="External"/><Relationship Id="rId34" Type="http://schemas.openxmlformats.org/officeDocument/2006/relationships/image" Target="media/image23.jpeg"/><Relationship Id="rId50" Type="http://schemas.openxmlformats.org/officeDocument/2006/relationships/image" Target="media/image220.png"/><Relationship Id="rId55" Type="http://schemas.openxmlformats.org/officeDocument/2006/relationships/image" Target="media/image35.png"/><Relationship Id="rId76"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hyperlink" Target="https://cn.bing.com/dict/clientsearch?mkt=zh-CN&amp;setLang=zh&amp;form=BDVEHC&amp;ClientVer=BDDTV3.5.1.4320&amp;q=%E7%9B%B8%E5%85%B3%E7%B3%BB%E6%95%B0" TargetMode="External"/><Relationship Id="rId45" Type="http://schemas.openxmlformats.org/officeDocument/2006/relationships/image" Target="media/image31.png"/><Relationship Id="rId66" Type="http://schemas.openxmlformats.org/officeDocument/2006/relationships/image" Target="media/image45.emf"/><Relationship Id="rId61" Type="http://schemas.microsoft.com/office/2007/relationships/hdphoto" Target="media/hdphoto1.wdp"/><Relationship Id="rId82" Type="http://schemas.openxmlformats.org/officeDocument/2006/relationships/hyperlink" Target="https://hevc.hhi.fraunhofer.de/svn/svn_HEVCSoftware/tags/HM-16.168+SCM-8.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8A335-596F-45EE-A480-BA2C94DEF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10255</TotalTime>
  <Pages>16</Pages>
  <Words>14428</Words>
  <Characters>82245</Characters>
  <Application>Microsoft Office Word</Application>
  <DocSecurity>0</DocSecurity>
  <Lines>685</Lines>
  <Paragraphs>192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96481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Vladyslav Zakharchenko</cp:lastModifiedBy>
  <cp:revision>151</cp:revision>
  <cp:lastPrinted>2016-12-22T11:41:00Z</cp:lastPrinted>
  <dcterms:created xsi:type="dcterms:W3CDTF">2019-03-11T19:49:00Z</dcterms:created>
  <dcterms:modified xsi:type="dcterms:W3CDTF">2019-09-18T07:10:00Z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