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4BEC5C0" w14:textId="77777777" w:rsidR="00717E1B" w:rsidRPr="009268B0" w:rsidRDefault="00CB6FF9" w:rsidP="0047586A">
      <w:pPr>
        <w:tabs>
          <w:tab w:val="left" w:pos="1276"/>
        </w:tabs>
        <w:spacing w:after="0" w:line="200" w:lineRule="exact"/>
        <w:rPr>
          <w:sz w:val="20"/>
          <w:szCs w:val="20"/>
        </w:rPr>
      </w:pPr>
      <w:r w:rsidRPr="009268B0">
        <w:rPr>
          <w:noProof/>
          <w:lang w:eastAsia="ko-KR"/>
        </w:rPr>
        <mc:AlternateContent>
          <mc:Choice Requires="wps">
            <w:drawing>
              <wp:anchor distT="45720" distB="45720" distL="114300" distR="114300" simplePos="0" relativeHeight="251664384" behindDoc="0" locked="0" layoutInCell="1" allowOverlap="1" wp14:anchorId="62D1AD03" wp14:editId="20E72CE6">
                <wp:simplePos x="0" y="0"/>
                <wp:positionH relativeFrom="column">
                  <wp:posOffset>26670</wp:posOffset>
                </wp:positionH>
                <wp:positionV relativeFrom="paragraph">
                  <wp:posOffset>312420</wp:posOffset>
                </wp:positionV>
                <wp:extent cx="5943600" cy="882650"/>
                <wp:effectExtent l="0" t="0" r="19050" b="1270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82650"/>
                        </a:xfrm>
                        <a:prstGeom prst="rect">
                          <a:avLst/>
                        </a:prstGeom>
                        <a:solidFill>
                          <a:srgbClr val="FFFFFF"/>
                        </a:solidFill>
                        <a:ln w="9525">
                          <a:solidFill>
                            <a:srgbClr val="000000"/>
                          </a:solidFill>
                          <a:miter lim="800000"/>
                          <a:headEnd/>
                          <a:tailEnd/>
                        </a:ln>
                      </wps:spPr>
                      <wps:txbx>
                        <w:txbxContent>
                          <w:p w14:paraId="465AFCCC" w14:textId="77777777" w:rsidR="00CB6FF9" w:rsidRPr="00CB6FF9" w:rsidRDefault="00CB6FF9" w:rsidP="00877D81">
                            <w:pPr>
                              <w:tabs>
                                <w:tab w:val="left" w:pos="2880"/>
                              </w:tabs>
                              <w:spacing w:after="0" w:line="360" w:lineRule="auto"/>
                              <w:ind w:left="124" w:right="-20"/>
                              <w:jc w:val="center"/>
                              <w:rPr>
                                <w:rFonts w:eastAsia="Times New Roman"/>
                                <w:b/>
                                <w:bCs/>
                                <w:spacing w:val="2"/>
                                <w:w w:val="114"/>
                                <w:szCs w:val="24"/>
                              </w:rPr>
                            </w:pPr>
                            <w:r w:rsidRPr="00CB6FF9">
                              <w:rPr>
                                <w:rFonts w:eastAsia="Times New Roman"/>
                                <w:b/>
                                <w:bCs/>
                                <w:spacing w:val="2"/>
                                <w:w w:val="114"/>
                                <w:szCs w:val="24"/>
                              </w:rPr>
                              <w:t>ISO/IEC JTC 1/SC 29/WG 11</w:t>
                            </w:r>
                          </w:p>
                          <w:p w14:paraId="2BA0E79E" w14:textId="77777777" w:rsidR="00CB6FF9" w:rsidRPr="00CB6FF9" w:rsidRDefault="00CB6FF9" w:rsidP="00877D81">
                            <w:pPr>
                              <w:tabs>
                                <w:tab w:val="left" w:pos="2880"/>
                              </w:tabs>
                              <w:spacing w:after="0" w:line="360" w:lineRule="auto"/>
                              <w:ind w:left="124" w:right="-20"/>
                              <w:jc w:val="center"/>
                              <w:rPr>
                                <w:rFonts w:eastAsia="Times New Roman"/>
                                <w:b/>
                                <w:bCs/>
                                <w:spacing w:val="2"/>
                                <w:w w:val="114"/>
                                <w:szCs w:val="24"/>
                              </w:rPr>
                            </w:pPr>
                            <w:r w:rsidRPr="00CB6FF9">
                              <w:rPr>
                                <w:rFonts w:eastAsia="Times New Roman"/>
                                <w:b/>
                                <w:bCs/>
                                <w:spacing w:val="2"/>
                                <w:w w:val="114"/>
                                <w:szCs w:val="24"/>
                              </w:rPr>
                              <w:t>Coding of moving pictures and audio</w:t>
                            </w:r>
                          </w:p>
                          <w:p w14:paraId="56E25324" w14:textId="77777777" w:rsidR="00CB6FF9" w:rsidRPr="00CB6FF9" w:rsidRDefault="00CB6FF9" w:rsidP="00877D81">
                            <w:pPr>
                              <w:tabs>
                                <w:tab w:val="left" w:pos="2880"/>
                              </w:tabs>
                              <w:spacing w:after="0" w:line="360" w:lineRule="auto"/>
                              <w:ind w:left="124" w:right="-20"/>
                              <w:jc w:val="center"/>
                              <w:rPr>
                                <w:rFonts w:eastAsia="Times New Roman"/>
                                <w:b/>
                                <w:bCs/>
                                <w:spacing w:val="2"/>
                                <w:w w:val="114"/>
                                <w:szCs w:val="24"/>
                              </w:rPr>
                            </w:pPr>
                            <w:r w:rsidRPr="00CB6FF9">
                              <w:rPr>
                                <w:rFonts w:eastAsia="Times New Roman"/>
                                <w:b/>
                                <w:bCs/>
                                <w:spacing w:val="2"/>
                                <w:w w:val="114"/>
                                <w:szCs w:val="24"/>
                              </w:rPr>
                              <w:t>Convenorship: UNI (Italy)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2D1AD03" id="_x0000_t202" coordsize="21600,21600" o:spt="202" path="m,l,21600r21600,l21600,xe">
                <v:stroke joinstyle="miter"/>
                <v:path gradientshapeok="t" o:connecttype="rect"/>
              </v:shapetype>
              <v:shape id="Text Box 2" o:spid="_x0000_s1026" type="#_x0000_t202" style="position:absolute;margin-left:2.1pt;margin-top:24.6pt;width:468pt;height:69.5pt;z-index:2516643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">
                <v:textbox>
                  <w:txbxContent>
                    <w:p w14:paraId="465AFCCC" w14:textId="77777777" w:rsidR="00CB6FF9" w:rsidRPr="00CB6FF9" w:rsidRDefault="00CB6FF9" w:rsidP="00877D81">
                      <w:pPr>
                        <w:tabs>
                          <w:tab w:val="left" w:pos="2880"/>
                        </w:tabs>
                        <w:spacing w:after="0" w:line="360" w:lineRule="auto"/>
                        <w:ind w:left="124" w:right="-20"/>
                        <w:jc w:val="center"/>
                        <w:rPr>
                          <w:rFonts w:eastAsia="Times New Roman"/>
                          <w:b/>
                          <w:bCs/>
                          <w:spacing w:val="2"/>
                          <w:w w:val="114"/>
                          <w:szCs w:val="24"/>
                        </w:rPr>
                      </w:pPr>
                      <w:r w:rsidRPr="00CB6FF9">
                        <w:rPr>
                          <w:rFonts w:eastAsia="Times New Roman"/>
                          <w:b/>
                          <w:bCs/>
                          <w:spacing w:val="2"/>
                          <w:w w:val="114"/>
                          <w:szCs w:val="24"/>
                        </w:rPr>
                        <w:t>ISO/IEC JTC 1/SC 29/WG 11</w:t>
                      </w:r>
                    </w:p>
                    <w:p w14:paraId="2BA0E79E" w14:textId="77777777" w:rsidR="00CB6FF9" w:rsidRPr="00CB6FF9" w:rsidRDefault="00CB6FF9" w:rsidP="00877D81">
                      <w:pPr>
                        <w:tabs>
                          <w:tab w:val="left" w:pos="2880"/>
                        </w:tabs>
                        <w:spacing w:after="0" w:line="360" w:lineRule="auto"/>
                        <w:ind w:left="124" w:right="-20"/>
                        <w:jc w:val="center"/>
                        <w:rPr>
                          <w:rFonts w:eastAsia="Times New Roman"/>
                          <w:b/>
                          <w:bCs/>
                          <w:spacing w:val="2"/>
                          <w:w w:val="114"/>
                          <w:szCs w:val="24"/>
                        </w:rPr>
                      </w:pPr>
                      <w:r w:rsidRPr="00CB6FF9">
                        <w:rPr>
                          <w:rFonts w:eastAsia="Times New Roman"/>
                          <w:b/>
                          <w:bCs/>
                          <w:spacing w:val="2"/>
                          <w:w w:val="114"/>
                          <w:szCs w:val="24"/>
                        </w:rPr>
                        <w:t>Coding of moving pictures and audio</w:t>
                      </w:r>
                    </w:p>
                    <w:p w14:paraId="56E25324" w14:textId="77777777" w:rsidR="00CB6FF9" w:rsidRPr="00CB6FF9" w:rsidRDefault="00CB6FF9" w:rsidP="00877D81">
                      <w:pPr>
                        <w:tabs>
                          <w:tab w:val="left" w:pos="2880"/>
                        </w:tabs>
                        <w:spacing w:after="0" w:line="360" w:lineRule="auto"/>
                        <w:ind w:left="124" w:right="-20"/>
                        <w:jc w:val="center"/>
                        <w:rPr>
                          <w:rFonts w:eastAsia="Times New Roman"/>
                          <w:b/>
                          <w:bCs/>
                          <w:spacing w:val="2"/>
                          <w:w w:val="114"/>
                          <w:szCs w:val="24"/>
                        </w:rPr>
                      </w:pPr>
                      <w:r w:rsidRPr="00CB6FF9">
                        <w:rPr>
                          <w:rFonts w:eastAsia="Times New Roman"/>
                          <w:b/>
                          <w:bCs/>
                          <w:spacing w:val="2"/>
                          <w:w w:val="114"/>
                          <w:szCs w:val="24"/>
                        </w:rPr>
                        <w:t>Convenorship: UNI (Italy)</w:t>
                      </w:r>
                    </w:p>
                  </w:txbxContent>
                </v:textbox>
                <w10:wrap type="square"/>
              </v:shape>
            </w:pict>
          </mc:Fallback>
        </mc:AlternateContent>
      </w:r>
      <w:r w:rsidR="00717E1B" w:rsidRPr="009268B0">
        <w:rPr>
          <w:noProof/>
          <w:lang w:eastAsia="ko-KR"/>
        </w:rPr>
        <mc:AlternateContent>
          <mc:Choice Requires="wps">
            <w:drawing>
              <wp:anchor distT="0" distB="0" distL="114300" distR="114300" simplePos="0" relativeHeight="251662336" behindDoc="1" locked="0" layoutInCell="1" allowOverlap="1" wp14:anchorId="5FB2411B" wp14:editId="54788292">
                <wp:simplePos x="0" y="0"/>
                <wp:positionH relativeFrom="page">
                  <wp:posOffset>2895600</wp:posOffset>
                </wp:positionH>
                <wp:positionV relativeFrom="page">
                  <wp:posOffset>435429</wp:posOffset>
                </wp:positionV>
                <wp:extent cx="3968115" cy="307975"/>
                <wp:effectExtent l="0" t="0" r="13335" b="15875"/>
                <wp:wrapNone/>
                <wp:docPr id="25"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8115" cy="307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549F24" w14:textId="7F4A1FBE" w:rsidR="00717E1B" w:rsidRDefault="00717E1B" w:rsidP="00717E1B">
                            <w:pPr>
                              <w:tabs>
                                <w:tab w:val="left" w:pos="3100"/>
                              </w:tabs>
                              <w:spacing w:after="0" w:line="465" w:lineRule="exact"/>
                              <w:ind w:right="-87"/>
                              <w:rPr>
                                <w:rFonts w:eastAsia="Times New Roman"/>
                                <w:sz w:val="44"/>
                                <w:szCs w:val="44"/>
                              </w:rPr>
                            </w:pPr>
                            <w:r w:rsidRPr="00333BFC">
                              <w:rPr>
                                <w:rFonts w:eastAsia="Times New Roman"/>
                                <w:b/>
                                <w:bCs/>
                                <w:spacing w:val="6"/>
                                <w:sz w:val="29"/>
                                <w:szCs w:val="29"/>
                              </w:rPr>
                              <w:t>I</w:t>
                            </w:r>
                            <w:r>
                              <w:rPr>
                                <w:rFonts w:eastAsia="Times New Roman"/>
                                <w:b/>
                                <w:bCs/>
                                <w:spacing w:val="6"/>
                                <w:sz w:val="29"/>
                                <w:szCs w:val="29"/>
                              </w:rPr>
                              <w:t>S</w:t>
                            </w:r>
                            <w:r w:rsidRPr="00333BFC">
                              <w:rPr>
                                <w:rFonts w:eastAsia="Times New Roman"/>
                                <w:b/>
                                <w:bCs/>
                                <w:spacing w:val="6"/>
                                <w:sz w:val="29"/>
                                <w:szCs w:val="29"/>
                              </w:rPr>
                              <w:t>O/IEC JTC 1/SC 29/WG 11</w:t>
                            </w:r>
                            <w:r>
                              <w:rPr>
                                <w:rFonts w:eastAsia="Times New Roman"/>
                                <w:b/>
                                <w:bCs/>
                                <w:spacing w:val="-41"/>
                                <w:sz w:val="29"/>
                                <w:szCs w:val="29"/>
                              </w:rPr>
                              <w:t xml:space="preserve"> </w:t>
                            </w:r>
                            <w:r>
                              <w:rPr>
                                <w:rFonts w:eastAsia="Times New Roman"/>
                                <w:b/>
                                <w:bCs/>
                                <w:sz w:val="29"/>
                                <w:szCs w:val="29"/>
                              </w:rPr>
                              <w:tab/>
                            </w:r>
                            <w:r>
                              <w:rPr>
                                <w:rFonts w:eastAsia="Times New Roman"/>
                                <w:b/>
                                <w:bCs/>
                                <w:sz w:val="44"/>
                                <w:szCs w:val="44"/>
                              </w:rPr>
                              <w:t>N</w:t>
                            </w:r>
                            <w:r w:rsidR="0047586A" w:rsidRPr="0047586A">
                              <w:rPr>
                                <w:rFonts w:eastAsia="Times New Roman"/>
                                <w:b/>
                                <w:bCs/>
                                <w:spacing w:val="-16"/>
                                <w:sz w:val="44"/>
                                <w:szCs w:val="44"/>
                              </w:rPr>
                              <w:t>18438</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B2411B" id="Text Box 14" o:spid="_x0000_s1027" type="#_x0000_t202" style="position:absolute;margin-left:228pt;margin-top:34.3pt;width:312.45pt;height:24.25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" filled="f" stroked="f">
                <v:textbox inset="0,0,0,0">
                  <w:txbxContent>
                    <w:p w14:paraId="64549F24" w14:textId="7F4A1FBE" w:rsidR="00717E1B" w:rsidRDefault="00717E1B" w:rsidP="00717E1B">
                      <w:pPr>
                        <w:tabs>
                          <w:tab w:val="left" w:pos="3100"/>
                        </w:tabs>
                        <w:spacing w:after="0" w:line="465" w:lineRule="exact"/>
                        <w:ind w:right="-87"/>
                        <w:rPr>
                          <w:rFonts w:eastAsia="Times New Roman"/>
                          <w:sz w:val="44"/>
                          <w:szCs w:val="44"/>
                        </w:rPr>
                      </w:pPr>
                      <w:r w:rsidRPr="00333BFC">
                        <w:rPr>
                          <w:rFonts w:eastAsia="Times New Roman"/>
                          <w:b/>
                          <w:bCs/>
                          <w:spacing w:val="6"/>
                          <w:sz w:val="29"/>
                          <w:szCs w:val="29"/>
                        </w:rPr>
                        <w:t>I</w:t>
                      </w:r>
                      <w:r>
                        <w:rPr>
                          <w:rFonts w:eastAsia="Times New Roman"/>
                          <w:b/>
                          <w:bCs/>
                          <w:spacing w:val="6"/>
                          <w:sz w:val="29"/>
                          <w:szCs w:val="29"/>
                        </w:rPr>
                        <w:t>S</w:t>
                      </w:r>
                      <w:r w:rsidRPr="00333BFC">
                        <w:rPr>
                          <w:rFonts w:eastAsia="Times New Roman"/>
                          <w:b/>
                          <w:bCs/>
                          <w:spacing w:val="6"/>
                          <w:sz w:val="29"/>
                          <w:szCs w:val="29"/>
                        </w:rPr>
                        <w:t>O/IEC JTC 1/SC 29/WG 11</w:t>
                      </w:r>
                      <w:r>
                        <w:rPr>
                          <w:rFonts w:eastAsia="Times New Roman"/>
                          <w:b/>
                          <w:bCs/>
                          <w:spacing w:val="-41"/>
                          <w:sz w:val="29"/>
                          <w:szCs w:val="29"/>
                        </w:rPr>
                        <w:t xml:space="preserve"> </w:t>
                      </w:r>
                      <w:r>
                        <w:rPr>
                          <w:rFonts w:eastAsia="Times New Roman"/>
                          <w:b/>
                          <w:bCs/>
                          <w:sz w:val="29"/>
                          <w:szCs w:val="29"/>
                        </w:rPr>
                        <w:tab/>
                      </w:r>
                      <w:r>
                        <w:rPr>
                          <w:rFonts w:eastAsia="Times New Roman"/>
                          <w:b/>
                          <w:bCs/>
                          <w:sz w:val="44"/>
                          <w:szCs w:val="44"/>
                        </w:rPr>
                        <w:t>N</w:t>
                      </w:r>
                      <w:r w:rsidR="0047586A" w:rsidRPr="0047586A">
                        <w:rPr>
                          <w:rFonts w:eastAsia="Times New Roman"/>
                          <w:b/>
                          <w:bCs/>
                          <w:spacing w:val="-16"/>
                          <w:sz w:val="44"/>
                          <w:szCs w:val="44"/>
                        </w:rPr>
                        <w:t>18438</w:t>
                      </w:r>
                    </w:p>
                  </w:txbxContent>
                </v:textbox>
                <w10:wrap anchorx="page" anchory="page"/>
              </v:shape>
            </w:pict>
          </mc:Fallback>
        </mc:AlternateContent>
      </w:r>
      <w:r w:rsidR="00717E1B" w:rsidRPr="009268B0">
        <w:rPr>
          <w:noProof/>
          <w:lang w:eastAsia="ko-KR"/>
        </w:rPr>
        <w:drawing>
          <wp:anchor distT="0" distB="0" distL="114300" distR="114300" simplePos="0" relativeHeight="251659264" behindDoc="1" locked="0" layoutInCell="1" allowOverlap="1" wp14:anchorId="2E360C1B" wp14:editId="6A7B4551">
            <wp:simplePos x="0" y="0"/>
            <wp:positionH relativeFrom="page">
              <wp:posOffset>701040</wp:posOffset>
            </wp:positionH>
            <wp:positionV relativeFrom="page">
              <wp:posOffset>359410</wp:posOffset>
            </wp:positionV>
            <wp:extent cx="1257935" cy="546100"/>
            <wp:effectExtent l="0" t="0" r="0" b="0"/>
            <wp:wrapNone/>
            <wp:docPr id="2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57935" cy="546100"/>
                    </a:xfrm>
                    <a:prstGeom prst="rect">
                      <a:avLst/>
                    </a:prstGeom>
                    <a:noFill/>
                    <a:ln>
                      <a:noFill/>
                    </a:ln>
                  </pic:spPr>
                </pic:pic>
              </a:graphicData>
            </a:graphic>
            <wp14:sizeRelH relativeFrom="page">
              <wp14:pctWidth>0</wp14:pctWidth>
            </wp14:sizeRelH>
            <wp14:sizeRelV relativeFrom="page">
              <wp14:pctHeight>0</wp14:pctHeight>
            </wp14:sizeRelV>
          </wp:anchor>
        </w:drawing>
      </w:r>
      <w:r w:rsidR="00717E1B" w:rsidRPr="009268B0">
        <w:rPr>
          <w:noProof/>
          <w:lang w:eastAsia="ko-KR"/>
        </w:rPr>
        <mc:AlternateContent>
          <mc:Choice Requires="wpg">
            <w:drawing>
              <wp:anchor distT="0" distB="0" distL="114300" distR="114300" simplePos="0" relativeHeight="251660288" behindDoc="1" locked="0" layoutInCell="1" allowOverlap="1" wp14:anchorId="161F28A4" wp14:editId="4466EADA">
                <wp:simplePos x="0" y="0"/>
                <wp:positionH relativeFrom="page">
                  <wp:posOffset>2085975</wp:posOffset>
                </wp:positionH>
                <wp:positionV relativeFrom="page">
                  <wp:posOffset>764540</wp:posOffset>
                </wp:positionV>
                <wp:extent cx="4759960" cy="1270"/>
                <wp:effectExtent l="0" t="19050" r="2540" b="0"/>
                <wp:wrapNone/>
                <wp:docPr id="22"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59960" cy="1270"/>
                          <a:chOff x="3285" y="1204"/>
                          <a:chExt cx="7496" cy="2"/>
                        </a:xfrm>
                      </wpg:grpSpPr>
                      <wps:wsp>
                        <wps:cNvPr id="23" name="Freeform 25"/>
                        <wps:cNvSpPr>
                          <a:spLocks/>
                        </wps:cNvSpPr>
                        <wps:spPr bwMode="auto">
                          <a:xfrm>
                            <a:off x="3285" y="1204"/>
                            <a:ext cx="7496" cy="2"/>
                          </a:xfrm>
                          <a:custGeom>
                            <a:avLst/>
                            <a:gdLst>
                              <a:gd name="T0" fmla="+- 0 3285 3285"/>
                              <a:gd name="T1" fmla="*/ T0 w 7496"/>
                              <a:gd name="T2" fmla="+- 0 10781 3285"/>
                              <a:gd name="T3" fmla="*/ T2 w 7496"/>
                            </a:gdLst>
                            <a:ahLst/>
                            <a:cxnLst>
                              <a:cxn ang="0">
                                <a:pos x="T1" y="0"/>
                              </a:cxn>
                              <a:cxn ang="0">
                                <a:pos x="T3" y="0"/>
                              </a:cxn>
                            </a:cxnLst>
                            <a:rect l="0" t="0" r="r" b="b"/>
                            <a:pathLst>
                              <a:path w="7496">
                                <a:moveTo>
                                  <a:pt x="0" y="0"/>
                                </a:moveTo>
                                <a:lnTo>
                                  <a:pt x="7496" y="0"/>
                                </a:lnTo>
                              </a:path>
                            </a:pathLst>
                          </a:custGeom>
                          <a:noFill/>
                          <a:ln w="3053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26E44EDD" id="Group 24" o:spid="_x0000_s1026" style="position:absolute;margin-left:164.25pt;margin-top:60.2pt;width:374.8pt;height:.1pt;z-index:-251656192;mso-position-horizontal-relative:page;mso-position-vertical-relative:page" coordorigin="3285,1204" coordsize="749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">
                <v:shape id="Freeform 25" o:spid="_x0000_s1027" style="position:absolute;left:3285;top:1204;width:7496;height:2;visibility:visible;mso-wrap-style:square;v-text-anchor:top" coordsize="74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" path="m,l7496,e" filled="f" strokeweight=".84808mm">
                  <v:path arrowok="t" o:connecttype="custom" o:connectlocs="0,0;7496,0" o:connectangles="0,0"/>
                </v:shape>
                <w10:wrap anchorx="page" anchory="page"/>
              </v:group>
            </w:pict>
          </mc:Fallback>
        </mc:AlternateContent>
      </w:r>
    </w:p>
    <w:p w14:paraId="75B508B9" w14:textId="77777777" w:rsidR="009D0066" w:rsidRPr="009268B0" w:rsidRDefault="009D0066" w:rsidP="007F2E7F"/>
    <w:p w14:paraId="3D1CA754" w14:textId="77777777" w:rsidR="00717E1B" w:rsidRPr="009268B0" w:rsidRDefault="00717E1B" w:rsidP="00717E1B">
      <w:pPr>
        <w:spacing w:after="0" w:line="200" w:lineRule="exact"/>
        <w:rPr>
          <w:sz w:val="20"/>
          <w:szCs w:val="20"/>
        </w:rPr>
      </w:pPr>
    </w:p>
    <w:p w14:paraId="0F4C20C1" w14:textId="77777777" w:rsidR="00717E1B" w:rsidRPr="009268B0" w:rsidRDefault="00717E1B" w:rsidP="00494821">
      <w:pPr>
        <w:tabs>
          <w:tab w:val="left" w:pos="2880"/>
        </w:tabs>
        <w:spacing w:after="0" w:line="240" w:lineRule="auto"/>
        <w:ind w:left="124" w:right="-20"/>
        <w:rPr>
          <w:rFonts w:eastAsia="Times New Roman"/>
          <w:szCs w:val="24"/>
        </w:rPr>
      </w:pPr>
      <w:r w:rsidRPr="009268B0">
        <w:rPr>
          <w:rFonts w:eastAsia="Times New Roman"/>
          <w:b/>
          <w:bCs/>
          <w:spacing w:val="-6"/>
          <w:w w:val="114"/>
          <w:szCs w:val="24"/>
        </w:rPr>
        <w:t>D</w:t>
      </w:r>
      <w:r w:rsidRPr="009268B0">
        <w:rPr>
          <w:rFonts w:eastAsia="Times New Roman"/>
          <w:b/>
          <w:bCs/>
          <w:spacing w:val="-5"/>
          <w:w w:val="114"/>
          <w:szCs w:val="24"/>
        </w:rPr>
        <w:t>o</w:t>
      </w:r>
      <w:r w:rsidRPr="009268B0">
        <w:rPr>
          <w:rFonts w:eastAsia="Times New Roman"/>
          <w:b/>
          <w:bCs/>
          <w:spacing w:val="2"/>
          <w:w w:val="114"/>
          <w:szCs w:val="24"/>
        </w:rPr>
        <w:t>c</w:t>
      </w:r>
      <w:r w:rsidRPr="009268B0">
        <w:rPr>
          <w:rFonts w:eastAsia="Times New Roman"/>
          <w:b/>
          <w:bCs/>
          <w:w w:val="114"/>
          <w:szCs w:val="24"/>
        </w:rPr>
        <w:t>u</w:t>
      </w:r>
      <w:r w:rsidRPr="009268B0">
        <w:rPr>
          <w:rFonts w:eastAsia="Times New Roman"/>
          <w:b/>
          <w:bCs/>
          <w:spacing w:val="-1"/>
          <w:w w:val="114"/>
          <w:szCs w:val="24"/>
        </w:rPr>
        <w:t>m</w:t>
      </w:r>
      <w:r w:rsidRPr="009268B0">
        <w:rPr>
          <w:rFonts w:eastAsia="Times New Roman"/>
          <w:b/>
          <w:bCs/>
          <w:spacing w:val="-5"/>
          <w:w w:val="114"/>
          <w:szCs w:val="24"/>
        </w:rPr>
        <w:t>e</w:t>
      </w:r>
      <w:r w:rsidRPr="009268B0">
        <w:rPr>
          <w:rFonts w:eastAsia="Times New Roman"/>
          <w:b/>
          <w:bCs/>
          <w:spacing w:val="-2"/>
          <w:w w:val="114"/>
          <w:szCs w:val="24"/>
        </w:rPr>
        <w:t>n</w:t>
      </w:r>
      <w:r w:rsidRPr="009268B0">
        <w:rPr>
          <w:rFonts w:eastAsia="Times New Roman"/>
          <w:b/>
          <w:bCs/>
          <w:w w:val="114"/>
          <w:szCs w:val="24"/>
        </w:rPr>
        <w:t>t</w:t>
      </w:r>
      <w:r w:rsidRPr="009268B0">
        <w:rPr>
          <w:rFonts w:eastAsia="Times New Roman"/>
          <w:b/>
          <w:bCs/>
          <w:spacing w:val="-16"/>
          <w:w w:val="114"/>
          <w:szCs w:val="24"/>
        </w:rPr>
        <w:t xml:space="preserve"> </w:t>
      </w:r>
      <w:r w:rsidRPr="009268B0">
        <w:rPr>
          <w:rFonts w:eastAsia="Times New Roman"/>
          <w:b/>
          <w:bCs/>
          <w:spacing w:val="2"/>
          <w:szCs w:val="24"/>
        </w:rPr>
        <w:t>t</w:t>
      </w:r>
      <w:r w:rsidRPr="009268B0">
        <w:rPr>
          <w:rFonts w:eastAsia="Times New Roman"/>
          <w:b/>
          <w:bCs/>
          <w:spacing w:val="-5"/>
          <w:szCs w:val="24"/>
        </w:rPr>
        <w:t>y</w:t>
      </w:r>
      <w:r w:rsidRPr="009268B0">
        <w:rPr>
          <w:rFonts w:eastAsia="Times New Roman"/>
          <w:b/>
          <w:bCs/>
          <w:spacing w:val="4"/>
          <w:szCs w:val="24"/>
        </w:rPr>
        <w:t>p</w:t>
      </w:r>
      <w:r w:rsidRPr="009268B0">
        <w:rPr>
          <w:rFonts w:eastAsia="Times New Roman"/>
          <w:b/>
          <w:bCs/>
          <w:spacing w:val="-4"/>
          <w:szCs w:val="24"/>
        </w:rPr>
        <w:t>e</w:t>
      </w:r>
      <w:r w:rsidRPr="009268B0">
        <w:rPr>
          <w:rFonts w:eastAsia="Times New Roman"/>
          <w:b/>
          <w:bCs/>
          <w:szCs w:val="24"/>
        </w:rPr>
        <w:t>:</w:t>
      </w:r>
      <w:r w:rsidRPr="009268B0">
        <w:rPr>
          <w:rFonts w:eastAsia="Times New Roman"/>
          <w:b/>
          <w:bCs/>
          <w:spacing w:val="-20"/>
          <w:szCs w:val="24"/>
        </w:rPr>
        <w:t xml:space="preserve"> </w:t>
      </w:r>
      <w:r w:rsidRPr="009268B0">
        <w:rPr>
          <w:rFonts w:eastAsia="Times New Roman"/>
          <w:b/>
          <w:bCs/>
          <w:szCs w:val="24"/>
        </w:rPr>
        <w:tab/>
      </w:r>
      <w:r w:rsidR="00985F1C" w:rsidRPr="009268B0">
        <w:rPr>
          <w:rFonts w:eastAsia="Times New Roman"/>
          <w:b/>
          <w:bCs/>
          <w:szCs w:val="24"/>
        </w:rPr>
        <w:t>Approved WG 11 document</w:t>
      </w:r>
    </w:p>
    <w:p w14:paraId="76913A6A" w14:textId="77777777" w:rsidR="00717E1B" w:rsidRPr="009268B0" w:rsidRDefault="00717E1B" w:rsidP="00494821">
      <w:pPr>
        <w:tabs>
          <w:tab w:val="left" w:pos="2880"/>
        </w:tabs>
        <w:spacing w:after="0" w:line="200" w:lineRule="exact"/>
        <w:rPr>
          <w:sz w:val="20"/>
          <w:szCs w:val="20"/>
        </w:rPr>
      </w:pPr>
    </w:p>
    <w:p w14:paraId="3C7AFE74" w14:textId="77777777" w:rsidR="00717E1B" w:rsidRPr="009268B0" w:rsidRDefault="00717E1B" w:rsidP="00494821">
      <w:pPr>
        <w:tabs>
          <w:tab w:val="left" w:pos="2880"/>
        </w:tabs>
        <w:spacing w:before="15" w:after="0" w:line="200" w:lineRule="exact"/>
        <w:rPr>
          <w:sz w:val="20"/>
          <w:szCs w:val="20"/>
        </w:rPr>
      </w:pPr>
    </w:p>
    <w:p w14:paraId="3A97B36E" w14:textId="611BAE80" w:rsidR="00717E1B" w:rsidRPr="009268B0" w:rsidRDefault="00717E1B" w:rsidP="000B1796">
      <w:pPr>
        <w:tabs>
          <w:tab w:val="left" w:pos="2880"/>
        </w:tabs>
        <w:spacing w:after="0" w:line="240" w:lineRule="auto"/>
        <w:ind w:left="124" w:right="-20"/>
        <w:rPr>
          <w:sz w:val="20"/>
          <w:szCs w:val="20"/>
        </w:rPr>
      </w:pPr>
      <w:r w:rsidRPr="009268B0">
        <w:rPr>
          <w:rFonts w:eastAsia="Times New Roman"/>
          <w:b/>
          <w:bCs/>
          <w:spacing w:val="1"/>
          <w:szCs w:val="24"/>
        </w:rPr>
        <w:t>T</w:t>
      </w:r>
      <w:r w:rsidRPr="009268B0">
        <w:rPr>
          <w:rFonts w:eastAsia="Times New Roman"/>
          <w:b/>
          <w:bCs/>
          <w:szCs w:val="24"/>
        </w:rPr>
        <w:t>i</w:t>
      </w:r>
      <w:r w:rsidRPr="009268B0">
        <w:rPr>
          <w:rFonts w:eastAsia="Times New Roman"/>
          <w:b/>
          <w:bCs/>
          <w:spacing w:val="2"/>
          <w:szCs w:val="24"/>
        </w:rPr>
        <w:t>t</w:t>
      </w:r>
      <w:r w:rsidRPr="009268B0">
        <w:rPr>
          <w:rFonts w:eastAsia="Times New Roman"/>
          <w:b/>
          <w:bCs/>
          <w:spacing w:val="1"/>
          <w:szCs w:val="24"/>
        </w:rPr>
        <w:t>l</w:t>
      </w:r>
      <w:r w:rsidRPr="009268B0">
        <w:rPr>
          <w:rFonts w:eastAsia="Times New Roman"/>
          <w:b/>
          <w:bCs/>
          <w:spacing w:val="-4"/>
          <w:szCs w:val="24"/>
        </w:rPr>
        <w:t>e</w:t>
      </w:r>
      <w:r w:rsidRPr="009268B0">
        <w:rPr>
          <w:rFonts w:eastAsia="Times New Roman"/>
          <w:b/>
          <w:bCs/>
          <w:szCs w:val="24"/>
        </w:rPr>
        <w:t>:</w:t>
      </w:r>
      <w:r w:rsidRPr="009268B0">
        <w:rPr>
          <w:rFonts w:eastAsia="Times New Roman"/>
          <w:b/>
          <w:bCs/>
          <w:spacing w:val="-33"/>
          <w:szCs w:val="24"/>
        </w:rPr>
        <w:t xml:space="preserve"> </w:t>
      </w:r>
      <w:r w:rsidRPr="009268B0">
        <w:rPr>
          <w:rFonts w:eastAsia="Times New Roman"/>
          <w:b/>
          <w:bCs/>
          <w:szCs w:val="24"/>
        </w:rPr>
        <w:tab/>
      </w:r>
      <w:r w:rsidR="0047586A" w:rsidRPr="009268B0">
        <w:rPr>
          <w:rFonts w:eastAsia="Times New Roman"/>
          <w:b/>
          <w:bCs/>
          <w:szCs w:val="24"/>
        </w:rPr>
        <w:t>Thoughts on Immersive Media Decoding Interface for VVC</w:t>
      </w:r>
    </w:p>
    <w:p w14:paraId="68CB5767" w14:textId="6F2583BC" w:rsidR="00717E1B" w:rsidRPr="009268B0" w:rsidRDefault="00717E1B" w:rsidP="00494821">
      <w:pPr>
        <w:tabs>
          <w:tab w:val="left" w:pos="2880"/>
        </w:tabs>
        <w:spacing w:before="15" w:after="0" w:line="200" w:lineRule="exact"/>
        <w:rPr>
          <w:sz w:val="20"/>
          <w:szCs w:val="20"/>
        </w:rPr>
      </w:pPr>
    </w:p>
    <w:p w14:paraId="0D3BA4C8" w14:textId="77777777" w:rsidR="000B1796" w:rsidRPr="009268B0" w:rsidRDefault="000B1796" w:rsidP="00494821">
      <w:pPr>
        <w:tabs>
          <w:tab w:val="left" w:pos="2880"/>
        </w:tabs>
        <w:spacing w:before="15" w:after="0" w:line="200" w:lineRule="exact"/>
        <w:rPr>
          <w:sz w:val="20"/>
          <w:szCs w:val="20"/>
        </w:rPr>
      </w:pPr>
    </w:p>
    <w:p w14:paraId="5BE4FF74" w14:textId="77777777" w:rsidR="00717E1B" w:rsidRPr="009268B0" w:rsidRDefault="00717E1B" w:rsidP="00494821">
      <w:pPr>
        <w:tabs>
          <w:tab w:val="left" w:pos="2880"/>
        </w:tabs>
        <w:spacing w:after="0" w:line="240" w:lineRule="auto"/>
        <w:ind w:left="124" w:right="-20"/>
        <w:rPr>
          <w:rFonts w:eastAsia="Times New Roman"/>
          <w:szCs w:val="24"/>
        </w:rPr>
      </w:pPr>
      <w:r w:rsidRPr="009268B0">
        <w:rPr>
          <w:rFonts w:eastAsia="Times New Roman"/>
          <w:b/>
          <w:bCs/>
          <w:spacing w:val="1"/>
          <w:w w:val="102"/>
          <w:szCs w:val="24"/>
        </w:rPr>
        <w:t>S</w:t>
      </w:r>
      <w:r w:rsidRPr="009268B0">
        <w:rPr>
          <w:rFonts w:eastAsia="Times New Roman"/>
          <w:b/>
          <w:bCs/>
          <w:spacing w:val="2"/>
          <w:w w:val="112"/>
          <w:szCs w:val="24"/>
        </w:rPr>
        <w:t>t</w:t>
      </w:r>
      <w:r w:rsidRPr="009268B0">
        <w:rPr>
          <w:rFonts w:eastAsia="Times New Roman"/>
          <w:b/>
          <w:bCs/>
          <w:spacing w:val="6"/>
          <w:w w:val="110"/>
          <w:szCs w:val="24"/>
        </w:rPr>
        <w:t>a</w:t>
      </w:r>
      <w:r w:rsidRPr="009268B0">
        <w:rPr>
          <w:rFonts w:eastAsia="Times New Roman"/>
          <w:b/>
          <w:bCs/>
          <w:spacing w:val="2"/>
          <w:w w:val="112"/>
          <w:szCs w:val="24"/>
        </w:rPr>
        <w:t>t</w:t>
      </w:r>
      <w:r w:rsidRPr="009268B0">
        <w:rPr>
          <w:rFonts w:eastAsia="Times New Roman"/>
          <w:b/>
          <w:bCs/>
          <w:w w:val="114"/>
          <w:szCs w:val="24"/>
        </w:rPr>
        <w:t>u</w:t>
      </w:r>
      <w:r w:rsidRPr="009268B0">
        <w:rPr>
          <w:rFonts w:eastAsia="Times New Roman"/>
          <w:b/>
          <w:bCs/>
          <w:spacing w:val="-1"/>
          <w:w w:val="116"/>
          <w:szCs w:val="24"/>
        </w:rPr>
        <w:t>s</w:t>
      </w:r>
      <w:r w:rsidRPr="009268B0">
        <w:rPr>
          <w:rFonts w:eastAsia="Times New Roman"/>
          <w:b/>
          <w:bCs/>
          <w:w w:val="85"/>
          <w:szCs w:val="24"/>
        </w:rPr>
        <w:t>:</w:t>
      </w:r>
      <w:r w:rsidR="00494821" w:rsidRPr="009268B0">
        <w:rPr>
          <w:rFonts w:eastAsia="Times New Roman"/>
          <w:b/>
          <w:bCs/>
          <w:w w:val="85"/>
          <w:szCs w:val="24"/>
        </w:rPr>
        <w:tab/>
      </w:r>
      <w:r w:rsidR="00494821" w:rsidRPr="009268B0">
        <w:rPr>
          <w:rFonts w:eastAsia="Times New Roman"/>
          <w:b/>
          <w:bCs/>
          <w:szCs w:val="24"/>
        </w:rPr>
        <w:t>Approved</w:t>
      </w:r>
    </w:p>
    <w:p w14:paraId="7B28FAB3" w14:textId="77777777" w:rsidR="00717E1B" w:rsidRPr="009268B0" w:rsidRDefault="00717E1B" w:rsidP="00494821">
      <w:pPr>
        <w:tabs>
          <w:tab w:val="left" w:pos="2880"/>
        </w:tabs>
        <w:spacing w:after="0" w:line="200" w:lineRule="exact"/>
        <w:rPr>
          <w:sz w:val="20"/>
          <w:szCs w:val="20"/>
        </w:rPr>
      </w:pPr>
    </w:p>
    <w:p w14:paraId="6E26A501" w14:textId="77777777" w:rsidR="00717E1B" w:rsidRPr="009268B0" w:rsidRDefault="00717E1B" w:rsidP="00494821">
      <w:pPr>
        <w:tabs>
          <w:tab w:val="left" w:pos="2880"/>
        </w:tabs>
        <w:spacing w:before="15" w:after="0" w:line="200" w:lineRule="exact"/>
        <w:rPr>
          <w:sz w:val="20"/>
          <w:szCs w:val="20"/>
        </w:rPr>
      </w:pPr>
    </w:p>
    <w:p w14:paraId="5B94FA7E" w14:textId="5101AB0D" w:rsidR="00717E1B" w:rsidRPr="009268B0" w:rsidRDefault="00717E1B" w:rsidP="00494821">
      <w:pPr>
        <w:tabs>
          <w:tab w:val="left" w:pos="2880"/>
        </w:tabs>
        <w:spacing w:after="0" w:line="240" w:lineRule="auto"/>
        <w:ind w:left="124" w:right="-20"/>
        <w:rPr>
          <w:rFonts w:eastAsia="Times New Roman"/>
          <w:szCs w:val="24"/>
        </w:rPr>
      </w:pPr>
      <w:r w:rsidRPr="009268B0">
        <w:rPr>
          <w:rFonts w:eastAsia="Times New Roman"/>
          <w:b/>
          <w:bCs/>
          <w:spacing w:val="-5"/>
          <w:szCs w:val="24"/>
        </w:rPr>
        <w:t>D</w:t>
      </w:r>
      <w:r w:rsidRPr="009268B0">
        <w:rPr>
          <w:rFonts w:eastAsia="Times New Roman"/>
          <w:b/>
          <w:bCs/>
          <w:spacing w:val="6"/>
          <w:szCs w:val="24"/>
        </w:rPr>
        <w:t>a</w:t>
      </w:r>
      <w:r w:rsidRPr="009268B0">
        <w:rPr>
          <w:rFonts w:eastAsia="Times New Roman"/>
          <w:b/>
          <w:bCs/>
          <w:spacing w:val="2"/>
          <w:szCs w:val="24"/>
        </w:rPr>
        <w:t>t</w:t>
      </w:r>
      <w:r w:rsidRPr="009268B0">
        <w:rPr>
          <w:rFonts w:eastAsia="Times New Roman"/>
          <w:b/>
          <w:bCs/>
          <w:szCs w:val="24"/>
        </w:rPr>
        <w:t>e</w:t>
      </w:r>
      <w:r w:rsidRPr="009268B0">
        <w:rPr>
          <w:rFonts w:eastAsia="Times New Roman"/>
          <w:b/>
          <w:bCs/>
          <w:spacing w:val="38"/>
          <w:szCs w:val="24"/>
        </w:rPr>
        <w:t xml:space="preserve"> </w:t>
      </w:r>
      <w:r w:rsidRPr="009268B0">
        <w:rPr>
          <w:rFonts w:eastAsia="Times New Roman"/>
          <w:b/>
          <w:bCs/>
          <w:spacing w:val="-4"/>
          <w:szCs w:val="24"/>
        </w:rPr>
        <w:t>o</w:t>
      </w:r>
      <w:r w:rsidRPr="009268B0">
        <w:rPr>
          <w:rFonts w:eastAsia="Times New Roman"/>
          <w:b/>
          <w:bCs/>
          <w:szCs w:val="24"/>
        </w:rPr>
        <w:t>f</w:t>
      </w:r>
      <w:r w:rsidRPr="009268B0">
        <w:rPr>
          <w:rFonts w:eastAsia="Times New Roman"/>
          <w:b/>
          <w:bCs/>
          <w:spacing w:val="5"/>
          <w:szCs w:val="24"/>
        </w:rPr>
        <w:t xml:space="preserve"> </w:t>
      </w:r>
      <w:r w:rsidRPr="009268B0">
        <w:rPr>
          <w:rFonts w:eastAsia="Times New Roman"/>
          <w:b/>
          <w:bCs/>
          <w:spacing w:val="6"/>
          <w:w w:val="110"/>
          <w:szCs w:val="24"/>
        </w:rPr>
        <w:t>d</w:t>
      </w:r>
      <w:r w:rsidRPr="009268B0">
        <w:rPr>
          <w:rFonts w:eastAsia="Times New Roman"/>
          <w:b/>
          <w:bCs/>
          <w:spacing w:val="-4"/>
          <w:w w:val="118"/>
          <w:szCs w:val="24"/>
        </w:rPr>
        <w:t>o</w:t>
      </w:r>
      <w:r w:rsidRPr="009268B0">
        <w:rPr>
          <w:rFonts w:eastAsia="Times New Roman"/>
          <w:b/>
          <w:bCs/>
          <w:spacing w:val="2"/>
          <w:w w:val="113"/>
          <w:szCs w:val="24"/>
        </w:rPr>
        <w:t>c</w:t>
      </w:r>
      <w:r w:rsidRPr="009268B0">
        <w:rPr>
          <w:rFonts w:eastAsia="Times New Roman"/>
          <w:b/>
          <w:bCs/>
          <w:w w:val="114"/>
          <w:szCs w:val="24"/>
        </w:rPr>
        <w:t>u</w:t>
      </w:r>
      <w:r w:rsidRPr="009268B0">
        <w:rPr>
          <w:rFonts w:eastAsia="Times New Roman"/>
          <w:b/>
          <w:bCs/>
          <w:spacing w:val="-1"/>
          <w:w w:val="115"/>
          <w:szCs w:val="24"/>
        </w:rPr>
        <w:t>m</w:t>
      </w:r>
      <w:r w:rsidRPr="009268B0">
        <w:rPr>
          <w:rFonts w:eastAsia="Times New Roman"/>
          <w:b/>
          <w:bCs/>
          <w:spacing w:val="-4"/>
          <w:w w:val="118"/>
          <w:szCs w:val="24"/>
        </w:rPr>
        <w:t>e</w:t>
      </w:r>
      <w:r w:rsidRPr="009268B0">
        <w:rPr>
          <w:rFonts w:eastAsia="Times New Roman"/>
          <w:b/>
          <w:bCs/>
          <w:spacing w:val="-2"/>
          <w:w w:val="116"/>
          <w:szCs w:val="24"/>
        </w:rPr>
        <w:t>n</w:t>
      </w:r>
      <w:r w:rsidRPr="009268B0">
        <w:rPr>
          <w:rFonts w:eastAsia="Times New Roman"/>
          <w:b/>
          <w:bCs/>
          <w:spacing w:val="2"/>
          <w:w w:val="112"/>
          <w:szCs w:val="24"/>
        </w:rPr>
        <w:t>t</w:t>
      </w:r>
      <w:r w:rsidRPr="009268B0">
        <w:rPr>
          <w:rFonts w:eastAsia="Times New Roman"/>
          <w:b/>
          <w:bCs/>
          <w:w w:val="85"/>
          <w:szCs w:val="24"/>
        </w:rPr>
        <w:t>:</w:t>
      </w:r>
      <w:r w:rsidRPr="009268B0">
        <w:rPr>
          <w:rFonts w:eastAsia="Times New Roman"/>
          <w:b/>
          <w:bCs/>
          <w:szCs w:val="24"/>
        </w:rPr>
        <w:tab/>
      </w:r>
      <w:r w:rsidRPr="009268B0">
        <w:rPr>
          <w:rFonts w:eastAsia="Times New Roman"/>
          <w:b/>
          <w:bCs/>
          <w:spacing w:val="-6"/>
          <w:w w:val="107"/>
          <w:szCs w:val="24"/>
        </w:rPr>
        <w:t>2019</w:t>
      </w:r>
      <w:r w:rsidRPr="009268B0">
        <w:rPr>
          <w:rFonts w:eastAsia="Times New Roman"/>
          <w:b/>
          <w:bCs/>
          <w:spacing w:val="-3"/>
          <w:w w:val="119"/>
          <w:szCs w:val="24"/>
        </w:rPr>
        <w:t>-</w:t>
      </w:r>
      <w:r w:rsidR="00494821" w:rsidRPr="009268B0">
        <w:rPr>
          <w:rFonts w:eastAsia="Times New Roman"/>
          <w:b/>
          <w:bCs/>
          <w:spacing w:val="-6"/>
          <w:w w:val="107"/>
          <w:szCs w:val="24"/>
        </w:rPr>
        <w:t>0</w:t>
      </w:r>
      <w:r w:rsidR="00CB2250">
        <w:rPr>
          <w:rFonts w:eastAsia="Times New Roman"/>
          <w:b/>
          <w:bCs/>
          <w:spacing w:val="-6"/>
          <w:w w:val="107"/>
          <w:szCs w:val="24"/>
        </w:rPr>
        <w:t>5</w:t>
      </w:r>
      <w:r w:rsidR="00494821" w:rsidRPr="009268B0">
        <w:rPr>
          <w:rFonts w:eastAsia="Times New Roman"/>
          <w:b/>
          <w:bCs/>
          <w:spacing w:val="-6"/>
          <w:w w:val="107"/>
          <w:szCs w:val="24"/>
        </w:rPr>
        <w:t>-</w:t>
      </w:r>
      <w:r w:rsidR="000B1796" w:rsidRPr="009268B0">
        <w:rPr>
          <w:rFonts w:eastAsia="Times New Roman"/>
          <w:b/>
          <w:bCs/>
          <w:spacing w:val="-6"/>
          <w:w w:val="107"/>
          <w:szCs w:val="24"/>
        </w:rPr>
        <w:t>1</w:t>
      </w:r>
      <w:r w:rsidR="00CB2250">
        <w:rPr>
          <w:rFonts w:eastAsia="Times New Roman"/>
          <w:b/>
          <w:bCs/>
          <w:spacing w:val="-6"/>
          <w:w w:val="107"/>
          <w:szCs w:val="24"/>
        </w:rPr>
        <w:t>8</w:t>
      </w:r>
      <w:bookmarkStart w:id="0" w:name="_GoBack"/>
      <w:bookmarkEnd w:id="0"/>
    </w:p>
    <w:p w14:paraId="7D5A9999" w14:textId="77777777" w:rsidR="00717E1B" w:rsidRPr="009268B0" w:rsidRDefault="00717E1B" w:rsidP="00494821">
      <w:pPr>
        <w:tabs>
          <w:tab w:val="left" w:pos="2880"/>
        </w:tabs>
        <w:spacing w:after="0" w:line="200" w:lineRule="exact"/>
        <w:rPr>
          <w:sz w:val="20"/>
          <w:szCs w:val="20"/>
        </w:rPr>
      </w:pPr>
    </w:p>
    <w:p w14:paraId="17C37D05" w14:textId="77777777" w:rsidR="00717E1B" w:rsidRPr="009268B0" w:rsidRDefault="00717E1B" w:rsidP="00494821">
      <w:pPr>
        <w:tabs>
          <w:tab w:val="left" w:pos="2880"/>
        </w:tabs>
        <w:spacing w:before="15" w:after="0" w:line="200" w:lineRule="exact"/>
        <w:rPr>
          <w:sz w:val="20"/>
          <w:szCs w:val="20"/>
        </w:rPr>
      </w:pPr>
    </w:p>
    <w:p w14:paraId="419FD4CD" w14:textId="50D409C5" w:rsidR="00717E1B" w:rsidRPr="009268B0" w:rsidRDefault="00717E1B" w:rsidP="00494821">
      <w:pPr>
        <w:tabs>
          <w:tab w:val="left" w:pos="2880"/>
        </w:tabs>
        <w:spacing w:after="0" w:line="240" w:lineRule="auto"/>
        <w:ind w:left="124" w:right="-20"/>
        <w:rPr>
          <w:rFonts w:eastAsia="Times New Roman"/>
          <w:szCs w:val="24"/>
        </w:rPr>
      </w:pPr>
      <w:r w:rsidRPr="009268B0">
        <w:rPr>
          <w:rFonts w:eastAsia="Times New Roman"/>
          <w:b/>
          <w:bCs/>
          <w:spacing w:val="1"/>
          <w:szCs w:val="24"/>
        </w:rPr>
        <w:t>S</w:t>
      </w:r>
      <w:r w:rsidRPr="009268B0">
        <w:rPr>
          <w:rFonts w:eastAsia="Times New Roman"/>
          <w:b/>
          <w:bCs/>
          <w:spacing w:val="-4"/>
          <w:szCs w:val="24"/>
        </w:rPr>
        <w:t>o</w:t>
      </w:r>
      <w:r w:rsidRPr="009268B0">
        <w:rPr>
          <w:rFonts w:eastAsia="Times New Roman"/>
          <w:b/>
          <w:bCs/>
          <w:szCs w:val="24"/>
        </w:rPr>
        <w:t>ur</w:t>
      </w:r>
      <w:r w:rsidRPr="009268B0">
        <w:rPr>
          <w:rFonts w:eastAsia="Times New Roman"/>
          <w:b/>
          <w:bCs/>
          <w:spacing w:val="2"/>
          <w:szCs w:val="24"/>
        </w:rPr>
        <w:t>c</w:t>
      </w:r>
      <w:r w:rsidRPr="009268B0">
        <w:rPr>
          <w:rFonts w:eastAsia="Times New Roman"/>
          <w:b/>
          <w:bCs/>
          <w:spacing w:val="-4"/>
          <w:szCs w:val="24"/>
        </w:rPr>
        <w:t>e</w:t>
      </w:r>
      <w:r w:rsidRPr="009268B0">
        <w:rPr>
          <w:rFonts w:eastAsia="Times New Roman"/>
          <w:b/>
          <w:bCs/>
          <w:szCs w:val="24"/>
        </w:rPr>
        <w:t>:</w:t>
      </w:r>
      <w:r w:rsidRPr="009268B0">
        <w:rPr>
          <w:rFonts w:eastAsia="Times New Roman"/>
          <w:b/>
          <w:bCs/>
          <w:spacing w:val="4"/>
          <w:szCs w:val="24"/>
        </w:rPr>
        <w:t xml:space="preserve"> </w:t>
      </w:r>
      <w:r w:rsidRPr="009268B0">
        <w:rPr>
          <w:rFonts w:eastAsia="Times New Roman"/>
          <w:b/>
          <w:bCs/>
          <w:szCs w:val="24"/>
        </w:rPr>
        <w:tab/>
      </w:r>
      <w:r w:rsidR="0047586A" w:rsidRPr="009268B0">
        <w:rPr>
          <w:rFonts w:eastAsia="Times New Roman"/>
          <w:b/>
          <w:bCs/>
          <w:szCs w:val="24"/>
        </w:rPr>
        <w:t>System</w:t>
      </w:r>
    </w:p>
    <w:p w14:paraId="2BB387DA" w14:textId="77777777" w:rsidR="00717E1B" w:rsidRPr="009268B0" w:rsidRDefault="00717E1B" w:rsidP="00494821">
      <w:pPr>
        <w:tabs>
          <w:tab w:val="left" w:pos="2880"/>
        </w:tabs>
        <w:spacing w:after="0" w:line="200" w:lineRule="exact"/>
        <w:rPr>
          <w:sz w:val="20"/>
          <w:szCs w:val="20"/>
        </w:rPr>
      </w:pPr>
    </w:p>
    <w:p w14:paraId="216F85B2" w14:textId="77777777" w:rsidR="00717E1B" w:rsidRPr="009268B0" w:rsidRDefault="00717E1B" w:rsidP="00494821">
      <w:pPr>
        <w:tabs>
          <w:tab w:val="left" w:pos="2880"/>
        </w:tabs>
        <w:spacing w:before="15" w:after="0" w:line="200" w:lineRule="exact"/>
        <w:rPr>
          <w:sz w:val="20"/>
          <w:szCs w:val="20"/>
        </w:rPr>
      </w:pPr>
    </w:p>
    <w:p w14:paraId="4E68CCCA" w14:textId="616EBB93" w:rsidR="00717E1B" w:rsidRPr="009268B0" w:rsidRDefault="00717E1B" w:rsidP="00494821">
      <w:pPr>
        <w:tabs>
          <w:tab w:val="left" w:pos="2880"/>
        </w:tabs>
        <w:spacing w:after="0" w:line="240" w:lineRule="auto"/>
        <w:ind w:left="124" w:right="-20"/>
        <w:rPr>
          <w:rFonts w:eastAsia="Times New Roman"/>
          <w:szCs w:val="24"/>
        </w:rPr>
      </w:pPr>
      <w:r w:rsidRPr="009268B0">
        <w:rPr>
          <w:rFonts w:eastAsia="Times New Roman"/>
          <w:b/>
          <w:bCs/>
          <w:w w:val="109"/>
          <w:szCs w:val="24"/>
        </w:rPr>
        <w:t>E</w:t>
      </w:r>
      <w:r w:rsidRPr="009268B0">
        <w:rPr>
          <w:rFonts w:eastAsia="Times New Roman"/>
          <w:b/>
          <w:bCs/>
          <w:spacing w:val="-4"/>
          <w:w w:val="109"/>
          <w:szCs w:val="24"/>
        </w:rPr>
        <w:t>x</w:t>
      </w:r>
      <w:r w:rsidRPr="009268B0">
        <w:rPr>
          <w:rFonts w:eastAsia="Times New Roman"/>
          <w:b/>
          <w:bCs/>
          <w:spacing w:val="4"/>
          <w:w w:val="109"/>
          <w:szCs w:val="24"/>
        </w:rPr>
        <w:t>p</w:t>
      </w:r>
      <w:r w:rsidRPr="009268B0">
        <w:rPr>
          <w:rFonts w:eastAsia="Times New Roman"/>
          <w:b/>
          <w:bCs/>
          <w:spacing w:val="-4"/>
          <w:w w:val="109"/>
          <w:szCs w:val="24"/>
        </w:rPr>
        <w:t>e</w:t>
      </w:r>
      <w:r w:rsidRPr="009268B0">
        <w:rPr>
          <w:rFonts w:eastAsia="Times New Roman"/>
          <w:b/>
          <w:bCs/>
          <w:spacing w:val="2"/>
          <w:w w:val="109"/>
          <w:szCs w:val="24"/>
        </w:rPr>
        <w:t>ct</w:t>
      </w:r>
      <w:r w:rsidRPr="009268B0">
        <w:rPr>
          <w:rFonts w:eastAsia="Times New Roman"/>
          <w:b/>
          <w:bCs/>
          <w:spacing w:val="-4"/>
          <w:w w:val="109"/>
          <w:szCs w:val="24"/>
        </w:rPr>
        <w:t>e</w:t>
      </w:r>
      <w:r w:rsidRPr="009268B0">
        <w:rPr>
          <w:rFonts w:eastAsia="Times New Roman"/>
          <w:b/>
          <w:bCs/>
          <w:w w:val="109"/>
          <w:szCs w:val="24"/>
        </w:rPr>
        <w:t>d</w:t>
      </w:r>
      <w:r w:rsidRPr="009268B0">
        <w:rPr>
          <w:rFonts w:eastAsia="Times New Roman"/>
          <w:b/>
          <w:bCs/>
          <w:spacing w:val="-8"/>
          <w:w w:val="109"/>
          <w:szCs w:val="24"/>
        </w:rPr>
        <w:t xml:space="preserve"> </w:t>
      </w:r>
      <w:r w:rsidRPr="009268B0">
        <w:rPr>
          <w:rFonts w:eastAsia="Times New Roman"/>
          <w:b/>
          <w:bCs/>
          <w:spacing w:val="6"/>
          <w:w w:val="110"/>
          <w:szCs w:val="24"/>
        </w:rPr>
        <w:t>a</w:t>
      </w:r>
      <w:r w:rsidRPr="009268B0">
        <w:rPr>
          <w:rFonts w:eastAsia="Times New Roman"/>
          <w:b/>
          <w:bCs/>
          <w:spacing w:val="2"/>
          <w:w w:val="113"/>
          <w:szCs w:val="24"/>
        </w:rPr>
        <w:t>c</w:t>
      </w:r>
      <w:r w:rsidRPr="009268B0">
        <w:rPr>
          <w:rFonts w:eastAsia="Times New Roman"/>
          <w:b/>
          <w:bCs/>
          <w:spacing w:val="2"/>
          <w:w w:val="112"/>
          <w:szCs w:val="24"/>
        </w:rPr>
        <w:t>t</w:t>
      </w:r>
      <w:r w:rsidRPr="009268B0">
        <w:rPr>
          <w:rFonts w:eastAsia="Times New Roman"/>
          <w:b/>
          <w:bCs/>
          <w:w w:val="115"/>
          <w:szCs w:val="24"/>
        </w:rPr>
        <w:t>i</w:t>
      </w:r>
      <w:r w:rsidRPr="009268B0">
        <w:rPr>
          <w:rFonts w:eastAsia="Times New Roman"/>
          <w:b/>
          <w:bCs/>
          <w:spacing w:val="-4"/>
          <w:w w:val="118"/>
          <w:szCs w:val="24"/>
        </w:rPr>
        <w:t>o</w:t>
      </w:r>
      <w:r w:rsidRPr="009268B0">
        <w:rPr>
          <w:rFonts w:eastAsia="Times New Roman"/>
          <w:b/>
          <w:bCs/>
          <w:spacing w:val="-2"/>
          <w:w w:val="116"/>
          <w:szCs w:val="24"/>
        </w:rPr>
        <w:t>n</w:t>
      </w:r>
      <w:r w:rsidRPr="009268B0">
        <w:rPr>
          <w:rFonts w:eastAsia="Times New Roman"/>
          <w:b/>
          <w:bCs/>
          <w:w w:val="85"/>
          <w:szCs w:val="24"/>
        </w:rPr>
        <w:t>:</w:t>
      </w:r>
      <w:r w:rsidRPr="009268B0">
        <w:rPr>
          <w:rFonts w:eastAsia="Times New Roman"/>
          <w:b/>
          <w:bCs/>
          <w:szCs w:val="24"/>
        </w:rPr>
        <w:tab/>
      </w:r>
      <w:r w:rsidR="00EF61E7">
        <w:rPr>
          <w:rFonts w:eastAsia="Times New Roman"/>
          <w:b/>
          <w:bCs/>
          <w:szCs w:val="24"/>
        </w:rPr>
        <w:t>Review and comment</w:t>
      </w:r>
    </w:p>
    <w:p w14:paraId="25853408" w14:textId="77777777" w:rsidR="00717E1B" w:rsidRPr="009268B0" w:rsidRDefault="00717E1B" w:rsidP="00494821">
      <w:pPr>
        <w:tabs>
          <w:tab w:val="left" w:pos="2880"/>
        </w:tabs>
        <w:spacing w:after="0" w:line="200" w:lineRule="exact"/>
        <w:rPr>
          <w:sz w:val="20"/>
          <w:szCs w:val="20"/>
        </w:rPr>
      </w:pPr>
    </w:p>
    <w:p w14:paraId="0229D7CC" w14:textId="77777777" w:rsidR="00717E1B" w:rsidRPr="009268B0" w:rsidRDefault="00717E1B" w:rsidP="00494821">
      <w:pPr>
        <w:tabs>
          <w:tab w:val="left" w:pos="2880"/>
        </w:tabs>
        <w:spacing w:before="15" w:after="0" w:line="200" w:lineRule="exact"/>
        <w:rPr>
          <w:sz w:val="20"/>
          <w:szCs w:val="20"/>
        </w:rPr>
      </w:pPr>
    </w:p>
    <w:p w14:paraId="1A486C20" w14:textId="701EECF0" w:rsidR="00717E1B" w:rsidRPr="009268B0" w:rsidRDefault="00717E1B" w:rsidP="00494821">
      <w:pPr>
        <w:tabs>
          <w:tab w:val="left" w:pos="2880"/>
        </w:tabs>
        <w:spacing w:after="0" w:line="240" w:lineRule="auto"/>
        <w:ind w:left="124" w:right="-20"/>
        <w:rPr>
          <w:rFonts w:eastAsia="Times New Roman"/>
          <w:szCs w:val="24"/>
        </w:rPr>
      </w:pPr>
      <w:r w:rsidRPr="009268B0">
        <w:rPr>
          <w:rFonts w:eastAsia="Times New Roman"/>
          <w:b/>
          <w:bCs/>
          <w:spacing w:val="4"/>
          <w:szCs w:val="24"/>
        </w:rPr>
        <w:t>N</w:t>
      </w:r>
      <w:r w:rsidRPr="009268B0">
        <w:rPr>
          <w:rFonts w:eastAsia="Times New Roman"/>
          <w:b/>
          <w:bCs/>
          <w:spacing w:val="-4"/>
          <w:szCs w:val="24"/>
        </w:rPr>
        <w:t>o</w:t>
      </w:r>
      <w:r w:rsidRPr="009268B0">
        <w:rPr>
          <w:rFonts w:eastAsia="Times New Roman"/>
          <w:b/>
          <w:bCs/>
          <w:szCs w:val="24"/>
        </w:rPr>
        <w:t>.</w:t>
      </w:r>
      <w:r w:rsidRPr="009268B0">
        <w:rPr>
          <w:rFonts w:eastAsia="Times New Roman"/>
          <w:b/>
          <w:bCs/>
          <w:spacing w:val="14"/>
          <w:szCs w:val="24"/>
        </w:rPr>
        <w:t xml:space="preserve"> </w:t>
      </w:r>
      <w:r w:rsidRPr="009268B0">
        <w:rPr>
          <w:rFonts w:eastAsia="Times New Roman"/>
          <w:b/>
          <w:bCs/>
          <w:spacing w:val="-4"/>
          <w:szCs w:val="24"/>
        </w:rPr>
        <w:t>o</w:t>
      </w:r>
      <w:r w:rsidRPr="009268B0">
        <w:rPr>
          <w:rFonts w:eastAsia="Times New Roman"/>
          <w:b/>
          <w:bCs/>
          <w:szCs w:val="24"/>
        </w:rPr>
        <w:t>f</w:t>
      </w:r>
      <w:r w:rsidRPr="009268B0">
        <w:rPr>
          <w:rFonts w:eastAsia="Times New Roman"/>
          <w:b/>
          <w:bCs/>
          <w:spacing w:val="5"/>
          <w:szCs w:val="24"/>
        </w:rPr>
        <w:t xml:space="preserve"> </w:t>
      </w:r>
      <w:r w:rsidRPr="009268B0">
        <w:rPr>
          <w:rFonts w:eastAsia="Times New Roman"/>
          <w:b/>
          <w:bCs/>
          <w:spacing w:val="4"/>
          <w:szCs w:val="24"/>
        </w:rPr>
        <w:t>p</w:t>
      </w:r>
      <w:r w:rsidRPr="009268B0">
        <w:rPr>
          <w:rFonts w:eastAsia="Times New Roman"/>
          <w:b/>
          <w:bCs/>
          <w:spacing w:val="6"/>
          <w:szCs w:val="24"/>
        </w:rPr>
        <w:t>a</w:t>
      </w:r>
      <w:r w:rsidRPr="009268B0">
        <w:rPr>
          <w:rFonts w:eastAsia="Times New Roman"/>
          <w:b/>
          <w:bCs/>
          <w:spacing w:val="8"/>
          <w:szCs w:val="24"/>
        </w:rPr>
        <w:t>g</w:t>
      </w:r>
      <w:r w:rsidRPr="009268B0">
        <w:rPr>
          <w:rFonts w:eastAsia="Times New Roman"/>
          <w:b/>
          <w:bCs/>
          <w:spacing w:val="-4"/>
          <w:szCs w:val="24"/>
        </w:rPr>
        <w:t>e</w:t>
      </w:r>
      <w:r w:rsidRPr="009268B0">
        <w:rPr>
          <w:rFonts w:eastAsia="Times New Roman"/>
          <w:b/>
          <w:bCs/>
          <w:spacing w:val="-1"/>
          <w:szCs w:val="24"/>
        </w:rPr>
        <w:t>s</w:t>
      </w:r>
      <w:r w:rsidRPr="009268B0">
        <w:rPr>
          <w:rFonts w:eastAsia="Times New Roman"/>
          <w:b/>
          <w:bCs/>
          <w:szCs w:val="24"/>
        </w:rPr>
        <w:t xml:space="preserve">: </w:t>
      </w:r>
      <w:r w:rsidRPr="009268B0">
        <w:rPr>
          <w:rFonts w:eastAsia="Times New Roman"/>
          <w:b/>
          <w:bCs/>
          <w:szCs w:val="24"/>
        </w:rPr>
        <w:tab/>
      </w:r>
      <w:r w:rsidR="00EF61E7">
        <w:rPr>
          <w:rFonts w:eastAsia="Times New Roman"/>
          <w:b/>
          <w:bCs/>
          <w:szCs w:val="24"/>
        </w:rPr>
        <w:t>7</w:t>
      </w:r>
    </w:p>
    <w:p w14:paraId="6768D840" w14:textId="77777777" w:rsidR="00717E1B" w:rsidRPr="009268B0" w:rsidRDefault="00717E1B" w:rsidP="00494821">
      <w:pPr>
        <w:tabs>
          <w:tab w:val="left" w:pos="2880"/>
        </w:tabs>
        <w:spacing w:after="0" w:line="200" w:lineRule="exact"/>
        <w:rPr>
          <w:sz w:val="20"/>
          <w:szCs w:val="20"/>
        </w:rPr>
      </w:pPr>
    </w:p>
    <w:p w14:paraId="3C3CEAD0" w14:textId="77777777" w:rsidR="00717E1B" w:rsidRPr="009268B0" w:rsidRDefault="00717E1B" w:rsidP="00717E1B">
      <w:pPr>
        <w:spacing w:before="15" w:after="0" w:line="200" w:lineRule="exact"/>
        <w:rPr>
          <w:sz w:val="20"/>
          <w:szCs w:val="20"/>
        </w:rPr>
      </w:pPr>
    </w:p>
    <w:p w14:paraId="0809060E" w14:textId="2F7C3B06" w:rsidR="00717E1B" w:rsidRPr="009268B0" w:rsidRDefault="00717E1B" w:rsidP="00717E1B">
      <w:pPr>
        <w:tabs>
          <w:tab w:val="left" w:pos="2620"/>
        </w:tabs>
        <w:spacing w:after="0" w:line="240" w:lineRule="auto"/>
        <w:ind w:left="124" w:right="-20"/>
        <w:rPr>
          <w:rFonts w:eastAsia="Times New Roman"/>
          <w:szCs w:val="24"/>
        </w:rPr>
      </w:pPr>
      <w:r w:rsidRPr="009268B0">
        <w:rPr>
          <w:rFonts w:eastAsia="Times New Roman"/>
          <w:b/>
          <w:bCs/>
          <w:szCs w:val="24"/>
        </w:rPr>
        <w:t>Email of con</w:t>
      </w:r>
      <w:r w:rsidR="00463BA5" w:rsidRPr="009268B0">
        <w:rPr>
          <w:rFonts w:eastAsia="Times New Roman"/>
          <w:b/>
          <w:bCs/>
          <w:szCs w:val="24"/>
        </w:rPr>
        <w:t>v</w:t>
      </w:r>
      <w:r w:rsidRPr="009268B0">
        <w:rPr>
          <w:rFonts w:eastAsia="Times New Roman"/>
          <w:b/>
          <w:bCs/>
          <w:szCs w:val="24"/>
        </w:rPr>
        <w:t>enor</w:t>
      </w:r>
      <w:r w:rsidRPr="009268B0">
        <w:rPr>
          <w:rFonts w:eastAsia="Times New Roman"/>
          <w:b/>
          <w:bCs/>
          <w:w w:val="85"/>
          <w:szCs w:val="24"/>
        </w:rPr>
        <w:t>:</w:t>
      </w:r>
      <w:r w:rsidR="00985F1C" w:rsidRPr="009268B0">
        <w:rPr>
          <w:rFonts w:eastAsia="Times New Roman"/>
          <w:b/>
          <w:bCs/>
          <w:w w:val="85"/>
          <w:szCs w:val="24"/>
        </w:rPr>
        <w:t xml:space="preserve"> </w:t>
      </w:r>
      <w:r w:rsidR="00953A02" w:rsidRPr="009268B0">
        <w:rPr>
          <w:rFonts w:eastAsia="Times New Roman"/>
          <w:b/>
          <w:bCs/>
          <w:w w:val="85"/>
          <w:szCs w:val="24"/>
        </w:rPr>
        <w:tab/>
      </w:r>
      <w:r w:rsidR="00953A02" w:rsidRPr="009268B0">
        <w:rPr>
          <w:rFonts w:eastAsia="Times New Roman"/>
          <w:b/>
          <w:bCs/>
          <w:w w:val="85"/>
          <w:szCs w:val="24"/>
        </w:rPr>
        <w:tab/>
      </w:r>
      <w:r w:rsidR="00985F1C" w:rsidRPr="009268B0">
        <w:rPr>
          <w:rFonts w:eastAsia="Times New Roman"/>
          <w:b/>
          <w:bCs/>
          <w:szCs w:val="24"/>
        </w:rPr>
        <w:t>leonardo@chiariglione.org</w:t>
      </w:r>
      <w:r w:rsidR="009C355C" w:rsidRPr="009268B0">
        <w:rPr>
          <w:rFonts w:eastAsia="Times New Roman"/>
          <w:szCs w:val="24"/>
        </w:rPr>
        <w:t xml:space="preserve"> </w:t>
      </w:r>
    </w:p>
    <w:p w14:paraId="5D3A0E6B" w14:textId="77777777" w:rsidR="00717E1B" w:rsidRPr="009268B0" w:rsidRDefault="00717E1B" w:rsidP="00717E1B">
      <w:pPr>
        <w:spacing w:before="6" w:after="0" w:line="180" w:lineRule="exact"/>
        <w:rPr>
          <w:sz w:val="18"/>
          <w:szCs w:val="18"/>
        </w:rPr>
      </w:pPr>
    </w:p>
    <w:p w14:paraId="1747F5B7" w14:textId="77777777" w:rsidR="00717E1B" w:rsidRPr="009268B0" w:rsidRDefault="00717E1B" w:rsidP="00717E1B">
      <w:pPr>
        <w:spacing w:after="0" w:line="200" w:lineRule="exact"/>
        <w:rPr>
          <w:sz w:val="20"/>
          <w:szCs w:val="20"/>
        </w:rPr>
      </w:pPr>
    </w:p>
    <w:p w14:paraId="3EAA34F6" w14:textId="4BF116E4" w:rsidR="00717E1B" w:rsidRPr="009268B0" w:rsidRDefault="00717E1B" w:rsidP="00985F1C">
      <w:pPr>
        <w:tabs>
          <w:tab w:val="left" w:pos="2620"/>
        </w:tabs>
        <w:spacing w:before="29" w:after="0" w:line="240" w:lineRule="auto"/>
        <w:ind w:left="124" w:right="-20"/>
        <w:rPr>
          <w:rFonts w:eastAsia="Times New Roman"/>
          <w:b/>
          <w:bCs/>
          <w:szCs w:val="24"/>
        </w:rPr>
      </w:pPr>
      <w:r w:rsidRPr="009268B0">
        <w:rPr>
          <w:rFonts w:eastAsia="Times New Roman"/>
          <w:b/>
          <w:bCs/>
          <w:spacing w:val="1"/>
          <w:w w:val="112"/>
          <w:szCs w:val="24"/>
        </w:rPr>
        <w:t>C</w:t>
      </w:r>
      <w:r w:rsidRPr="009268B0">
        <w:rPr>
          <w:rFonts w:eastAsia="Times New Roman"/>
          <w:b/>
          <w:bCs/>
          <w:spacing w:val="-4"/>
          <w:w w:val="112"/>
          <w:szCs w:val="24"/>
        </w:rPr>
        <w:t>o</w:t>
      </w:r>
      <w:r w:rsidRPr="009268B0">
        <w:rPr>
          <w:rFonts w:eastAsia="Times New Roman"/>
          <w:b/>
          <w:bCs/>
          <w:spacing w:val="-1"/>
          <w:w w:val="112"/>
          <w:szCs w:val="24"/>
        </w:rPr>
        <w:t>mm</w:t>
      </w:r>
      <w:r w:rsidRPr="009268B0">
        <w:rPr>
          <w:rFonts w:eastAsia="Times New Roman"/>
          <w:b/>
          <w:bCs/>
          <w:w w:val="112"/>
          <w:szCs w:val="24"/>
        </w:rPr>
        <w:t>i</w:t>
      </w:r>
      <w:r w:rsidRPr="009268B0">
        <w:rPr>
          <w:rFonts w:eastAsia="Times New Roman"/>
          <w:b/>
          <w:bCs/>
          <w:spacing w:val="2"/>
          <w:w w:val="112"/>
          <w:szCs w:val="24"/>
        </w:rPr>
        <w:t>tt</w:t>
      </w:r>
      <w:r w:rsidRPr="009268B0">
        <w:rPr>
          <w:rFonts w:eastAsia="Times New Roman"/>
          <w:b/>
          <w:bCs/>
          <w:spacing w:val="-4"/>
          <w:w w:val="112"/>
          <w:szCs w:val="24"/>
        </w:rPr>
        <w:t>e</w:t>
      </w:r>
      <w:r w:rsidRPr="009268B0">
        <w:rPr>
          <w:rFonts w:eastAsia="Times New Roman"/>
          <w:b/>
          <w:bCs/>
          <w:w w:val="112"/>
          <w:szCs w:val="24"/>
        </w:rPr>
        <w:t>e</w:t>
      </w:r>
      <w:r w:rsidRPr="009268B0">
        <w:rPr>
          <w:rFonts w:eastAsia="Times New Roman"/>
          <w:b/>
          <w:bCs/>
          <w:spacing w:val="-18"/>
          <w:w w:val="112"/>
          <w:szCs w:val="24"/>
        </w:rPr>
        <w:t xml:space="preserve"> </w:t>
      </w:r>
      <w:r w:rsidRPr="009268B0">
        <w:rPr>
          <w:rFonts w:eastAsia="Times New Roman"/>
          <w:b/>
          <w:bCs/>
          <w:spacing w:val="8"/>
          <w:szCs w:val="24"/>
        </w:rPr>
        <w:t>U</w:t>
      </w:r>
      <w:r w:rsidRPr="009268B0">
        <w:rPr>
          <w:rFonts w:eastAsia="Times New Roman"/>
          <w:b/>
          <w:bCs/>
          <w:spacing w:val="2"/>
          <w:szCs w:val="24"/>
        </w:rPr>
        <w:t>R</w:t>
      </w:r>
      <w:r w:rsidRPr="009268B0">
        <w:rPr>
          <w:rFonts w:eastAsia="Times New Roman"/>
          <w:b/>
          <w:bCs/>
          <w:spacing w:val="-4"/>
          <w:szCs w:val="24"/>
        </w:rPr>
        <w:t>L</w:t>
      </w:r>
      <w:r w:rsidRPr="009268B0">
        <w:rPr>
          <w:rFonts w:eastAsia="Times New Roman"/>
          <w:b/>
          <w:bCs/>
          <w:szCs w:val="24"/>
        </w:rPr>
        <w:t>:</w:t>
      </w:r>
      <w:r w:rsidR="00985F1C" w:rsidRPr="009268B0">
        <w:rPr>
          <w:rFonts w:eastAsia="Times New Roman"/>
          <w:b/>
          <w:bCs/>
          <w:szCs w:val="24"/>
        </w:rPr>
        <w:t xml:space="preserve"> </w:t>
      </w:r>
      <w:r w:rsidR="00953A02" w:rsidRPr="009268B0">
        <w:rPr>
          <w:rFonts w:eastAsia="Times New Roman"/>
          <w:b/>
          <w:bCs/>
          <w:szCs w:val="24"/>
        </w:rPr>
        <w:tab/>
      </w:r>
      <w:r w:rsidR="00953A02" w:rsidRPr="009268B0">
        <w:rPr>
          <w:rFonts w:eastAsia="Times New Roman"/>
          <w:b/>
          <w:bCs/>
          <w:szCs w:val="24"/>
        </w:rPr>
        <w:tab/>
      </w:r>
      <w:r w:rsidR="00985F1C" w:rsidRPr="009268B0">
        <w:rPr>
          <w:rFonts w:eastAsia="Times New Roman"/>
          <w:b/>
          <w:bCs/>
          <w:szCs w:val="24"/>
        </w:rPr>
        <w:t>mpeg.chiariglione.org</w:t>
      </w:r>
    </w:p>
    <w:p w14:paraId="22BEA626" w14:textId="77777777" w:rsidR="00960A19" w:rsidRPr="009268B0" w:rsidRDefault="00960A19">
      <w:pPr>
        <w:widowControl/>
        <w:spacing w:after="0" w:line="240" w:lineRule="auto"/>
        <w:rPr>
          <w:rFonts w:eastAsia="Times New Roman"/>
          <w:b/>
          <w:bCs/>
          <w:spacing w:val="1"/>
          <w:w w:val="112"/>
          <w:szCs w:val="24"/>
        </w:rPr>
      </w:pPr>
      <w:r w:rsidRPr="009268B0">
        <w:rPr>
          <w:rFonts w:eastAsia="Times New Roman"/>
          <w:b/>
          <w:bCs/>
          <w:spacing w:val="1"/>
          <w:w w:val="112"/>
          <w:szCs w:val="24"/>
        </w:rPr>
        <w:br w:type="page"/>
      </w:r>
    </w:p>
    <w:p w14:paraId="06F8BF0C" w14:textId="77777777" w:rsidR="00CB6FF9" w:rsidRPr="009268B0" w:rsidRDefault="00CB6FF9" w:rsidP="00CB6FF9">
      <w:pPr>
        <w:widowControl/>
        <w:spacing w:after="0" w:line="240" w:lineRule="auto"/>
        <w:jc w:val="center"/>
        <w:rPr>
          <w:rFonts w:eastAsia="SimSun"/>
          <w:b/>
          <w:sz w:val="28"/>
          <w:szCs w:val="24"/>
          <w:lang w:eastAsia="zh-CN"/>
        </w:rPr>
      </w:pPr>
      <w:r w:rsidRPr="009268B0">
        <w:rPr>
          <w:rFonts w:eastAsia="SimSun"/>
          <w:b/>
          <w:sz w:val="28"/>
          <w:szCs w:val="24"/>
          <w:lang w:eastAsia="zh-CN"/>
        </w:rPr>
        <w:lastRenderedPageBreak/>
        <w:t>INTERNATIONAL ORGANISATION FOR STANDARDISATION</w:t>
      </w:r>
    </w:p>
    <w:p w14:paraId="0FC5EE87" w14:textId="77777777" w:rsidR="00CB6FF9" w:rsidRPr="009268B0" w:rsidRDefault="00CB6FF9" w:rsidP="00CB6FF9">
      <w:pPr>
        <w:widowControl/>
        <w:spacing w:after="0" w:line="240" w:lineRule="auto"/>
        <w:jc w:val="center"/>
        <w:rPr>
          <w:rFonts w:eastAsia="SimSun"/>
          <w:b/>
          <w:sz w:val="28"/>
          <w:szCs w:val="24"/>
          <w:lang w:eastAsia="zh-CN"/>
        </w:rPr>
      </w:pPr>
      <w:r w:rsidRPr="009268B0">
        <w:rPr>
          <w:rFonts w:eastAsia="SimSun"/>
          <w:b/>
          <w:sz w:val="28"/>
          <w:szCs w:val="24"/>
          <w:lang w:eastAsia="zh-CN"/>
        </w:rPr>
        <w:t>ORGANISATION INTERNATIONALE DE NORMALISATION</w:t>
      </w:r>
    </w:p>
    <w:p w14:paraId="375C693D" w14:textId="77777777" w:rsidR="00CB6FF9" w:rsidRPr="009268B0" w:rsidRDefault="00CB6FF9" w:rsidP="00CB6FF9">
      <w:pPr>
        <w:widowControl/>
        <w:spacing w:after="0" w:line="240" w:lineRule="auto"/>
        <w:jc w:val="center"/>
        <w:rPr>
          <w:rFonts w:eastAsia="SimSun"/>
          <w:b/>
          <w:sz w:val="28"/>
          <w:szCs w:val="24"/>
          <w:lang w:eastAsia="zh-CN"/>
        </w:rPr>
      </w:pPr>
      <w:r w:rsidRPr="009268B0">
        <w:rPr>
          <w:rFonts w:eastAsia="SimSun"/>
          <w:b/>
          <w:sz w:val="28"/>
          <w:szCs w:val="24"/>
          <w:lang w:eastAsia="zh-CN"/>
        </w:rPr>
        <w:t>ISO/IEC JTC 1/SC 29/WG 11</w:t>
      </w:r>
    </w:p>
    <w:p w14:paraId="6F3E2BD7" w14:textId="77777777" w:rsidR="00CB6FF9" w:rsidRPr="009268B0" w:rsidRDefault="00CB6FF9" w:rsidP="00CB6FF9">
      <w:pPr>
        <w:widowControl/>
        <w:spacing w:after="0" w:line="240" w:lineRule="auto"/>
        <w:jc w:val="center"/>
        <w:rPr>
          <w:rFonts w:eastAsia="SimSun"/>
          <w:b/>
          <w:sz w:val="28"/>
          <w:szCs w:val="24"/>
          <w:lang w:eastAsia="zh-CN"/>
        </w:rPr>
      </w:pPr>
      <w:r w:rsidRPr="009268B0">
        <w:rPr>
          <w:rFonts w:eastAsia="SimSun"/>
          <w:b/>
          <w:sz w:val="28"/>
          <w:szCs w:val="24"/>
          <w:lang w:eastAsia="zh-CN"/>
        </w:rPr>
        <w:t>CODING OF MOVING PICTURES AND AUDIO</w:t>
      </w:r>
    </w:p>
    <w:p w14:paraId="3F24B969" w14:textId="77777777" w:rsidR="00CB6FF9" w:rsidRPr="009268B0" w:rsidRDefault="00CB6FF9" w:rsidP="00CB6FF9"/>
    <w:p w14:paraId="7EE9D6F8" w14:textId="5C8A840B" w:rsidR="00CB6FF9" w:rsidRPr="009268B0" w:rsidRDefault="00CB6FF9" w:rsidP="00CB6FF9">
      <w:pPr>
        <w:widowControl/>
        <w:spacing w:after="0" w:line="240" w:lineRule="auto"/>
        <w:jc w:val="right"/>
        <w:rPr>
          <w:rFonts w:eastAsia="SimSun"/>
          <w:b/>
          <w:sz w:val="48"/>
          <w:szCs w:val="24"/>
          <w:lang w:eastAsia="zh-CN"/>
        </w:rPr>
      </w:pPr>
      <w:r w:rsidRPr="009268B0">
        <w:rPr>
          <w:rFonts w:eastAsia="SimSun"/>
          <w:b/>
          <w:sz w:val="28"/>
          <w:szCs w:val="24"/>
          <w:lang w:eastAsia="zh-CN"/>
        </w:rPr>
        <w:t xml:space="preserve">ISO/IEC JTC 1/SC 29/WG 11 </w:t>
      </w:r>
      <w:r w:rsidRPr="009268B0">
        <w:rPr>
          <w:rFonts w:eastAsia="SimSun"/>
          <w:b/>
          <w:sz w:val="48"/>
          <w:szCs w:val="24"/>
          <w:lang w:eastAsia="zh-CN"/>
        </w:rPr>
        <w:t>N</w:t>
      </w:r>
      <w:r w:rsidR="0047586A" w:rsidRPr="009268B0">
        <w:rPr>
          <w:rFonts w:eastAsia="SimSun"/>
          <w:b/>
          <w:sz w:val="48"/>
          <w:szCs w:val="24"/>
          <w:lang w:eastAsia="zh-CN"/>
        </w:rPr>
        <w:t>18438</w:t>
      </w:r>
    </w:p>
    <w:p w14:paraId="6BE8E286" w14:textId="690E7B1E" w:rsidR="00CB6FF9" w:rsidRPr="009268B0" w:rsidRDefault="00653BDB" w:rsidP="00CB6FF9">
      <w:pPr>
        <w:widowControl/>
        <w:spacing w:after="0" w:line="240" w:lineRule="auto"/>
        <w:jc w:val="right"/>
        <w:rPr>
          <w:rFonts w:eastAsia="SimSun"/>
          <w:b/>
          <w:sz w:val="28"/>
          <w:szCs w:val="24"/>
          <w:lang w:eastAsia="zh-CN"/>
        </w:rPr>
      </w:pPr>
      <w:r w:rsidRPr="009268B0">
        <w:rPr>
          <w:rFonts w:eastAsia="SimSun"/>
          <w:b/>
          <w:sz w:val="28"/>
          <w:szCs w:val="24"/>
          <w:lang w:eastAsia="zh-CN"/>
        </w:rPr>
        <w:t>Geneva</w:t>
      </w:r>
      <w:r w:rsidR="00CB6FF9" w:rsidRPr="009268B0">
        <w:rPr>
          <w:rFonts w:eastAsia="SimSun"/>
          <w:b/>
          <w:sz w:val="28"/>
          <w:szCs w:val="24"/>
          <w:lang w:eastAsia="zh-CN"/>
        </w:rPr>
        <w:t>, C</w:t>
      </w:r>
      <w:r w:rsidRPr="009268B0">
        <w:rPr>
          <w:rFonts w:eastAsia="SimSun"/>
          <w:b/>
          <w:sz w:val="28"/>
          <w:szCs w:val="24"/>
          <w:lang w:eastAsia="zh-CN"/>
        </w:rPr>
        <w:t>H</w:t>
      </w:r>
      <w:r w:rsidR="00CB6FF9" w:rsidRPr="009268B0">
        <w:rPr>
          <w:rFonts w:eastAsia="SimSun"/>
          <w:b/>
          <w:sz w:val="28"/>
          <w:szCs w:val="24"/>
          <w:lang w:eastAsia="zh-CN"/>
        </w:rPr>
        <w:t xml:space="preserve"> – </w:t>
      </w:r>
      <w:r w:rsidRPr="009268B0">
        <w:rPr>
          <w:rFonts w:eastAsia="SimSun"/>
          <w:b/>
          <w:sz w:val="28"/>
          <w:szCs w:val="24"/>
          <w:lang w:eastAsia="zh-CN"/>
        </w:rPr>
        <w:t>March 2019</w:t>
      </w:r>
    </w:p>
    <w:p w14:paraId="60472763" w14:textId="77777777" w:rsidR="00CB6FF9" w:rsidRPr="009268B0" w:rsidRDefault="00CB6FF9" w:rsidP="00CB6FF9">
      <w:pPr>
        <w:widowControl/>
        <w:spacing w:after="0" w:line="240" w:lineRule="auto"/>
        <w:rPr>
          <w:rFonts w:eastAsia="SimSun"/>
          <w:szCs w:val="24"/>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7348"/>
      </w:tblGrid>
      <w:tr w:rsidR="00CB6FF9" w:rsidRPr="009268B0" w14:paraId="34EECBA1" w14:textId="77777777" w:rsidTr="006176FE">
        <w:tc>
          <w:tcPr>
            <w:tcW w:w="0" w:type="auto"/>
            <w:shd w:val="clear" w:color="auto" w:fill="auto"/>
          </w:tcPr>
          <w:p w14:paraId="24BEF2C8" w14:textId="77777777" w:rsidR="00CB6FF9" w:rsidRPr="009268B0" w:rsidRDefault="00CB6FF9" w:rsidP="00CB6FF9">
            <w:pPr>
              <w:widowControl/>
              <w:spacing w:after="0" w:line="240" w:lineRule="auto"/>
              <w:rPr>
                <w:rFonts w:eastAsia="SimSun"/>
                <w:b/>
                <w:sz w:val="28"/>
                <w:szCs w:val="24"/>
                <w:lang w:eastAsia="zh-CN"/>
              </w:rPr>
            </w:pPr>
            <w:r w:rsidRPr="009268B0">
              <w:rPr>
                <w:rFonts w:eastAsia="SimSun"/>
                <w:b/>
                <w:sz w:val="28"/>
                <w:szCs w:val="24"/>
                <w:lang w:eastAsia="zh-CN"/>
              </w:rPr>
              <w:t>Source:</w:t>
            </w:r>
          </w:p>
        </w:tc>
        <w:tc>
          <w:tcPr>
            <w:tcW w:w="0" w:type="auto"/>
            <w:shd w:val="clear" w:color="auto" w:fill="auto"/>
          </w:tcPr>
          <w:p w14:paraId="4C74B920" w14:textId="2B9A43E3" w:rsidR="00CB6FF9" w:rsidRPr="009268B0" w:rsidRDefault="000B1796" w:rsidP="00CB6FF9">
            <w:pPr>
              <w:widowControl/>
              <w:spacing w:after="0" w:line="240" w:lineRule="auto"/>
              <w:rPr>
                <w:rFonts w:eastAsia="SimSun"/>
                <w:b/>
                <w:sz w:val="28"/>
                <w:szCs w:val="24"/>
                <w:lang w:eastAsia="zh-CN"/>
              </w:rPr>
            </w:pPr>
            <w:r w:rsidRPr="009268B0">
              <w:rPr>
                <w:rFonts w:eastAsia="SimSun"/>
                <w:b/>
                <w:sz w:val="28"/>
                <w:szCs w:val="24"/>
                <w:lang w:eastAsia="zh-CN"/>
              </w:rPr>
              <w:t>System SubGroup</w:t>
            </w:r>
          </w:p>
        </w:tc>
      </w:tr>
      <w:tr w:rsidR="00CB6FF9" w:rsidRPr="009268B0" w14:paraId="10936FC8" w14:textId="77777777" w:rsidTr="006176FE">
        <w:tc>
          <w:tcPr>
            <w:tcW w:w="0" w:type="auto"/>
            <w:shd w:val="clear" w:color="auto" w:fill="auto"/>
          </w:tcPr>
          <w:p w14:paraId="4806B282" w14:textId="77777777" w:rsidR="00CB6FF9" w:rsidRPr="009268B0" w:rsidRDefault="00CB6FF9" w:rsidP="00CB6FF9">
            <w:pPr>
              <w:widowControl/>
              <w:spacing w:after="0" w:line="240" w:lineRule="auto"/>
              <w:rPr>
                <w:rFonts w:eastAsia="SimSun"/>
                <w:b/>
                <w:sz w:val="28"/>
                <w:szCs w:val="24"/>
                <w:lang w:eastAsia="zh-CN"/>
              </w:rPr>
            </w:pPr>
            <w:r w:rsidRPr="009268B0">
              <w:rPr>
                <w:rFonts w:eastAsia="SimSun"/>
                <w:b/>
                <w:sz w:val="28"/>
                <w:szCs w:val="24"/>
                <w:lang w:eastAsia="zh-CN"/>
              </w:rPr>
              <w:t>Title:</w:t>
            </w:r>
          </w:p>
        </w:tc>
        <w:tc>
          <w:tcPr>
            <w:tcW w:w="0" w:type="auto"/>
            <w:shd w:val="clear" w:color="auto" w:fill="auto"/>
          </w:tcPr>
          <w:p w14:paraId="43FB08F5" w14:textId="11A203DC" w:rsidR="00CB6FF9" w:rsidRPr="009268B0" w:rsidRDefault="000B1796" w:rsidP="00CB6FF9">
            <w:pPr>
              <w:widowControl/>
              <w:spacing w:after="0" w:line="240" w:lineRule="auto"/>
              <w:rPr>
                <w:rFonts w:eastAsia="SimSun"/>
                <w:b/>
                <w:sz w:val="28"/>
                <w:szCs w:val="24"/>
                <w:lang w:eastAsia="zh-CN"/>
              </w:rPr>
            </w:pPr>
            <w:r w:rsidRPr="009268B0">
              <w:rPr>
                <w:rFonts w:eastAsia="SimSun"/>
                <w:b/>
                <w:sz w:val="28"/>
                <w:szCs w:val="24"/>
                <w:lang w:eastAsia="zh-CN"/>
              </w:rPr>
              <w:t>Thoughts on Immersive Media Decoding Interface for VVC</w:t>
            </w:r>
          </w:p>
        </w:tc>
      </w:tr>
    </w:tbl>
    <w:p w14:paraId="0333F7CB" w14:textId="77777777" w:rsidR="00CB6FF9" w:rsidRPr="009268B0" w:rsidRDefault="00CB6FF9" w:rsidP="00CB6FF9">
      <w:pPr>
        <w:widowControl/>
        <w:spacing w:after="0" w:line="240" w:lineRule="auto"/>
        <w:rPr>
          <w:rFonts w:eastAsia="SimSun"/>
          <w:szCs w:val="24"/>
          <w:lang w:eastAsia="zh-CN"/>
        </w:rPr>
      </w:pPr>
    </w:p>
    <w:p w14:paraId="7BB5D9B2" w14:textId="77777777" w:rsidR="00CB6FF9" w:rsidRPr="009268B0" w:rsidRDefault="00CB6FF9" w:rsidP="00CB6FF9">
      <w:pPr>
        <w:widowControl/>
        <w:spacing w:after="0" w:line="240" w:lineRule="auto"/>
        <w:rPr>
          <w:rFonts w:eastAsia="SimSun"/>
          <w:szCs w:val="24"/>
          <w:lang w:eastAsia="zh-CN"/>
        </w:rPr>
      </w:pPr>
    </w:p>
    <w:p w14:paraId="23532A66" w14:textId="7195A8AA" w:rsidR="00CB6FF9" w:rsidRPr="009268B0" w:rsidRDefault="000B1796" w:rsidP="000B1796">
      <w:pPr>
        <w:widowControl/>
        <w:spacing w:after="0" w:line="240" w:lineRule="auto"/>
        <w:jc w:val="center"/>
        <w:rPr>
          <w:rFonts w:eastAsia="SimSun"/>
          <w:b/>
          <w:sz w:val="28"/>
          <w:szCs w:val="24"/>
          <w:lang w:eastAsia="zh-CN"/>
        </w:rPr>
      </w:pPr>
      <w:r w:rsidRPr="009268B0">
        <w:rPr>
          <w:rFonts w:eastAsia="SimSun"/>
          <w:b/>
          <w:sz w:val="28"/>
          <w:szCs w:val="24"/>
          <w:lang w:eastAsia="zh-CN"/>
        </w:rPr>
        <w:t>Thoughts on Immersive Media Decoding Interface for VVC</w:t>
      </w:r>
    </w:p>
    <w:p w14:paraId="15748629" w14:textId="324B84DF" w:rsidR="000B1796" w:rsidRPr="009268B0" w:rsidRDefault="000B1796" w:rsidP="000B1796">
      <w:pPr>
        <w:widowControl/>
        <w:spacing w:after="0" w:line="240" w:lineRule="auto"/>
        <w:jc w:val="center"/>
        <w:rPr>
          <w:rFonts w:eastAsia="SimSun"/>
          <w:b/>
          <w:sz w:val="28"/>
          <w:szCs w:val="24"/>
          <w:lang w:eastAsia="zh-CN"/>
        </w:rPr>
      </w:pPr>
    </w:p>
    <w:sdt>
      <w:sdtPr>
        <w:rPr>
          <w:rFonts w:ascii="Calibri" w:eastAsia="Calibri" w:hAnsi="Calibri"/>
          <w:b w:val="0"/>
          <w:bCs w:val="0"/>
          <w:color w:val="auto"/>
          <w:sz w:val="22"/>
          <w:szCs w:val="22"/>
        </w:rPr>
        <w:id w:val="-1176101959"/>
        <w:docPartObj>
          <w:docPartGallery w:val="Table of Contents"/>
          <w:docPartUnique/>
        </w:docPartObj>
      </w:sdtPr>
      <w:sdtEndPr>
        <w:rPr>
          <w:rFonts w:ascii="Times New Roman" w:hAnsi="Times New Roman"/>
          <w:noProof/>
          <w:sz w:val="24"/>
        </w:rPr>
      </w:sdtEndPr>
      <w:sdtContent>
        <w:p w14:paraId="6702C22F" w14:textId="0C420CDA" w:rsidR="00242752" w:rsidRPr="009268B0" w:rsidRDefault="00242752">
          <w:pPr>
            <w:pStyle w:val="TOCHeading"/>
          </w:pPr>
          <w:r w:rsidRPr="009268B0">
            <w:t>Contents</w:t>
          </w:r>
        </w:p>
        <w:p w14:paraId="04699F3F" w14:textId="7B23B73A" w:rsidR="002B2C7B" w:rsidRDefault="00242752">
          <w:pPr>
            <w:pStyle w:val="TOC1"/>
            <w:tabs>
              <w:tab w:val="left" w:pos="480"/>
              <w:tab w:val="right" w:leader="dot" w:pos="9345"/>
            </w:tabs>
            <w:rPr>
              <w:rFonts w:asciiTheme="minorHAnsi" w:eastAsiaTheme="minorEastAsia" w:hAnsiTheme="minorHAnsi" w:cstheme="minorBidi"/>
              <w:noProof/>
              <w:sz w:val="22"/>
              <w:lang w:eastAsia="ko-KR"/>
            </w:rPr>
          </w:pPr>
          <w:r w:rsidRPr="009268B0">
            <w:fldChar w:fldCharType="begin"/>
          </w:r>
          <w:r w:rsidRPr="009268B0">
            <w:instrText xml:space="preserve"> TOC \o "1-3" \h \z \u </w:instrText>
          </w:r>
          <w:r w:rsidRPr="009268B0">
            <w:fldChar w:fldCharType="separate"/>
          </w:r>
          <w:hyperlink w:anchor="_Toc8820200" w:history="1">
            <w:r w:rsidR="002B2C7B" w:rsidRPr="00B315D9">
              <w:rPr>
                <w:rStyle w:val="Hyperlink"/>
                <w:noProof/>
                <w:lang w:eastAsia="zh-CN"/>
              </w:rPr>
              <w:t>1</w:t>
            </w:r>
            <w:r w:rsidR="002B2C7B">
              <w:rPr>
                <w:rFonts w:asciiTheme="minorHAnsi" w:eastAsiaTheme="minorEastAsia" w:hAnsiTheme="minorHAnsi" w:cstheme="minorBidi"/>
                <w:noProof/>
                <w:sz w:val="22"/>
                <w:lang w:eastAsia="ko-KR"/>
              </w:rPr>
              <w:tab/>
            </w:r>
            <w:r w:rsidR="002B2C7B" w:rsidRPr="00B315D9">
              <w:rPr>
                <w:rStyle w:val="Hyperlink"/>
                <w:noProof/>
                <w:lang w:eastAsia="zh-CN"/>
              </w:rPr>
              <w:t>Introduction</w:t>
            </w:r>
            <w:r w:rsidR="002B2C7B">
              <w:rPr>
                <w:noProof/>
                <w:webHidden/>
              </w:rPr>
              <w:tab/>
            </w:r>
            <w:r w:rsidR="002B2C7B">
              <w:rPr>
                <w:noProof/>
                <w:webHidden/>
              </w:rPr>
              <w:fldChar w:fldCharType="begin"/>
            </w:r>
            <w:r w:rsidR="002B2C7B">
              <w:rPr>
                <w:noProof/>
                <w:webHidden/>
              </w:rPr>
              <w:instrText xml:space="preserve"> PAGEREF _Toc8820200 \h </w:instrText>
            </w:r>
            <w:r w:rsidR="002B2C7B">
              <w:rPr>
                <w:noProof/>
                <w:webHidden/>
              </w:rPr>
            </w:r>
            <w:r w:rsidR="002B2C7B">
              <w:rPr>
                <w:noProof/>
                <w:webHidden/>
              </w:rPr>
              <w:fldChar w:fldCharType="separate"/>
            </w:r>
            <w:r w:rsidR="002B2C7B">
              <w:rPr>
                <w:noProof/>
                <w:webHidden/>
              </w:rPr>
              <w:t>3</w:t>
            </w:r>
            <w:r w:rsidR="002B2C7B">
              <w:rPr>
                <w:noProof/>
                <w:webHidden/>
              </w:rPr>
              <w:fldChar w:fldCharType="end"/>
            </w:r>
          </w:hyperlink>
        </w:p>
        <w:p w14:paraId="630EF4DA" w14:textId="21B74C6B" w:rsidR="002B2C7B" w:rsidRDefault="00B2178F">
          <w:pPr>
            <w:pStyle w:val="TOC1"/>
            <w:tabs>
              <w:tab w:val="left" w:pos="480"/>
              <w:tab w:val="right" w:leader="dot" w:pos="9345"/>
            </w:tabs>
            <w:rPr>
              <w:rFonts w:asciiTheme="minorHAnsi" w:eastAsiaTheme="minorEastAsia" w:hAnsiTheme="minorHAnsi" w:cstheme="minorBidi"/>
              <w:noProof/>
              <w:sz w:val="22"/>
              <w:lang w:eastAsia="ko-KR"/>
            </w:rPr>
          </w:pPr>
          <w:hyperlink w:anchor="_Toc8820201" w:history="1">
            <w:r w:rsidR="002B2C7B" w:rsidRPr="00B315D9">
              <w:rPr>
                <w:rStyle w:val="Hyperlink"/>
                <w:noProof/>
                <w:lang w:eastAsia="zh-CN"/>
              </w:rPr>
              <w:t>2</w:t>
            </w:r>
            <w:r w:rsidR="002B2C7B">
              <w:rPr>
                <w:rFonts w:asciiTheme="minorHAnsi" w:eastAsiaTheme="minorEastAsia" w:hAnsiTheme="minorHAnsi" w:cstheme="minorBidi"/>
                <w:noProof/>
                <w:sz w:val="22"/>
                <w:lang w:eastAsia="ko-KR"/>
              </w:rPr>
              <w:tab/>
            </w:r>
            <w:r w:rsidR="002B2C7B" w:rsidRPr="00B315D9">
              <w:rPr>
                <w:rStyle w:val="Hyperlink"/>
                <w:noProof/>
                <w:lang w:eastAsia="zh-CN"/>
              </w:rPr>
              <w:t>Immersive Application Examples</w:t>
            </w:r>
            <w:r w:rsidR="002B2C7B">
              <w:rPr>
                <w:noProof/>
                <w:webHidden/>
              </w:rPr>
              <w:tab/>
            </w:r>
            <w:r w:rsidR="002B2C7B">
              <w:rPr>
                <w:noProof/>
                <w:webHidden/>
              </w:rPr>
              <w:fldChar w:fldCharType="begin"/>
            </w:r>
            <w:r w:rsidR="002B2C7B">
              <w:rPr>
                <w:noProof/>
                <w:webHidden/>
              </w:rPr>
              <w:instrText xml:space="preserve"> PAGEREF _Toc8820201 \h </w:instrText>
            </w:r>
            <w:r w:rsidR="002B2C7B">
              <w:rPr>
                <w:noProof/>
                <w:webHidden/>
              </w:rPr>
            </w:r>
            <w:r w:rsidR="002B2C7B">
              <w:rPr>
                <w:noProof/>
                <w:webHidden/>
              </w:rPr>
              <w:fldChar w:fldCharType="separate"/>
            </w:r>
            <w:r w:rsidR="002B2C7B">
              <w:rPr>
                <w:noProof/>
                <w:webHidden/>
              </w:rPr>
              <w:t>3</w:t>
            </w:r>
            <w:r w:rsidR="002B2C7B">
              <w:rPr>
                <w:noProof/>
                <w:webHidden/>
              </w:rPr>
              <w:fldChar w:fldCharType="end"/>
            </w:r>
          </w:hyperlink>
        </w:p>
        <w:p w14:paraId="4FD42C2C" w14:textId="34EE3225" w:rsidR="002B2C7B" w:rsidRDefault="00B2178F">
          <w:pPr>
            <w:pStyle w:val="TOC2"/>
            <w:tabs>
              <w:tab w:val="left" w:pos="880"/>
              <w:tab w:val="right" w:leader="dot" w:pos="9345"/>
            </w:tabs>
            <w:rPr>
              <w:rFonts w:asciiTheme="minorHAnsi" w:eastAsiaTheme="minorEastAsia" w:hAnsiTheme="minorHAnsi" w:cstheme="minorBidi"/>
              <w:noProof/>
              <w:sz w:val="22"/>
              <w:lang w:eastAsia="ko-KR"/>
            </w:rPr>
          </w:pPr>
          <w:hyperlink w:anchor="_Toc8820202" w:history="1">
            <w:r w:rsidR="002B2C7B" w:rsidRPr="00B315D9">
              <w:rPr>
                <w:rStyle w:val="Hyperlink"/>
                <w:noProof/>
                <w:lang w:eastAsia="zh-CN"/>
              </w:rPr>
              <w:t>2.1</w:t>
            </w:r>
            <w:r w:rsidR="002B2C7B">
              <w:rPr>
                <w:rFonts w:asciiTheme="minorHAnsi" w:eastAsiaTheme="minorEastAsia" w:hAnsiTheme="minorHAnsi" w:cstheme="minorBidi"/>
                <w:noProof/>
                <w:sz w:val="22"/>
                <w:lang w:eastAsia="ko-KR"/>
              </w:rPr>
              <w:tab/>
            </w:r>
            <w:r w:rsidR="002B2C7B" w:rsidRPr="00B315D9">
              <w:rPr>
                <w:rStyle w:val="Hyperlink"/>
                <w:noProof/>
                <w:lang w:eastAsia="zh-CN"/>
              </w:rPr>
              <w:t>Viewport-dependent 360 Tiled Streaming</w:t>
            </w:r>
            <w:r w:rsidR="002B2C7B">
              <w:rPr>
                <w:noProof/>
                <w:webHidden/>
              </w:rPr>
              <w:tab/>
            </w:r>
            <w:r w:rsidR="002B2C7B">
              <w:rPr>
                <w:noProof/>
                <w:webHidden/>
              </w:rPr>
              <w:fldChar w:fldCharType="begin"/>
            </w:r>
            <w:r w:rsidR="002B2C7B">
              <w:rPr>
                <w:noProof/>
                <w:webHidden/>
              </w:rPr>
              <w:instrText xml:space="preserve"> PAGEREF _Toc8820202 \h </w:instrText>
            </w:r>
            <w:r w:rsidR="002B2C7B">
              <w:rPr>
                <w:noProof/>
                <w:webHidden/>
              </w:rPr>
            </w:r>
            <w:r w:rsidR="002B2C7B">
              <w:rPr>
                <w:noProof/>
                <w:webHidden/>
              </w:rPr>
              <w:fldChar w:fldCharType="separate"/>
            </w:r>
            <w:r w:rsidR="002B2C7B">
              <w:rPr>
                <w:noProof/>
                <w:webHidden/>
              </w:rPr>
              <w:t>3</w:t>
            </w:r>
            <w:r w:rsidR="002B2C7B">
              <w:rPr>
                <w:noProof/>
                <w:webHidden/>
              </w:rPr>
              <w:fldChar w:fldCharType="end"/>
            </w:r>
          </w:hyperlink>
        </w:p>
        <w:p w14:paraId="19AF6E80" w14:textId="475A5CA6" w:rsidR="002B2C7B" w:rsidRDefault="00B2178F">
          <w:pPr>
            <w:pStyle w:val="TOC2"/>
            <w:tabs>
              <w:tab w:val="left" w:pos="880"/>
              <w:tab w:val="right" w:leader="dot" w:pos="9345"/>
            </w:tabs>
            <w:rPr>
              <w:rFonts w:asciiTheme="minorHAnsi" w:eastAsiaTheme="minorEastAsia" w:hAnsiTheme="minorHAnsi" w:cstheme="minorBidi"/>
              <w:noProof/>
              <w:sz w:val="22"/>
              <w:lang w:eastAsia="ko-KR"/>
            </w:rPr>
          </w:pPr>
          <w:hyperlink w:anchor="_Toc8820203" w:history="1">
            <w:r w:rsidR="002B2C7B" w:rsidRPr="00B315D9">
              <w:rPr>
                <w:rStyle w:val="Hyperlink"/>
                <w:noProof/>
                <w:lang w:eastAsia="zh-CN"/>
              </w:rPr>
              <w:t>2.2</w:t>
            </w:r>
            <w:r w:rsidR="002B2C7B">
              <w:rPr>
                <w:rFonts w:asciiTheme="minorHAnsi" w:eastAsiaTheme="minorEastAsia" w:hAnsiTheme="minorHAnsi" w:cstheme="minorBidi"/>
                <w:noProof/>
                <w:sz w:val="22"/>
                <w:lang w:eastAsia="ko-KR"/>
              </w:rPr>
              <w:tab/>
            </w:r>
            <w:r w:rsidR="002B2C7B" w:rsidRPr="00B315D9">
              <w:rPr>
                <w:rStyle w:val="Hyperlink"/>
                <w:noProof/>
                <w:lang w:eastAsia="zh-CN"/>
              </w:rPr>
              <w:t>Point Cloud Objects With 360 Videos</w:t>
            </w:r>
            <w:r w:rsidR="002B2C7B">
              <w:rPr>
                <w:noProof/>
                <w:webHidden/>
              </w:rPr>
              <w:tab/>
            </w:r>
            <w:r w:rsidR="002B2C7B">
              <w:rPr>
                <w:noProof/>
                <w:webHidden/>
              </w:rPr>
              <w:fldChar w:fldCharType="begin"/>
            </w:r>
            <w:r w:rsidR="002B2C7B">
              <w:rPr>
                <w:noProof/>
                <w:webHidden/>
              </w:rPr>
              <w:instrText xml:space="preserve"> PAGEREF _Toc8820203 \h </w:instrText>
            </w:r>
            <w:r w:rsidR="002B2C7B">
              <w:rPr>
                <w:noProof/>
                <w:webHidden/>
              </w:rPr>
            </w:r>
            <w:r w:rsidR="002B2C7B">
              <w:rPr>
                <w:noProof/>
                <w:webHidden/>
              </w:rPr>
              <w:fldChar w:fldCharType="separate"/>
            </w:r>
            <w:r w:rsidR="002B2C7B">
              <w:rPr>
                <w:noProof/>
                <w:webHidden/>
              </w:rPr>
              <w:t>4</w:t>
            </w:r>
            <w:r w:rsidR="002B2C7B">
              <w:rPr>
                <w:noProof/>
                <w:webHidden/>
              </w:rPr>
              <w:fldChar w:fldCharType="end"/>
            </w:r>
          </w:hyperlink>
        </w:p>
        <w:p w14:paraId="7A2EE828" w14:textId="6206D8DE" w:rsidR="002B2C7B" w:rsidRDefault="00B2178F">
          <w:pPr>
            <w:pStyle w:val="TOC1"/>
            <w:tabs>
              <w:tab w:val="left" w:pos="480"/>
              <w:tab w:val="right" w:leader="dot" w:pos="9345"/>
            </w:tabs>
            <w:rPr>
              <w:rFonts w:asciiTheme="minorHAnsi" w:eastAsiaTheme="minorEastAsia" w:hAnsiTheme="minorHAnsi" w:cstheme="minorBidi"/>
              <w:noProof/>
              <w:sz w:val="22"/>
              <w:lang w:eastAsia="ko-KR"/>
            </w:rPr>
          </w:pPr>
          <w:hyperlink w:anchor="_Toc8820204" w:history="1">
            <w:r w:rsidR="002B2C7B" w:rsidRPr="00B315D9">
              <w:rPr>
                <w:rStyle w:val="Hyperlink"/>
                <w:noProof/>
                <w:lang w:eastAsia="zh-CN"/>
              </w:rPr>
              <w:t>3</w:t>
            </w:r>
            <w:r w:rsidR="002B2C7B">
              <w:rPr>
                <w:rFonts w:asciiTheme="minorHAnsi" w:eastAsiaTheme="minorEastAsia" w:hAnsiTheme="minorHAnsi" w:cstheme="minorBidi"/>
                <w:noProof/>
                <w:sz w:val="22"/>
                <w:lang w:eastAsia="ko-KR"/>
              </w:rPr>
              <w:tab/>
            </w:r>
            <w:r w:rsidR="002B2C7B" w:rsidRPr="00B315D9">
              <w:rPr>
                <w:rStyle w:val="Hyperlink"/>
                <w:noProof/>
                <w:lang w:eastAsia="zh-CN"/>
              </w:rPr>
              <w:t>Analysis on System Decoder Model</w:t>
            </w:r>
            <w:r w:rsidR="002B2C7B">
              <w:rPr>
                <w:noProof/>
                <w:webHidden/>
              </w:rPr>
              <w:tab/>
            </w:r>
            <w:r w:rsidR="002B2C7B">
              <w:rPr>
                <w:noProof/>
                <w:webHidden/>
              </w:rPr>
              <w:fldChar w:fldCharType="begin"/>
            </w:r>
            <w:r w:rsidR="002B2C7B">
              <w:rPr>
                <w:noProof/>
                <w:webHidden/>
              </w:rPr>
              <w:instrText xml:space="preserve"> PAGEREF _Toc8820204 \h </w:instrText>
            </w:r>
            <w:r w:rsidR="002B2C7B">
              <w:rPr>
                <w:noProof/>
                <w:webHidden/>
              </w:rPr>
            </w:r>
            <w:r w:rsidR="002B2C7B">
              <w:rPr>
                <w:noProof/>
                <w:webHidden/>
              </w:rPr>
              <w:fldChar w:fldCharType="separate"/>
            </w:r>
            <w:r w:rsidR="002B2C7B">
              <w:rPr>
                <w:noProof/>
                <w:webHidden/>
              </w:rPr>
              <w:t>6</w:t>
            </w:r>
            <w:r w:rsidR="002B2C7B">
              <w:rPr>
                <w:noProof/>
                <w:webHidden/>
              </w:rPr>
              <w:fldChar w:fldCharType="end"/>
            </w:r>
          </w:hyperlink>
        </w:p>
        <w:p w14:paraId="748D478E" w14:textId="32056D4E" w:rsidR="002B2C7B" w:rsidRDefault="00B2178F">
          <w:pPr>
            <w:pStyle w:val="TOC2"/>
            <w:tabs>
              <w:tab w:val="left" w:pos="880"/>
              <w:tab w:val="right" w:leader="dot" w:pos="9345"/>
            </w:tabs>
            <w:rPr>
              <w:rFonts w:asciiTheme="minorHAnsi" w:eastAsiaTheme="minorEastAsia" w:hAnsiTheme="minorHAnsi" w:cstheme="minorBidi"/>
              <w:noProof/>
              <w:sz w:val="22"/>
              <w:lang w:eastAsia="ko-KR"/>
            </w:rPr>
          </w:pPr>
          <w:hyperlink w:anchor="_Toc8820205" w:history="1">
            <w:r w:rsidR="002B2C7B" w:rsidRPr="00B315D9">
              <w:rPr>
                <w:rStyle w:val="Hyperlink"/>
                <w:noProof/>
                <w:lang w:eastAsia="zh-CN"/>
              </w:rPr>
              <w:t>3.1</w:t>
            </w:r>
            <w:r w:rsidR="002B2C7B">
              <w:rPr>
                <w:rFonts w:asciiTheme="minorHAnsi" w:eastAsiaTheme="minorEastAsia" w:hAnsiTheme="minorHAnsi" w:cstheme="minorBidi"/>
                <w:noProof/>
                <w:sz w:val="22"/>
                <w:lang w:eastAsia="ko-KR"/>
              </w:rPr>
              <w:tab/>
            </w:r>
            <w:r w:rsidR="002B2C7B" w:rsidRPr="00B315D9">
              <w:rPr>
                <w:rStyle w:val="Hyperlink"/>
                <w:noProof/>
                <w:lang w:eastAsia="zh-CN"/>
              </w:rPr>
              <w:t>Legacy System Decoder Model</w:t>
            </w:r>
            <w:r w:rsidR="002B2C7B">
              <w:rPr>
                <w:noProof/>
                <w:webHidden/>
              </w:rPr>
              <w:tab/>
            </w:r>
            <w:r w:rsidR="002B2C7B">
              <w:rPr>
                <w:noProof/>
                <w:webHidden/>
              </w:rPr>
              <w:fldChar w:fldCharType="begin"/>
            </w:r>
            <w:r w:rsidR="002B2C7B">
              <w:rPr>
                <w:noProof/>
                <w:webHidden/>
              </w:rPr>
              <w:instrText xml:space="preserve"> PAGEREF _Toc8820205 \h </w:instrText>
            </w:r>
            <w:r w:rsidR="002B2C7B">
              <w:rPr>
                <w:noProof/>
                <w:webHidden/>
              </w:rPr>
            </w:r>
            <w:r w:rsidR="002B2C7B">
              <w:rPr>
                <w:noProof/>
                <w:webHidden/>
              </w:rPr>
              <w:fldChar w:fldCharType="separate"/>
            </w:r>
            <w:r w:rsidR="002B2C7B">
              <w:rPr>
                <w:noProof/>
                <w:webHidden/>
              </w:rPr>
              <w:t>6</w:t>
            </w:r>
            <w:r w:rsidR="002B2C7B">
              <w:rPr>
                <w:noProof/>
                <w:webHidden/>
              </w:rPr>
              <w:fldChar w:fldCharType="end"/>
            </w:r>
          </w:hyperlink>
        </w:p>
        <w:p w14:paraId="6AFF0AB2" w14:textId="00449B69" w:rsidR="002B2C7B" w:rsidRDefault="00B2178F">
          <w:pPr>
            <w:pStyle w:val="TOC2"/>
            <w:tabs>
              <w:tab w:val="left" w:pos="880"/>
              <w:tab w:val="right" w:leader="dot" w:pos="9345"/>
            </w:tabs>
            <w:rPr>
              <w:rFonts w:asciiTheme="minorHAnsi" w:eastAsiaTheme="minorEastAsia" w:hAnsiTheme="minorHAnsi" w:cstheme="minorBidi"/>
              <w:noProof/>
              <w:sz w:val="22"/>
              <w:lang w:eastAsia="ko-KR"/>
            </w:rPr>
          </w:pPr>
          <w:hyperlink w:anchor="_Toc8820206" w:history="1">
            <w:r w:rsidR="002B2C7B" w:rsidRPr="00B315D9">
              <w:rPr>
                <w:rStyle w:val="Hyperlink"/>
                <w:noProof/>
                <w:lang w:eastAsia="zh-CN"/>
              </w:rPr>
              <w:t>3.2</w:t>
            </w:r>
            <w:r w:rsidR="002B2C7B">
              <w:rPr>
                <w:rFonts w:asciiTheme="minorHAnsi" w:eastAsiaTheme="minorEastAsia" w:hAnsiTheme="minorHAnsi" w:cstheme="minorBidi"/>
                <w:noProof/>
                <w:sz w:val="22"/>
                <w:lang w:eastAsia="ko-KR"/>
              </w:rPr>
              <w:tab/>
            </w:r>
            <w:r w:rsidR="002B2C7B" w:rsidRPr="00B315D9">
              <w:rPr>
                <w:rStyle w:val="Hyperlink"/>
                <w:noProof/>
                <w:lang w:eastAsia="zh-CN"/>
              </w:rPr>
              <w:t>Problems of legacy system decoder model for the use cases</w:t>
            </w:r>
            <w:r w:rsidR="002B2C7B">
              <w:rPr>
                <w:noProof/>
                <w:webHidden/>
              </w:rPr>
              <w:tab/>
            </w:r>
            <w:r w:rsidR="002B2C7B">
              <w:rPr>
                <w:noProof/>
                <w:webHidden/>
              </w:rPr>
              <w:fldChar w:fldCharType="begin"/>
            </w:r>
            <w:r w:rsidR="002B2C7B">
              <w:rPr>
                <w:noProof/>
                <w:webHidden/>
              </w:rPr>
              <w:instrText xml:space="preserve"> PAGEREF _Toc8820206 \h </w:instrText>
            </w:r>
            <w:r w:rsidR="002B2C7B">
              <w:rPr>
                <w:noProof/>
                <w:webHidden/>
              </w:rPr>
            </w:r>
            <w:r w:rsidR="002B2C7B">
              <w:rPr>
                <w:noProof/>
                <w:webHidden/>
              </w:rPr>
              <w:fldChar w:fldCharType="separate"/>
            </w:r>
            <w:r w:rsidR="002B2C7B">
              <w:rPr>
                <w:noProof/>
                <w:webHidden/>
              </w:rPr>
              <w:t>6</w:t>
            </w:r>
            <w:r w:rsidR="002B2C7B">
              <w:rPr>
                <w:noProof/>
                <w:webHidden/>
              </w:rPr>
              <w:fldChar w:fldCharType="end"/>
            </w:r>
          </w:hyperlink>
        </w:p>
        <w:p w14:paraId="554A2F19" w14:textId="06268224" w:rsidR="002B2C7B" w:rsidRDefault="00B2178F">
          <w:pPr>
            <w:pStyle w:val="TOC2"/>
            <w:tabs>
              <w:tab w:val="left" w:pos="880"/>
              <w:tab w:val="right" w:leader="dot" w:pos="9345"/>
            </w:tabs>
            <w:rPr>
              <w:rFonts w:asciiTheme="minorHAnsi" w:eastAsiaTheme="minorEastAsia" w:hAnsiTheme="minorHAnsi" w:cstheme="minorBidi"/>
              <w:noProof/>
              <w:sz w:val="22"/>
              <w:lang w:eastAsia="ko-KR"/>
            </w:rPr>
          </w:pPr>
          <w:hyperlink w:anchor="_Toc8820207" w:history="1">
            <w:r w:rsidR="002B2C7B" w:rsidRPr="00B315D9">
              <w:rPr>
                <w:rStyle w:val="Hyperlink"/>
                <w:noProof/>
                <w:lang w:eastAsia="zh-CN"/>
              </w:rPr>
              <w:t>3.3</w:t>
            </w:r>
            <w:r w:rsidR="002B2C7B">
              <w:rPr>
                <w:rFonts w:asciiTheme="minorHAnsi" w:eastAsiaTheme="minorEastAsia" w:hAnsiTheme="minorHAnsi" w:cstheme="minorBidi"/>
                <w:noProof/>
                <w:sz w:val="22"/>
                <w:lang w:eastAsia="ko-KR"/>
              </w:rPr>
              <w:tab/>
            </w:r>
            <w:r w:rsidR="002B2C7B" w:rsidRPr="00B315D9">
              <w:rPr>
                <w:rStyle w:val="Hyperlink"/>
                <w:noProof/>
                <w:lang w:eastAsia="zh-CN"/>
              </w:rPr>
              <w:t>Proposed System Decoder Model for Immersive Media</w:t>
            </w:r>
            <w:r w:rsidR="002B2C7B">
              <w:rPr>
                <w:noProof/>
                <w:webHidden/>
              </w:rPr>
              <w:tab/>
            </w:r>
            <w:r w:rsidR="002B2C7B">
              <w:rPr>
                <w:noProof/>
                <w:webHidden/>
              </w:rPr>
              <w:fldChar w:fldCharType="begin"/>
            </w:r>
            <w:r w:rsidR="002B2C7B">
              <w:rPr>
                <w:noProof/>
                <w:webHidden/>
              </w:rPr>
              <w:instrText xml:space="preserve"> PAGEREF _Toc8820207 \h </w:instrText>
            </w:r>
            <w:r w:rsidR="002B2C7B">
              <w:rPr>
                <w:noProof/>
                <w:webHidden/>
              </w:rPr>
            </w:r>
            <w:r w:rsidR="002B2C7B">
              <w:rPr>
                <w:noProof/>
                <w:webHidden/>
              </w:rPr>
              <w:fldChar w:fldCharType="separate"/>
            </w:r>
            <w:r w:rsidR="002B2C7B">
              <w:rPr>
                <w:noProof/>
                <w:webHidden/>
              </w:rPr>
              <w:t>7</w:t>
            </w:r>
            <w:r w:rsidR="002B2C7B">
              <w:rPr>
                <w:noProof/>
                <w:webHidden/>
              </w:rPr>
              <w:fldChar w:fldCharType="end"/>
            </w:r>
          </w:hyperlink>
        </w:p>
        <w:p w14:paraId="19FDA33B" w14:textId="004AA209" w:rsidR="002B2C7B" w:rsidRDefault="00B2178F">
          <w:pPr>
            <w:pStyle w:val="TOC1"/>
            <w:tabs>
              <w:tab w:val="left" w:pos="480"/>
              <w:tab w:val="right" w:leader="dot" w:pos="9345"/>
            </w:tabs>
            <w:rPr>
              <w:rFonts w:asciiTheme="minorHAnsi" w:eastAsiaTheme="minorEastAsia" w:hAnsiTheme="minorHAnsi" w:cstheme="minorBidi"/>
              <w:noProof/>
              <w:sz w:val="22"/>
              <w:lang w:eastAsia="ko-KR"/>
            </w:rPr>
          </w:pPr>
          <w:hyperlink w:anchor="_Toc8820208" w:history="1">
            <w:r w:rsidR="002B2C7B" w:rsidRPr="00B315D9">
              <w:rPr>
                <w:rStyle w:val="Hyperlink"/>
                <w:noProof/>
                <w:lang w:eastAsia="zh-CN"/>
              </w:rPr>
              <w:t>4</w:t>
            </w:r>
            <w:r w:rsidR="002B2C7B">
              <w:rPr>
                <w:rFonts w:asciiTheme="minorHAnsi" w:eastAsiaTheme="minorEastAsia" w:hAnsiTheme="minorHAnsi" w:cstheme="minorBidi"/>
                <w:noProof/>
                <w:sz w:val="22"/>
                <w:lang w:eastAsia="ko-KR"/>
              </w:rPr>
              <w:tab/>
            </w:r>
            <w:r w:rsidR="002B2C7B" w:rsidRPr="00B315D9">
              <w:rPr>
                <w:rStyle w:val="Hyperlink"/>
                <w:noProof/>
                <w:lang w:eastAsia="zh-CN"/>
              </w:rPr>
              <w:t>Next steps</w:t>
            </w:r>
            <w:r w:rsidR="002B2C7B">
              <w:rPr>
                <w:noProof/>
                <w:webHidden/>
              </w:rPr>
              <w:tab/>
            </w:r>
            <w:r w:rsidR="002B2C7B">
              <w:rPr>
                <w:noProof/>
                <w:webHidden/>
              </w:rPr>
              <w:fldChar w:fldCharType="begin"/>
            </w:r>
            <w:r w:rsidR="002B2C7B">
              <w:rPr>
                <w:noProof/>
                <w:webHidden/>
              </w:rPr>
              <w:instrText xml:space="preserve"> PAGEREF _Toc8820208 \h </w:instrText>
            </w:r>
            <w:r w:rsidR="002B2C7B">
              <w:rPr>
                <w:noProof/>
                <w:webHidden/>
              </w:rPr>
            </w:r>
            <w:r w:rsidR="002B2C7B">
              <w:rPr>
                <w:noProof/>
                <w:webHidden/>
              </w:rPr>
              <w:fldChar w:fldCharType="separate"/>
            </w:r>
            <w:r w:rsidR="002B2C7B">
              <w:rPr>
                <w:noProof/>
                <w:webHidden/>
              </w:rPr>
              <w:t>8</w:t>
            </w:r>
            <w:r w:rsidR="002B2C7B">
              <w:rPr>
                <w:noProof/>
                <w:webHidden/>
              </w:rPr>
              <w:fldChar w:fldCharType="end"/>
            </w:r>
          </w:hyperlink>
        </w:p>
        <w:p w14:paraId="326BDD69" w14:textId="52EFB298" w:rsidR="002B2C7B" w:rsidRDefault="00B2178F">
          <w:pPr>
            <w:pStyle w:val="TOC2"/>
            <w:tabs>
              <w:tab w:val="left" w:pos="880"/>
              <w:tab w:val="right" w:leader="dot" w:pos="9345"/>
            </w:tabs>
            <w:rPr>
              <w:rFonts w:asciiTheme="minorHAnsi" w:eastAsiaTheme="minorEastAsia" w:hAnsiTheme="minorHAnsi" w:cstheme="minorBidi"/>
              <w:noProof/>
              <w:sz w:val="22"/>
              <w:lang w:eastAsia="ko-KR"/>
            </w:rPr>
          </w:pPr>
          <w:hyperlink w:anchor="_Toc8820209" w:history="1">
            <w:r w:rsidR="002B2C7B" w:rsidRPr="00B315D9">
              <w:rPr>
                <w:rStyle w:val="Hyperlink"/>
                <w:noProof/>
                <w:lang w:eastAsia="zh-CN"/>
              </w:rPr>
              <w:t>4.1</w:t>
            </w:r>
            <w:r w:rsidR="002B2C7B">
              <w:rPr>
                <w:rFonts w:asciiTheme="minorHAnsi" w:eastAsiaTheme="minorEastAsia" w:hAnsiTheme="minorHAnsi" w:cstheme="minorBidi"/>
                <w:noProof/>
                <w:sz w:val="22"/>
                <w:lang w:eastAsia="ko-KR"/>
              </w:rPr>
              <w:tab/>
            </w:r>
            <w:r w:rsidR="002B2C7B" w:rsidRPr="00B315D9">
              <w:rPr>
                <w:rStyle w:val="Hyperlink"/>
                <w:noProof/>
                <w:lang w:eastAsia="zh-CN"/>
              </w:rPr>
              <w:t>Preliminary design requirements on NALU structure and decoder operation</w:t>
            </w:r>
            <w:r w:rsidR="002B2C7B">
              <w:rPr>
                <w:noProof/>
                <w:webHidden/>
              </w:rPr>
              <w:tab/>
            </w:r>
            <w:r w:rsidR="002B2C7B">
              <w:rPr>
                <w:noProof/>
                <w:webHidden/>
              </w:rPr>
              <w:fldChar w:fldCharType="begin"/>
            </w:r>
            <w:r w:rsidR="002B2C7B">
              <w:rPr>
                <w:noProof/>
                <w:webHidden/>
              </w:rPr>
              <w:instrText xml:space="preserve"> PAGEREF _Toc8820209 \h </w:instrText>
            </w:r>
            <w:r w:rsidR="002B2C7B">
              <w:rPr>
                <w:noProof/>
                <w:webHidden/>
              </w:rPr>
            </w:r>
            <w:r w:rsidR="002B2C7B">
              <w:rPr>
                <w:noProof/>
                <w:webHidden/>
              </w:rPr>
              <w:fldChar w:fldCharType="separate"/>
            </w:r>
            <w:r w:rsidR="002B2C7B">
              <w:rPr>
                <w:noProof/>
                <w:webHidden/>
              </w:rPr>
              <w:t>8</w:t>
            </w:r>
            <w:r w:rsidR="002B2C7B">
              <w:rPr>
                <w:noProof/>
                <w:webHidden/>
              </w:rPr>
              <w:fldChar w:fldCharType="end"/>
            </w:r>
          </w:hyperlink>
        </w:p>
        <w:p w14:paraId="6F19C9DA" w14:textId="79560823" w:rsidR="002B2C7B" w:rsidRDefault="00B2178F">
          <w:pPr>
            <w:pStyle w:val="TOC2"/>
            <w:tabs>
              <w:tab w:val="left" w:pos="880"/>
              <w:tab w:val="right" w:leader="dot" w:pos="9345"/>
            </w:tabs>
            <w:rPr>
              <w:rFonts w:asciiTheme="minorHAnsi" w:eastAsiaTheme="minorEastAsia" w:hAnsiTheme="minorHAnsi" w:cstheme="minorBidi"/>
              <w:noProof/>
              <w:sz w:val="22"/>
              <w:lang w:eastAsia="ko-KR"/>
            </w:rPr>
          </w:pPr>
          <w:hyperlink w:anchor="_Toc8820210" w:history="1">
            <w:r w:rsidR="002B2C7B" w:rsidRPr="00B315D9">
              <w:rPr>
                <w:rStyle w:val="Hyperlink"/>
                <w:noProof/>
                <w:lang w:eastAsia="zh-CN"/>
              </w:rPr>
              <w:t>4.2</w:t>
            </w:r>
            <w:r w:rsidR="002B2C7B">
              <w:rPr>
                <w:rFonts w:asciiTheme="minorHAnsi" w:eastAsiaTheme="minorEastAsia" w:hAnsiTheme="minorHAnsi" w:cstheme="minorBidi"/>
                <w:noProof/>
                <w:sz w:val="22"/>
                <w:lang w:eastAsia="ko-KR"/>
              </w:rPr>
              <w:tab/>
            </w:r>
            <w:r w:rsidR="002B2C7B" w:rsidRPr="00B315D9">
              <w:rPr>
                <w:rStyle w:val="Hyperlink"/>
                <w:noProof/>
                <w:lang w:eastAsia="zh-CN"/>
              </w:rPr>
              <w:t>Topics to be studied by the Systems</w:t>
            </w:r>
            <w:r w:rsidR="002B2C7B">
              <w:rPr>
                <w:noProof/>
                <w:webHidden/>
              </w:rPr>
              <w:tab/>
            </w:r>
            <w:r w:rsidR="002B2C7B">
              <w:rPr>
                <w:noProof/>
                <w:webHidden/>
              </w:rPr>
              <w:fldChar w:fldCharType="begin"/>
            </w:r>
            <w:r w:rsidR="002B2C7B">
              <w:rPr>
                <w:noProof/>
                <w:webHidden/>
              </w:rPr>
              <w:instrText xml:space="preserve"> PAGEREF _Toc8820210 \h </w:instrText>
            </w:r>
            <w:r w:rsidR="002B2C7B">
              <w:rPr>
                <w:noProof/>
                <w:webHidden/>
              </w:rPr>
            </w:r>
            <w:r w:rsidR="002B2C7B">
              <w:rPr>
                <w:noProof/>
                <w:webHidden/>
              </w:rPr>
              <w:fldChar w:fldCharType="separate"/>
            </w:r>
            <w:r w:rsidR="002B2C7B">
              <w:rPr>
                <w:noProof/>
                <w:webHidden/>
              </w:rPr>
              <w:t>8</w:t>
            </w:r>
            <w:r w:rsidR="002B2C7B">
              <w:rPr>
                <w:noProof/>
                <w:webHidden/>
              </w:rPr>
              <w:fldChar w:fldCharType="end"/>
            </w:r>
          </w:hyperlink>
        </w:p>
        <w:p w14:paraId="4B619FB0" w14:textId="13964627" w:rsidR="002B2C7B" w:rsidRDefault="00B2178F">
          <w:pPr>
            <w:pStyle w:val="TOC1"/>
            <w:tabs>
              <w:tab w:val="right" w:leader="dot" w:pos="9345"/>
            </w:tabs>
            <w:rPr>
              <w:rFonts w:asciiTheme="minorHAnsi" w:eastAsiaTheme="minorEastAsia" w:hAnsiTheme="minorHAnsi" w:cstheme="minorBidi"/>
              <w:noProof/>
              <w:sz w:val="22"/>
              <w:lang w:eastAsia="ko-KR"/>
            </w:rPr>
          </w:pPr>
          <w:hyperlink w:anchor="_Toc8820211" w:history="1">
            <w:r w:rsidR="002B2C7B" w:rsidRPr="00B315D9">
              <w:rPr>
                <w:rStyle w:val="Hyperlink"/>
                <w:noProof/>
              </w:rPr>
              <w:t>References</w:t>
            </w:r>
            <w:r w:rsidR="002B2C7B">
              <w:rPr>
                <w:noProof/>
                <w:webHidden/>
              </w:rPr>
              <w:tab/>
            </w:r>
            <w:r w:rsidR="002B2C7B">
              <w:rPr>
                <w:noProof/>
                <w:webHidden/>
              </w:rPr>
              <w:fldChar w:fldCharType="begin"/>
            </w:r>
            <w:r w:rsidR="002B2C7B">
              <w:rPr>
                <w:noProof/>
                <w:webHidden/>
              </w:rPr>
              <w:instrText xml:space="preserve"> PAGEREF _Toc8820211 \h </w:instrText>
            </w:r>
            <w:r w:rsidR="002B2C7B">
              <w:rPr>
                <w:noProof/>
                <w:webHidden/>
              </w:rPr>
            </w:r>
            <w:r w:rsidR="002B2C7B">
              <w:rPr>
                <w:noProof/>
                <w:webHidden/>
              </w:rPr>
              <w:fldChar w:fldCharType="separate"/>
            </w:r>
            <w:r w:rsidR="002B2C7B">
              <w:rPr>
                <w:noProof/>
                <w:webHidden/>
              </w:rPr>
              <w:t>8</w:t>
            </w:r>
            <w:r w:rsidR="002B2C7B">
              <w:rPr>
                <w:noProof/>
                <w:webHidden/>
              </w:rPr>
              <w:fldChar w:fldCharType="end"/>
            </w:r>
          </w:hyperlink>
        </w:p>
        <w:p w14:paraId="6FE061AF" w14:textId="0312D45D" w:rsidR="00242752" w:rsidRPr="009268B0" w:rsidRDefault="00242752">
          <w:r w:rsidRPr="009268B0">
            <w:rPr>
              <w:b/>
              <w:bCs/>
              <w:noProof/>
            </w:rPr>
            <w:fldChar w:fldCharType="end"/>
          </w:r>
        </w:p>
      </w:sdtContent>
    </w:sdt>
    <w:p w14:paraId="16353EC6" w14:textId="77777777" w:rsidR="000B1796" w:rsidRPr="009268B0" w:rsidRDefault="000B1796" w:rsidP="000B1796">
      <w:pPr>
        <w:widowControl/>
        <w:spacing w:after="0" w:line="240" w:lineRule="auto"/>
        <w:jc w:val="center"/>
        <w:rPr>
          <w:rFonts w:eastAsia="SimSun"/>
          <w:szCs w:val="24"/>
          <w:lang w:eastAsia="zh-CN"/>
        </w:rPr>
      </w:pPr>
    </w:p>
    <w:p w14:paraId="488E4D97" w14:textId="77777777" w:rsidR="00CB6FF9" w:rsidRPr="009268B0" w:rsidRDefault="00CB6FF9" w:rsidP="00CB6FF9">
      <w:pPr>
        <w:widowControl/>
        <w:spacing w:after="0" w:line="240" w:lineRule="auto"/>
        <w:rPr>
          <w:rFonts w:eastAsia="SimSun"/>
          <w:szCs w:val="24"/>
          <w:lang w:eastAsia="zh-CN"/>
        </w:rPr>
      </w:pPr>
    </w:p>
    <w:p w14:paraId="2171EB1A" w14:textId="77777777" w:rsidR="00242752" w:rsidRPr="009268B0" w:rsidRDefault="00242752">
      <w:pPr>
        <w:widowControl/>
        <w:spacing w:after="0" w:line="240" w:lineRule="auto"/>
        <w:rPr>
          <w:rFonts w:cs="Arial"/>
          <w:b/>
          <w:bCs/>
          <w:kern w:val="32"/>
          <w:sz w:val="28"/>
          <w:szCs w:val="32"/>
          <w:lang w:eastAsia="zh-CN"/>
        </w:rPr>
      </w:pPr>
      <w:r w:rsidRPr="009268B0">
        <w:rPr>
          <w:lang w:eastAsia="zh-CN"/>
        </w:rPr>
        <w:br w:type="page"/>
      </w:r>
    </w:p>
    <w:p w14:paraId="16437F16" w14:textId="6E17C874" w:rsidR="00CB6FF9" w:rsidRPr="009268B0" w:rsidRDefault="00242752" w:rsidP="00242752">
      <w:pPr>
        <w:pStyle w:val="Heading1"/>
        <w:rPr>
          <w:lang w:eastAsia="zh-CN"/>
        </w:rPr>
      </w:pPr>
      <w:bookmarkStart w:id="1" w:name="_Toc8820200"/>
      <w:r w:rsidRPr="009268B0">
        <w:rPr>
          <w:lang w:eastAsia="zh-CN"/>
        </w:rPr>
        <w:lastRenderedPageBreak/>
        <w:t>Introduction</w:t>
      </w:r>
      <w:bookmarkEnd w:id="1"/>
    </w:p>
    <w:p w14:paraId="3D859901" w14:textId="6ADB46FA" w:rsidR="00242752" w:rsidRPr="009268B0" w:rsidRDefault="007B7D36" w:rsidP="00242752">
      <w:pPr>
        <w:rPr>
          <w:lang w:eastAsia="zh-CN"/>
        </w:rPr>
      </w:pPr>
      <w:r w:rsidRPr="009268B0">
        <w:rPr>
          <w:lang w:eastAsia="zh-CN"/>
        </w:rPr>
        <w:t xml:space="preserve">At MPEG #125, the </w:t>
      </w:r>
      <w:r w:rsidR="00701634" w:rsidRPr="009268B0">
        <w:rPr>
          <w:lang w:eastAsia="zh-CN"/>
        </w:rPr>
        <w:t>AHG on Systems technologies for VVC was established. As of MPEG #126, the mandates of the AhG are:</w:t>
      </w:r>
    </w:p>
    <w:p w14:paraId="172447DC" w14:textId="77777777" w:rsidR="00701634" w:rsidRPr="009268B0" w:rsidRDefault="00701634" w:rsidP="00701634">
      <w:pPr>
        <w:pStyle w:val="ListParagraph"/>
        <w:widowControl/>
        <w:numPr>
          <w:ilvl w:val="0"/>
          <w:numId w:val="3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szCs w:val="24"/>
        </w:rPr>
      </w:pPr>
      <w:r w:rsidRPr="009268B0">
        <w:rPr>
          <w:rFonts w:eastAsia="Times New Roman"/>
          <w:szCs w:val="24"/>
        </w:rPr>
        <w:t>To facilitate participation of relevant meetings and discussions which happens before the start of MPEG meeting</w:t>
      </w:r>
    </w:p>
    <w:p w14:paraId="278D116F" w14:textId="77777777" w:rsidR="00701634" w:rsidRPr="009268B0" w:rsidRDefault="00701634" w:rsidP="00701634">
      <w:pPr>
        <w:pStyle w:val="ListParagraph"/>
        <w:widowControl/>
        <w:numPr>
          <w:ilvl w:val="0"/>
          <w:numId w:val="3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szCs w:val="24"/>
        </w:rPr>
      </w:pPr>
      <w:r w:rsidRPr="009268B0">
        <w:rPr>
          <w:rFonts w:eastAsia="Times New Roman"/>
          <w:szCs w:val="24"/>
        </w:rPr>
        <w:t>Contribute to development of VVC regarding following topics.</w:t>
      </w:r>
    </w:p>
    <w:p w14:paraId="1F6C2A75" w14:textId="77777777" w:rsidR="00701634" w:rsidRPr="009268B0" w:rsidRDefault="00701634" w:rsidP="00701634">
      <w:pPr>
        <w:pStyle w:val="ListParagraph"/>
        <w:widowControl/>
        <w:numPr>
          <w:ilvl w:val="1"/>
          <w:numId w:val="3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szCs w:val="24"/>
        </w:rPr>
      </w:pPr>
      <w:r w:rsidRPr="009268B0">
        <w:rPr>
          <w:rFonts w:eastAsia="Times New Roman"/>
          <w:szCs w:val="24"/>
        </w:rPr>
        <w:t>Metadata equivalent to the scope of SEI messages from AVC and HEVC</w:t>
      </w:r>
    </w:p>
    <w:p w14:paraId="12B58B95" w14:textId="77777777" w:rsidR="00701634" w:rsidRPr="009268B0" w:rsidRDefault="00701634" w:rsidP="00701634">
      <w:pPr>
        <w:pStyle w:val="ListParagraph"/>
        <w:widowControl/>
        <w:numPr>
          <w:ilvl w:val="1"/>
          <w:numId w:val="3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szCs w:val="24"/>
        </w:rPr>
      </w:pPr>
      <w:r w:rsidRPr="009268B0">
        <w:rPr>
          <w:rFonts w:eastAsia="Times New Roman"/>
          <w:szCs w:val="24"/>
        </w:rPr>
        <w:t>Metadata equivalent to the scope of VUI messages from AVC and HEVC</w:t>
      </w:r>
    </w:p>
    <w:p w14:paraId="15A3D8BA" w14:textId="3363300C" w:rsidR="00701634" w:rsidRPr="009268B0" w:rsidRDefault="00701634" w:rsidP="00701634">
      <w:pPr>
        <w:pStyle w:val="ListParagraph"/>
        <w:widowControl/>
        <w:numPr>
          <w:ilvl w:val="1"/>
          <w:numId w:val="3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szCs w:val="24"/>
        </w:rPr>
      </w:pPr>
      <w:r w:rsidRPr="009268B0">
        <w:rPr>
          <w:rFonts w:eastAsia="Times New Roman"/>
          <w:szCs w:val="24"/>
        </w:rPr>
        <w:t xml:space="preserve">High-level syntax required </w:t>
      </w:r>
      <w:r w:rsidR="009268B0" w:rsidRPr="009268B0">
        <w:rPr>
          <w:rFonts w:eastAsia="Times New Roman"/>
          <w:szCs w:val="24"/>
        </w:rPr>
        <w:t>signaling</w:t>
      </w:r>
      <w:r w:rsidRPr="009268B0">
        <w:rPr>
          <w:rFonts w:eastAsia="Times New Roman"/>
          <w:szCs w:val="24"/>
        </w:rPr>
        <w:t xml:space="preserve"> for post decoder processing</w:t>
      </w:r>
    </w:p>
    <w:p w14:paraId="72725727" w14:textId="77777777" w:rsidR="00701634" w:rsidRPr="009268B0" w:rsidRDefault="00701634" w:rsidP="00701634">
      <w:pPr>
        <w:pStyle w:val="ListParagraph"/>
        <w:widowControl/>
        <w:numPr>
          <w:ilvl w:val="1"/>
          <w:numId w:val="3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szCs w:val="24"/>
        </w:rPr>
      </w:pPr>
      <w:r w:rsidRPr="009268B0">
        <w:rPr>
          <w:rFonts w:eastAsia="Times New Roman"/>
          <w:szCs w:val="24"/>
        </w:rPr>
        <w:t>Sub-Bitstream extraction and merging (e.g. “high-level syntax related to tile based bitstream extraction and merging”)</w:t>
      </w:r>
    </w:p>
    <w:p w14:paraId="64F0CA21" w14:textId="77777777" w:rsidR="00701634" w:rsidRPr="009268B0" w:rsidRDefault="00701634" w:rsidP="00701634">
      <w:pPr>
        <w:pStyle w:val="ListParagraph"/>
        <w:widowControl/>
        <w:numPr>
          <w:ilvl w:val="1"/>
          <w:numId w:val="3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szCs w:val="24"/>
        </w:rPr>
      </w:pPr>
      <w:r w:rsidRPr="009268B0">
        <w:rPr>
          <w:rFonts w:eastAsia="Times New Roman"/>
          <w:szCs w:val="24"/>
        </w:rPr>
        <w:t xml:space="preserve">Byte stream format </w:t>
      </w:r>
    </w:p>
    <w:p w14:paraId="57BEE8C7" w14:textId="521282E2" w:rsidR="00701634" w:rsidRPr="009268B0" w:rsidRDefault="00701634" w:rsidP="00701634">
      <w:pPr>
        <w:pStyle w:val="ListParagraph"/>
        <w:widowControl/>
        <w:numPr>
          <w:ilvl w:val="0"/>
          <w:numId w:val="3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szCs w:val="24"/>
        </w:rPr>
      </w:pPr>
      <w:r w:rsidRPr="009268B0">
        <w:rPr>
          <w:rFonts w:eastAsia="Times New Roman"/>
          <w:szCs w:val="24"/>
        </w:rPr>
        <w:t>Improve document on Immersive Media Decoding Interface for VVC (N18438) and share it with JVET</w:t>
      </w:r>
    </w:p>
    <w:p w14:paraId="2B33FF81" w14:textId="5C5A54BC" w:rsidR="00701634" w:rsidRPr="009268B0" w:rsidRDefault="00701634" w:rsidP="00701634">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szCs w:val="24"/>
        </w:rPr>
      </w:pPr>
    </w:p>
    <w:p w14:paraId="1071A843" w14:textId="0E1115C5" w:rsidR="00701634" w:rsidRPr="009268B0" w:rsidRDefault="00701634" w:rsidP="00701634">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szCs w:val="24"/>
        </w:rPr>
      </w:pPr>
      <w:r w:rsidRPr="009268B0">
        <w:rPr>
          <w:rFonts w:eastAsia="Times New Roman"/>
          <w:szCs w:val="24"/>
        </w:rPr>
        <w:t>This document captures the outcome of the discussion that happened during MPEG #126 and especially joint discussion between MPEG experts an JVET experts that took place on Saturday 23</w:t>
      </w:r>
      <w:r w:rsidRPr="009268B0">
        <w:rPr>
          <w:rFonts w:eastAsia="Times New Roman"/>
          <w:szCs w:val="24"/>
          <w:vertAlign w:val="superscript"/>
        </w:rPr>
        <w:t>rd</w:t>
      </w:r>
      <w:r w:rsidRPr="009268B0">
        <w:rPr>
          <w:rFonts w:eastAsia="Times New Roman"/>
          <w:szCs w:val="24"/>
        </w:rPr>
        <w:t xml:space="preserve"> March.</w:t>
      </w:r>
    </w:p>
    <w:p w14:paraId="407CDB51" w14:textId="10F68779" w:rsidR="00701634" w:rsidRPr="009268B0" w:rsidRDefault="00701634" w:rsidP="00701634">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szCs w:val="24"/>
        </w:rPr>
      </w:pPr>
    </w:p>
    <w:p w14:paraId="5CB7E6A7" w14:textId="234FF068" w:rsidR="00701634" w:rsidRPr="009268B0" w:rsidRDefault="00701634" w:rsidP="00701634">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szCs w:val="24"/>
        </w:rPr>
      </w:pPr>
      <w:r w:rsidRPr="009268B0">
        <w:rPr>
          <w:rFonts w:eastAsia="Times New Roman"/>
          <w:szCs w:val="24"/>
        </w:rPr>
        <w:t>In particular, the goal of this document is to constitute a working document to be shared with JVET experts to guide future discussion on VVC design and its integration into immersive media applications. Note that the</w:t>
      </w:r>
      <w:r w:rsidR="009E4908" w:rsidRPr="009268B0">
        <w:rPr>
          <w:rFonts w:eastAsia="Times New Roman"/>
          <w:szCs w:val="24"/>
        </w:rPr>
        <w:t xml:space="preserve"> present document only addresses the video decoding interface of such applications. For a comprehensive view of the technical challenges, please refer to the document N18357 “Draft Requirements for Immersive Media Access and Delivery”</w:t>
      </w:r>
      <w:r w:rsidR="007C3BB1" w:rsidRPr="009268B0">
        <w:rPr>
          <w:rFonts w:eastAsia="Times New Roman"/>
          <w:szCs w:val="24"/>
        </w:rPr>
        <w:fldChar w:fldCharType="begin"/>
      </w:r>
      <w:r w:rsidR="007C3BB1" w:rsidRPr="009268B0">
        <w:rPr>
          <w:rFonts w:eastAsia="Times New Roman"/>
          <w:szCs w:val="24"/>
        </w:rPr>
        <w:instrText xml:space="preserve"> REF _Ref5356273 \r \h </w:instrText>
      </w:r>
      <w:r w:rsidR="007C3BB1" w:rsidRPr="009268B0">
        <w:rPr>
          <w:rFonts w:eastAsia="Times New Roman"/>
          <w:szCs w:val="24"/>
        </w:rPr>
      </w:r>
      <w:r w:rsidR="007C3BB1" w:rsidRPr="009268B0">
        <w:rPr>
          <w:rFonts w:eastAsia="Times New Roman"/>
          <w:szCs w:val="24"/>
        </w:rPr>
        <w:fldChar w:fldCharType="separate"/>
      </w:r>
      <w:r w:rsidR="007C3BB1" w:rsidRPr="009268B0">
        <w:rPr>
          <w:rFonts w:eastAsia="Times New Roman"/>
          <w:szCs w:val="24"/>
        </w:rPr>
        <w:t>[1]</w:t>
      </w:r>
      <w:r w:rsidR="007C3BB1" w:rsidRPr="009268B0">
        <w:rPr>
          <w:rFonts w:eastAsia="Times New Roman"/>
          <w:szCs w:val="24"/>
        </w:rPr>
        <w:fldChar w:fldCharType="end"/>
      </w:r>
      <w:r w:rsidR="009E4908" w:rsidRPr="009268B0">
        <w:rPr>
          <w:rFonts w:eastAsia="Times New Roman"/>
          <w:szCs w:val="24"/>
        </w:rPr>
        <w:t xml:space="preserve"> which covers aspects from media access and delivery to interfaces with GPU, buffer, etc.</w:t>
      </w:r>
    </w:p>
    <w:p w14:paraId="25CACA6B" w14:textId="2C4BD2C5" w:rsidR="009E4908" w:rsidRPr="009268B0" w:rsidRDefault="009E4908" w:rsidP="00FC3596">
      <w:pPr>
        <w:pStyle w:val="Heading1"/>
        <w:rPr>
          <w:lang w:eastAsia="zh-CN"/>
        </w:rPr>
      </w:pPr>
      <w:bookmarkStart w:id="2" w:name="_Ref8751748"/>
      <w:bookmarkStart w:id="3" w:name="_Toc8820201"/>
      <w:r w:rsidRPr="009268B0">
        <w:rPr>
          <w:lang w:eastAsia="zh-CN"/>
        </w:rPr>
        <w:t>Immersive Application Examples</w:t>
      </w:r>
      <w:bookmarkEnd w:id="2"/>
      <w:bookmarkEnd w:id="3"/>
    </w:p>
    <w:p w14:paraId="2E1986E9" w14:textId="77777777" w:rsidR="00FC3596" w:rsidRPr="009268B0" w:rsidRDefault="00FC3596" w:rsidP="00FC3596">
      <w:pPr>
        <w:rPr>
          <w:lang w:eastAsia="zh-CN"/>
        </w:rPr>
      </w:pPr>
      <w:r w:rsidRPr="009268B0">
        <w:rPr>
          <w:lang w:eastAsia="zh-CN"/>
        </w:rPr>
        <w:t>The following are example of applications bringing new challenges for video-based applications:</w:t>
      </w:r>
    </w:p>
    <w:p w14:paraId="2459611A" w14:textId="77777777" w:rsidR="00FC3596" w:rsidRPr="009268B0" w:rsidRDefault="00FC3596" w:rsidP="00FC3596">
      <w:pPr>
        <w:widowControl/>
        <w:numPr>
          <w:ilvl w:val="0"/>
          <w:numId w:val="32"/>
        </w:numPr>
        <w:spacing w:after="0" w:line="240" w:lineRule="auto"/>
        <w:rPr>
          <w:rFonts w:eastAsia="MS Mincho"/>
          <w:szCs w:val="24"/>
        </w:rPr>
      </w:pPr>
      <w:r w:rsidRPr="009268B0">
        <w:rPr>
          <w:rFonts w:eastAsia="MS Mincho"/>
          <w:b/>
          <w:bCs/>
          <w:szCs w:val="24"/>
        </w:rPr>
        <w:t xml:space="preserve">Tiled 360 videos </w:t>
      </w:r>
      <w:r w:rsidRPr="009268B0">
        <w:rPr>
          <w:rFonts w:eastAsia="MS Mincho"/>
          <w:szCs w:val="24"/>
        </w:rPr>
        <w:t>in very high resolution</w:t>
      </w:r>
    </w:p>
    <w:p w14:paraId="13EEEEBA" w14:textId="77777777" w:rsidR="00FC3596" w:rsidRPr="009268B0" w:rsidRDefault="00FC3596" w:rsidP="00FC3596">
      <w:pPr>
        <w:widowControl/>
        <w:numPr>
          <w:ilvl w:val="0"/>
          <w:numId w:val="32"/>
        </w:numPr>
        <w:spacing w:after="0" w:line="240" w:lineRule="auto"/>
        <w:rPr>
          <w:rFonts w:eastAsia="MS Mincho"/>
          <w:szCs w:val="24"/>
        </w:rPr>
      </w:pPr>
      <w:r w:rsidRPr="009268B0">
        <w:rPr>
          <w:rFonts w:eastAsia="MS Mincho"/>
          <w:szCs w:val="24"/>
        </w:rPr>
        <w:t xml:space="preserve">Large </w:t>
      </w:r>
      <w:r w:rsidRPr="009268B0">
        <w:rPr>
          <w:rFonts w:eastAsia="MS Mincho"/>
          <w:b/>
          <w:bCs/>
          <w:szCs w:val="24"/>
        </w:rPr>
        <w:t>Point</w:t>
      </w:r>
      <w:r w:rsidRPr="009268B0">
        <w:rPr>
          <w:rFonts w:eastAsia="MS Mincho"/>
          <w:szCs w:val="24"/>
        </w:rPr>
        <w:t xml:space="preserve"> </w:t>
      </w:r>
      <w:r w:rsidRPr="009268B0">
        <w:rPr>
          <w:rFonts w:eastAsia="MS Mincho"/>
          <w:b/>
          <w:bCs/>
          <w:szCs w:val="24"/>
        </w:rPr>
        <w:t>Clouds</w:t>
      </w:r>
      <w:r w:rsidRPr="009268B0">
        <w:rPr>
          <w:rFonts w:eastAsia="MS Mincho"/>
          <w:szCs w:val="24"/>
        </w:rPr>
        <w:t xml:space="preserve"> that can be navigated in 6 DoF</w:t>
      </w:r>
    </w:p>
    <w:p w14:paraId="50490599" w14:textId="77777777" w:rsidR="00FC3596" w:rsidRPr="009268B0" w:rsidRDefault="00FC3596" w:rsidP="00FC3596">
      <w:pPr>
        <w:widowControl/>
        <w:numPr>
          <w:ilvl w:val="0"/>
          <w:numId w:val="32"/>
        </w:numPr>
        <w:spacing w:after="0" w:line="240" w:lineRule="auto"/>
        <w:rPr>
          <w:rFonts w:eastAsia="MS Mincho"/>
          <w:szCs w:val="24"/>
        </w:rPr>
      </w:pPr>
      <w:r w:rsidRPr="009268B0">
        <w:rPr>
          <w:rFonts w:eastAsia="MS Mincho"/>
          <w:b/>
          <w:bCs/>
          <w:szCs w:val="24"/>
        </w:rPr>
        <w:t>Light fields</w:t>
      </w:r>
      <w:r w:rsidRPr="009268B0">
        <w:rPr>
          <w:rFonts w:eastAsia="MS Mincho"/>
          <w:szCs w:val="24"/>
        </w:rPr>
        <w:t xml:space="preserve"> with lots and lots of small tiles</w:t>
      </w:r>
    </w:p>
    <w:p w14:paraId="1C68A8FC" w14:textId="77777777" w:rsidR="00FC3596" w:rsidRPr="009268B0" w:rsidRDefault="00FC3596" w:rsidP="00FC3596">
      <w:pPr>
        <w:widowControl/>
        <w:numPr>
          <w:ilvl w:val="0"/>
          <w:numId w:val="32"/>
        </w:numPr>
        <w:spacing w:after="0" w:line="240" w:lineRule="auto"/>
        <w:rPr>
          <w:rFonts w:eastAsia="MS Mincho"/>
          <w:szCs w:val="24"/>
        </w:rPr>
      </w:pPr>
      <w:r w:rsidRPr="009268B0">
        <w:rPr>
          <w:rFonts w:eastAsia="MS Mincho"/>
          <w:szCs w:val="24"/>
        </w:rPr>
        <w:t xml:space="preserve">A complicated </w:t>
      </w:r>
      <w:r w:rsidRPr="009268B0">
        <w:rPr>
          <w:rFonts w:eastAsia="MS Mincho"/>
          <w:b/>
          <w:bCs/>
          <w:szCs w:val="24"/>
        </w:rPr>
        <w:t>Scene</w:t>
      </w:r>
      <w:r w:rsidRPr="009268B0">
        <w:rPr>
          <w:rFonts w:eastAsia="MS Mincho"/>
          <w:szCs w:val="24"/>
        </w:rPr>
        <w:t xml:space="preserve"> </w:t>
      </w:r>
      <w:r w:rsidRPr="009268B0">
        <w:rPr>
          <w:rFonts w:eastAsia="MS Mincho"/>
          <w:b/>
          <w:bCs/>
          <w:szCs w:val="24"/>
        </w:rPr>
        <w:t xml:space="preserve">Graph </w:t>
      </w:r>
      <w:r w:rsidRPr="009268B0">
        <w:rPr>
          <w:rFonts w:eastAsia="MS Mincho"/>
          <w:szCs w:val="24"/>
        </w:rPr>
        <w:t>with many objects to traverse</w:t>
      </w:r>
    </w:p>
    <w:p w14:paraId="76277C52" w14:textId="77777777" w:rsidR="00FC3596" w:rsidRPr="009268B0" w:rsidRDefault="00FC3596" w:rsidP="00FC3596">
      <w:pPr>
        <w:widowControl/>
        <w:numPr>
          <w:ilvl w:val="0"/>
          <w:numId w:val="32"/>
        </w:numPr>
        <w:spacing w:after="0" w:line="240" w:lineRule="auto"/>
        <w:rPr>
          <w:rFonts w:eastAsia="MS Mincho"/>
          <w:szCs w:val="24"/>
        </w:rPr>
      </w:pPr>
      <w:r w:rsidRPr="009268B0">
        <w:rPr>
          <w:rFonts w:eastAsia="MS Mincho"/>
          <w:szCs w:val="24"/>
        </w:rPr>
        <w:t xml:space="preserve">All of these can be available in </w:t>
      </w:r>
      <w:r w:rsidRPr="009268B0">
        <w:rPr>
          <w:rFonts w:eastAsia="MS Mincho"/>
          <w:b/>
          <w:bCs/>
          <w:szCs w:val="24"/>
        </w:rPr>
        <w:t xml:space="preserve">multiple quality/bitrate </w:t>
      </w:r>
      <w:r w:rsidRPr="009268B0">
        <w:rPr>
          <w:rFonts w:eastAsia="MS Mincho"/>
          <w:szCs w:val="24"/>
        </w:rPr>
        <w:t>variations</w:t>
      </w:r>
    </w:p>
    <w:p w14:paraId="63D95F81" w14:textId="77777777" w:rsidR="00FC3596" w:rsidRPr="009268B0" w:rsidRDefault="00FC3596" w:rsidP="00FC3596">
      <w:pPr>
        <w:widowControl/>
        <w:numPr>
          <w:ilvl w:val="0"/>
          <w:numId w:val="32"/>
        </w:numPr>
        <w:spacing w:after="0" w:line="240" w:lineRule="auto"/>
        <w:rPr>
          <w:rFonts w:eastAsia="MS Mincho"/>
          <w:szCs w:val="24"/>
        </w:rPr>
      </w:pPr>
      <w:r w:rsidRPr="009268B0">
        <w:rPr>
          <w:rFonts w:eastAsia="MS Mincho"/>
          <w:szCs w:val="24"/>
        </w:rPr>
        <w:t xml:space="preserve">All of those need to be </w:t>
      </w:r>
      <w:r w:rsidRPr="009268B0">
        <w:rPr>
          <w:rFonts w:eastAsia="MS Mincho"/>
          <w:b/>
          <w:bCs/>
          <w:szCs w:val="24"/>
        </w:rPr>
        <w:t xml:space="preserve">decoded and decrypted </w:t>
      </w:r>
      <w:r w:rsidRPr="009268B0">
        <w:rPr>
          <w:rFonts w:eastAsia="MS Mincho"/>
          <w:szCs w:val="24"/>
        </w:rPr>
        <w:t>with constrained devices at the receiver side.</w:t>
      </w:r>
    </w:p>
    <w:p w14:paraId="73E18789" w14:textId="77777777" w:rsidR="00FC3596" w:rsidRPr="009268B0" w:rsidRDefault="00FC3596" w:rsidP="00FC3596">
      <w:pPr>
        <w:rPr>
          <w:lang w:eastAsia="zh-CN"/>
        </w:rPr>
      </w:pPr>
    </w:p>
    <w:p w14:paraId="6FC43160" w14:textId="0D925E9C" w:rsidR="009E4908" w:rsidRPr="009268B0" w:rsidRDefault="009E4908" w:rsidP="00FC3596">
      <w:pPr>
        <w:pStyle w:val="Heading2"/>
        <w:rPr>
          <w:lang w:val="en-US" w:eastAsia="zh-CN"/>
        </w:rPr>
      </w:pPr>
      <w:bookmarkStart w:id="4" w:name="_Toc8820202"/>
      <w:bookmarkStart w:id="5" w:name="_Hlk5204664"/>
      <w:r w:rsidRPr="009268B0">
        <w:rPr>
          <w:lang w:val="en-US" w:eastAsia="zh-CN"/>
        </w:rPr>
        <w:t>Viewport-dependent 360 Tiled Streaming</w:t>
      </w:r>
      <w:bookmarkEnd w:id="4"/>
    </w:p>
    <w:p w14:paraId="43443CC5" w14:textId="69E984BD" w:rsidR="009E4908" w:rsidRPr="009268B0" w:rsidRDefault="009E4908" w:rsidP="00532BB5">
      <w:pPr>
        <w:rPr>
          <w:lang w:eastAsia="zh-CN"/>
        </w:rPr>
      </w:pPr>
      <w:r w:rsidRPr="009268B0">
        <w:rPr>
          <w:lang w:eastAsia="zh-CN"/>
        </w:rPr>
        <w:t>Omnidirectional content allows the viewers to look around in the content</w:t>
      </w:r>
      <w:r w:rsidR="00532BB5" w:rsidRPr="009268B0">
        <w:rPr>
          <w:lang w:eastAsia="zh-CN"/>
        </w:rPr>
        <w:t xml:space="preserve"> by viewing different projection of this content on the current user’s viewport. Typical applications involve a Head Mounted Display (HMD) that tracks the head position of the viewer based on which the application can dynamically adapt the displayed viewport to the viewer. However, flat devices can also be used too. In this case, the user can either physically move the device to use it as a “virtual window” into the scene or the application enables hand gesture to navigation.</w:t>
      </w:r>
    </w:p>
    <w:p w14:paraId="3E9647C3" w14:textId="742B8AF1" w:rsidR="00532BB5" w:rsidRPr="009268B0" w:rsidRDefault="00532BB5" w:rsidP="00532BB5">
      <w:pPr>
        <w:rPr>
          <w:lang w:eastAsia="zh-CN"/>
        </w:rPr>
      </w:pPr>
      <w:r w:rsidRPr="009268B0">
        <w:rPr>
          <w:lang w:eastAsia="zh-CN"/>
        </w:rPr>
        <w:t xml:space="preserve">Regardless of the consuming devices, the application only renders a portion of the entire content </w:t>
      </w:r>
      <w:r w:rsidRPr="009268B0">
        <w:rPr>
          <w:lang w:eastAsia="zh-CN"/>
        </w:rPr>
        <w:lastRenderedPageBreak/>
        <w:t>any given point in time. As a result, streaming techniques leveraging the current position of the user’s viewport emerged to optimize the bandwidth usage by delivery in high quality only the part viewed by the user. These techniques are commonly called viewport-dependent streaming.</w:t>
      </w:r>
    </w:p>
    <w:p w14:paraId="31C9EED8" w14:textId="22CCE2A7" w:rsidR="009E4908" w:rsidRPr="009268B0" w:rsidRDefault="009C355C" w:rsidP="009E4908">
      <w:pPr>
        <w:rPr>
          <w:lang w:eastAsia="zh-CN"/>
        </w:rPr>
      </w:pPr>
      <w:r w:rsidRPr="009268B0">
        <w:rPr>
          <w:lang w:eastAsia="zh-CN"/>
        </w:rPr>
        <w:t xml:space="preserve">For instance, </w:t>
      </w:r>
      <w:r w:rsidRPr="009268B0">
        <w:rPr>
          <w:lang w:eastAsia="zh-CN"/>
        </w:rPr>
        <w:fldChar w:fldCharType="begin"/>
      </w:r>
      <w:r w:rsidRPr="009268B0">
        <w:rPr>
          <w:lang w:eastAsia="zh-CN"/>
        </w:rPr>
        <w:instrText xml:space="preserve"> REF _Ref5353031 \h </w:instrText>
      </w:r>
      <w:r w:rsidRPr="009268B0">
        <w:rPr>
          <w:lang w:eastAsia="zh-CN"/>
        </w:rPr>
      </w:r>
      <w:r w:rsidRPr="009268B0">
        <w:rPr>
          <w:lang w:eastAsia="zh-CN"/>
        </w:rPr>
        <w:fldChar w:fldCharType="end"/>
      </w:r>
      <w:r w:rsidRPr="009268B0">
        <w:rPr>
          <w:lang w:eastAsia="zh-CN"/>
        </w:rPr>
        <w:fldChar w:fldCharType="begin"/>
      </w:r>
      <w:r w:rsidRPr="009268B0">
        <w:rPr>
          <w:lang w:eastAsia="zh-CN"/>
        </w:rPr>
        <w:instrText xml:space="preserve"> REF _Ref5353034 \h </w:instrText>
      </w:r>
      <w:r w:rsidRPr="009268B0">
        <w:rPr>
          <w:lang w:eastAsia="zh-CN"/>
        </w:rPr>
      </w:r>
      <w:r w:rsidRPr="009268B0">
        <w:rPr>
          <w:lang w:eastAsia="zh-CN"/>
        </w:rPr>
        <w:fldChar w:fldCharType="separate"/>
      </w:r>
      <w:r w:rsidRPr="009268B0">
        <w:t xml:space="preserve">Figure </w:t>
      </w:r>
      <w:r w:rsidRPr="009268B0">
        <w:rPr>
          <w:noProof/>
        </w:rPr>
        <w:t>1</w:t>
      </w:r>
      <w:r w:rsidRPr="009268B0">
        <w:rPr>
          <w:lang w:eastAsia="zh-CN"/>
        </w:rPr>
        <w:fldChar w:fldCharType="end"/>
      </w:r>
      <w:r w:rsidRPr="009268B0">
        <w:rPr>
          <w:lang w:eastAsia="zh-CN"/>
        </w:rPr>
        <w:t xml:space="preserve">shows an example application where the omnidirectional content is made available in independent video streams. Then, the application </w:t>
      </w:r>
      <w:r w:rsidR="005A3FAA" w:rsidRPr="009268B0">
        <w:rPr>
          <w:lang w:eastAsia="zh-CN"/>
        </w:rPr>
        <w:t>selects</w:t>
      </w:r>
      <w:r w:rsidRPr="009268B0">
        <w:rPr>
          <w:lang w:eastAsia="zh-CN"/>
        </w:rPr>
        <w:t xml:space="preserve"> the suitable set of </w:t>
      </w:r>
      <w:r w:rsidR="005A3FAA" w:rsidRPr="009268B0">
        <w:rPr>
          <w:lang w:eastAsia="zh-CN"/>
        </w:rPr>
        <w:t>these videos to render the viewport.</w:t>
      </w:r>
    </w:p>
    <w:bookmarkEnd w:id="5"/>
    <w:p w14:paraId="2ADC9416" w14:textId="77777777" w:rsidR="009E4908" w:rsidRPr="009268B0" w:rsidRDefault="009E4908" w:rsidP="009E4908">
      <w:pPr>
        <w:keepNext/>
        <w:jc w:val="center"/>
      </w:pPr>
      <w:r w:rsidRPr="009268B0">
        <w:rPr>
          <w:noProof/>
          <w:lang w:eastAsia="ko-KR"/>
        </w:rPr>
        <w:drawing>
          <wp:inline distT="0" distB="0" distL="0" distR="0" wp14:anchorId="405AC22E" wp14:editId="74D839BF">
            <wp:extent cx="6095436" cy="2326234"/>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b="4724"/>
                    <a:stretch/>
                  </pic:blipFill>
                  <pic:spPr bwMode="auto">
                    <a:xfrm>
                      <a:off x="0" y="0"/>
                      <a:ext cx="6107387" cy="2330795"/>
                    </a:xfrm>
                    <a:prstGeom prst="rect">
                      <a:avLst/>
                    </a:prstGeom>
                    <a:noFill/>
                    <a:ln>
                      <a:noFill/>
                    </a:ln>
                    <a:extLst>
                      <a:ext uri="{53640926-AAD7-44D8-BBD7-CCE9431645EC}">
                        <a14:shadowObscured xmlns:a14="http://schemas.microsoft.com/office/drawing/2010/main"/>
                      </a:ext>
                    </a:extLst>
                  </pic:spPr>
                </pic:pic>
              </a:graphicData>
            </a:graphic>
          </wp:inline>
        </w:drawing>
      </w:r>
    </w:p>
    <w:p w14:paraId="6B29CBA2" w14:textId="480C25F1" w:rsidR="009E4908" w:rsidRPr="009268B0" w:rsidRDefault="009E4908" w:rsidP="009E4908">
      <w:pPr>
        <w:pStyle w:val="Caption"/>
        <w:jc w:val="center"/>
      </w:pPr>
      <w:bookmarkStart w:id="6" w:name="_Ref5353034"/>
      <w:bookmarkStart w:id="7" w:name="_Ref5353031"/>
      <w:r w:rsidRPr="009268B0">
        <w:t xml:space="preserve">Figure </w:t>
      </w:r>
      <w:r w:rsidRPr="009268B0">
        <w:fldChar w:fldCharType="begin"/>
      </w:r>
      <w:r w:rsidRPr="009268B0">
        <w:instrText xml:space="preserve"> SEQ Figure \* ARABIC </w:instrText>
      </w:r>
      <w:r w:rsidRPr="009268B0">
        <w:fldChar w:fldCharType="separate"/>
      </w:r>
      <w:r w:rsidR="009C355C" w:rsidRPr="009268B0">
        <w:rPr>
          <w:noProof/>
        </w:rPr>
        <w:t>1</w:t>
      </w:r>
      <w:r w:rsidRPr="009268B0">
        <w:fldChar w:fldCharType="end"/>
      </w:r>
      <w:bookmarkEnd w:id="6"/>
      <w:r w:rsidRPr="009268B0">
        <w:t xml:space="preserve"> - Viewport-dependent 360 Tiled Streaming</w:t>
      </w:r>
      <w:bookmarkEnd w:id="7"/>
    </w:p>
    <w:p w14:paraId="302A64A2" w14:textId="77777777" w:rsidR="00D82C82" w:rsidRPr="009268B0" w:rsidRDefault="00D82C82" w:rsidP="00D82C82">
      <w:r w:rsidRPr="009268B0">
        <w:t xml:space="preserve">From the system point of view, </w:t>
      </w:r>
      <w:r>
        <w:t xml:space="preserve">video elementary stream provides the following features; </w:t>
      </w:r>
    </w:p>
    <w:p w14:paraId="65636E2B" w14:textId="77777777" w:rsidR="00D82C82" w:rsidRDefault="00D82C82" w:rsidP="00D82C82">
      <w:pPr>
        <w:pStyle w:val="ListParagraph"/>
        <w:numPr>
          <w:ilvl w:val="0"/>
          <w:numId w:val="33"/>
        </w:numPr>
      </w:pPr>
      <w:r w:rsidRPr="009268B0">
        <w:t xml:space="preserve">Each </w:t>
      </w:r>
      <w:r>
        <w:t xml:space="preserve">original elementary </w:t>
      </w:r>
      <w:r w:rsidRPr="009268B0">
        <w:t>stream</w:t>
      </w:r>
      <w:r>
        <w:t>s</w:t>
      </w:r>
      <w:r w:rsidRPr="009268B0">
        <w:t xml:space="preserve"> </w:t>
      </w:r>
      <w:r>
        <w:t>can have</w:t>
      </w:r>
      <w:r w:rsidRPr="009268B0">
        <w:t xml:space="preserve"> a different profile, level, tier definition.</w:t>
      </w:r>
    </w:p>
    <w:p w14:paraId="3286673A" w14:textId="77777777" w:rsidR="00D82C82" w:rsidRPr="009268B0" w:rsidRDefault="00D82C82" w:rsidP="00D82C82">
      <w:pPr>
        <w:pStyle w:val="ListParagraph"/>
        <w:numPr>
          <w:ilvl w:val="0"/>
          <w:numId w:val="33"/>
        </w:numPr>
      </w:pPr>
      <w:r>
        <w:t>An independently decodable subset of each original elementary stream relevant to specific spatial region and temporal range is identifiable.</w:t>
      </w:r>
    </w:p>
    <w:p w14:paraId="6932DC5B" w14:textId="77777777" w:rsidR="00D82C82" w:rsidRDefault="00D82C82" w:rsidP="00D82C82">
      <w:pPr>
        <w:pStyle w:val="ListParagraph"/>
        <w:numPr>
          <w:ilvl w:val="0"/>
          <w:numId w:val="33"/>
        </w:numPr>
      </w:pPr>
      <w:r>
        <w:t>A profile, level and tier of t</w:t>
      </w:r>
      <w:r w:rsidRPr="009268B0">
        <w:t xml:space="preserve">he </w:t>
      </w:r>
      <w:r>
        <w:t xml:space="preserve">elementary stream constructed by </w:t>
      </w:r>
      <w:r w:rsidRPr="009268B0">
        <w:t>combin</w:t>
      </w:r>
      <w:r>
        <w:t>ing</w:t>
      </w:r>
      <w:r w:rsidRPr="009268B0">
        <w:t xml:space="preserve"> </w:t>
      </w:r>
      <w:r>
        <w:t xml:space="preserve">the subsets from </w:t>
      </w:r>
      <w:r w:rsidRPr="009268B0">
        <w:t xml:space="preserve">several </w:t>
      </w:r>
      <w:r>
        <w:t>elementary</w:t>
      </w:r>
      <w:r w:rsidRPr="009268B0">
        <w:t xml:space="preserve"> streams </w:t>
      </w:r>
      <w:r>
        <w:t>is predictable from the information embedded in the original bitstream</w:t>
      </w:r>
    </w:p>
    <w:p w14:paraId="5F3C896A" w14:textId="77777777" w:rsidR="00D82C82" w:rsidRPr="009268B0" w:rsidRDefault="00D82C82" w:rsidP="00D82C82">
      <w:r>
        <w:t xml:space="preserve">In addition, decoder enables the followings; </w:t>
      </w:r>
    </w:p>
    <w:p w14:paraId="3070991A" w14:textId="77777777" w:rsidR="00D82C82" w:rsidRPr="009268B0" w:rsidRDefault="00D82C82" w:rsidP="00D82C82">
      <w:pPr>
        <w:pStyle w:val="ListParagraph"/>
        <w:numPr>
          <w:ilvl w:val="0"/>
          <w:numId w:val="33"/>
        </w:numPr>
      </w:pPr>
      <w:r>
        <w:t xml:space="preserve">The interface between the decoder and the application to exchange information about </w:t>
      </w:r>
      <w:r w:rsidRPr="009268B0">
        <w:t>the maximum profile, level and tier supp</w:t>
      </w:r>
      <w:r>
        <w:t>orted by the decoding resources is provided.</w:t>
      </w:r>
    </w:p>
    <w:p w14:paraId="3D75F62B" w14:textId="36D344C6" w:rsidR="009E4908" w:rsidRPr="009268B0" w:rsidRDefault="009E4908" w:rsidP="00FC3596">
      <w:pPr>
        <w:pStyle w:val="Heading2"/>
        <w:rPr>
          <w:lang w:val="en-US" w:eastAsia="zh-CN"/>
        </w:rPr>
      </w:pPr>
      <w:bookmarkStart w:id="8" w:name="_Toc8820203"/>
      <w:r w:rsidRPr="009268B0">
        <w:rPr>
          <w:lang w:val="en-US" w:eastAsia="zh-CN"/>
        </w:rPr>
        <w:t xml:space="preserve">Point Cloud Objects </w:t>
      </w:r>
      <w:r w:rsidR="009F4428" w:rsidRPr="009268B0">
        <w:rPr>
          <w:lang w:val="en-US" w:eastAsia="zh-CN"/>
        </w:rPr>
        <w:t>W</w:t>
      </w:r>
      <w:r w:rsidRPr="009268B0">
        <w:rPr>
          <w:lang w:val="en-US" w:eastAsia="zh-CN"/>
        </w:rPr>
        <w:t xml:space="preserve">ith 360 </w:t>
      </w:r>
      <w:r w:rsidR="009F4428" w:rsidRPr="009268B0">
        <w:rPr>
          <w:lang w:val="en-US" w:eastAsia="zh-CN"/>
        </w:rPr>
        <w:t>V</w:t>
      </w:r>
      <w:r w:rsidRPr="009268B0">
        <w:rPr>
          <w:lang w:val="en-US" w:eastAsia="zh-CN"/>
        </w:rPr>
        <w:t>ideos</w:t>
      </w:r>
      <w:bookmarkEnd w:id="8"/>
    </w:p>
    <w:p w14:paraId="7171B43F" w14:textId="646808C5" w:rsidR="009E4908" w:rsidRDefault="002F046A" w:rsidP="009E4908">
      <w:pPr>
        <w:rPr>
          <w:lang w:eastAsia="zh-CN"/>
        </w:rPr>
      </w:pPr>
      <w:r w:rsidRPr="009268B0">
        <w:rPr>
          <w:lang w:eastAsia="zh-CN"/>
        </w:rPr>
        <w:t>Some applications combine different type of immersive content</w:t>
      </w:r>
      <w:r w:rsidR="006963E3">
        <w:rPr>
          <w:lang w:eastAsia="zh-CN"/>
        </w:rPr>
        <w:t>, f</w:t>
      </w:r>
      <w:r w:rsidR="001E675A" w:rsidRPr="009268B0">
        <w:rPr>
          <w:lang w:eastAsia="zh-CN"/>
        </w:rPr>
        <w:t>or instance</w:t>
      </w:r>
      <w:r w:rsidR="006963E3">
        <w:rPr>
          <w:lang w:eastAsia="zh-CN"/>
        </w:rPr>
        <w:t xml:space="preserve"> 2D video and point cloud object. One example depicted in Figure 2 uses </w:t>
      </w:r>
      <w:r w:rsidR="001E675A" w:rsidRPr="009268B0">
        <w:rPr>
          <w:lang w:eastAsia="zh-CN"/>
        </w:rPr>
        <w:t xml:space="preserve">a </w:t>
      </w:r>
      <w:r w:rsidR="009E4908" w:rsidRPr="009268B0">
        <w:rPr>
          <w:lang w:eastAsia="zh-CN"/>
        </w:rPr>
        <w:t>360</w:t>
      </w:r>
      <w:r w:rsidR="001E675A" w:rsidRPr="009268B0">
        <w:rPr>
          <w:lang w:eastAsia="zh-CN"/>
        </w:rPr>
        <w:t>-</w:t>
      </w:r>
      <w:r w:rsidR="009E4908" w:rsidRPr="009268B0">
        <w:rPr>
          <w:lang w:eastAsia="zh-CN"/>
        </w:rPr>
        <w:t xml:space="preserve">degree 2D video </w:t>
      </w:r>
      <w:r w:rsidR="006963E3">
        <w:rPr>
          <w:lang w:eastAsia="zh-CN"/>
        </w:rPr>
        <w:t xml:space="preserve">as a background and put two </w:t>
      </w:r>
      <w:r w:rsidR="001E675A" w:rsidRPr="009268B0">
        <w:rPr>
          <w:lang w:eastAsia="zh-CN"/>
        </w:rPr>
        <w:t>point cloud objects</w:t>
      </w:r>
      <w:r w:rsidR="006963E3">
        <w:rPr>
          <w:lang w:eastAsia="zh-CN"/>
        </w:rPr>
        <w:t xml:space="preserve"> front. </w:t>
      </w:r>
    </w:p>
    <w:p w14:paraId="6008C8C1" w14:textId="48BAE318" w:rsidR="006963E3" w:rsidRPr="009268B0" w:rsidRDefault="00B15981" w:rsidP="006963E3">
      <w:pPr>
        <w:rPr>
          <w:lang w:eastAsia="zh-CN"/>
        </w:rPr>
      </w:pPr>
      <w:r>
        <w:rPr>
          <w:lang w:eastAsia="zh-CN"/>
        </w:rPr>
        <w:t xml:space="preserve">Assuming that </w:t>
      </w:r>
      <w:r w:rsidR="002F2F83">
        <w:rPr>
          <w:lang w:eastAsia="zh-CN"/>
        </w:rPr>
        <w:t>use has 6 DoF freedom to navigate inside the area surrounded by the background video a</w:t>
      </w:r>
      <w:r w:rsidR="006963E3" w:rsidRPr="009268B0">
        <w:rPr>
          <w:lang w:eastAsia="zh-CN"/>
        </w:rPr>
        <w:t xml:space="preserve">t any given point in time, </w:t>
      </w:r>
      <w:r w:rsidR="002F2F83">
        <w:rPr>
          <w:lang w:eastAsia="zh-CN"/>
        </w:rPr>
        <w:t xml:space="preserve">a user will see a combination of a portion of one or more point cloud object and </w:t>
      </w:r>
      <w:r w:rsidR="006963E3">
        <w:rPr>
          <w:lang w:eastAsia="zh-CN"/>
        </w:rPr>
        <w:t xml:space="preserve">a </w:t>
      </w:r>
      <w:r w:rsidR="006963E3" w:rsidRPr="009268B0">
        <w:rPr>
          <w:lang w:eastAsia="zh-CN"/>
        </w:rPr>
        <w:t>portion of 2D video which depends on the location, viewport, field of view, etc.</w:t>
      </w:r>
      <w:r w:rsidR="002F2F83">
        <w:rPr>
          <w:lang w:eastAsia="zh-CN"/>
        </w:rPr>
        <w:t xml:space="preserve"> For example, the user A will see a front of the solder point cloud object and a portion of 2D video around him, whereas the user B will see a right side of the </w:t>
      </w:r>
      <w:r w:rsidR="00BD276D">
        <w:rPr>
          <w:lang w:eastAsia="zh-CN"/>
        </w:rPr>
        <w:t>woman</w:t>
      </w:r>
      <w:r w:rsidR="002F2F83">
        <w:rPr>
          <w:lang w:eastAsia="zh-CN"/>
        </w:rPr>
        <w:t xml:space="preserve"> point cloud object and a </w:t>
      </w:r>
      <w:r w:rsidR="002F2F83">
        <w:rPr>
          <w:lang w:eastAsia="zh-CN"/>
        </w:rPr>
        <w:lastRenderedPageBreak/>
        <w:t xml:space="preserve">portion of 2D video around her. </w:t>
      </w:r>
    </w:p>
    <w:p w14:paraId="06254D07" w14:textId="77777777" w:rsidR="006963E3" w:rsidRPr="009268B0" w:rsidRDefault="006963E3" w:rsidP="009E4908">
      <w:pPr>
        <w:rPr>
          <w:lang w:eastAsia="zh-CN"/>
        </w:rPr>
      </w:pPr>
    </w:p>
    <w:p w14:paraId="16D448EE" w14:textId="77777777" w:rsidR="009E4908" w:rsidRPr="009268B0" w:rsidRDefault="009E4908" w:rsidP="009E4908">
      <w:pPr>
        <w:keepNext/>
      </w:pPr>
      <w:r w:rsidRPr="009268B0">
        <w:rPr>
          <w:noProof/>
          <w:lang w:eastAsia="ko-KR"/>
        </w:rPr>
        <w:drawing>
          <wp:inline distT="0" distB="0" distL="0" distR="0" wp14:anchorId="262C48D4" wp14:editId="0BF2AAFC">
            <wp:extent cx="5956106" cy="2684679"/>
            <wp:effectExtent l="0" t="0" r="6985" b="190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69857" cy="2690877"/>
                    </a:xfrm>
                    <a:prstGeom prst="rect">
                      <a:avLst/>
                    </a:prstGeom>
                    <a:noFill/>
                  </pic:spPr>
                </pic:pic>
              </a:graphicData>
            </a:graphic>
          </wp:inline>
        </w:drawing>
      </w:r>
    </w:p>
    <w:p w14:paraId="68FE97D8" w14:textId="76454F60" w:rsidR="009E4908" w:rsidRPr="009268B0" w:rsidRDefault="009E4908" w:rsidP="009E4908">
      <w:pPr>
        <w:pStyle w:val="Caption"/>
        <w:jc w:val="center"/>
      </w:pPr>
      <w:bookmarkStart w:id="9" w:name="_Ref5353765"/>
      <w:r w:rsidRPr="009268B0">
        <w:t xml:space="preserve">Figure </w:t>
      </w:r>
      <w:r w:rsidRPr="009268B0">
        <w:fldChar w:fldCharType="begin"/>
      </w:r>
      <w:r w:rsidRPr="009268B0">
        <w:instrText xml:space="preserve"> SEQ Figure \* ARABIC </w:instrText>
      </w:r>
      <w:r w:rsidRPr="009268B0">
        <w:fldChar w:fldCharType="separate"/>
      </w:r>
      <w:r w:rsidR="009C355C" w:rsidRPr="009268B0">
        <w:rPr>
          <w:noProof/>
        </w:rPr>
        <w:t>2</w:t>
      </w:r>
      <w:r w:rsidRPr="009268B0">
        <w:fldChar w:fldCharType="end"/>
      </w:r>
      <w:bookmarkEnd w:id="9"/>
      <w:r w:rsidRPr="009268B0">
        <w:t xml:space="preserve"> - Point Cloud Objects with 360 videos</w:t>
      </w:r>
    </w:p>
    <w:p w14:paraId="2333EB14" w14:textId="0ED61E91" w:rsidR="00476DFC" w:rsidRPr="009268B0" w:rsidRDefault="00476DFC" w:rsidP="00476DFC">
      <w:pPr>
        <w:rPr>
          <w:lang w:eastAsia="zh-CN"/>
        </w:rPr>
      </w:pPr>
      <w:r>
        <w:rPr>
          <w:lang w:eastAsia="zh-CN"/>
        </w:rPr>
        <w:t>Due to the fact</w:t>
      </w:r>
      <w:r w:rsidR="00803E5D">
        <w:rPr>
          <w:lang w:eastAsia="zh-CN"/>
        </w:rPr>
        <w:t>s</w:t>
      </w:r>
      <w:r>
        <w:rPr>
          <w:lang w:eastAsia="zh-CN"/>
        </w:rPr>
        <w:t xml:space="preserve"> that the </w:t>
      </w:r>
      <w:r w:rsidR="00803E5D">
        <w:rPr>
          <w:lang w:eastAsia="zh-CN"/>
        </w:rPr>
        <w:t>no user will see entire 360-dgree video and all the points of a point cloud object</w:t>
      </w:r>
      <w:r w:rsidR="00BD276D">
        <w:rPr>
          <w:lang w:eastAsia="zh-CN"/>
        </w:rPr>
        <w:t xml:space="preserve"> at once</w:t>
      </w:r>
      <w:r w:rsidR="00803E5D">
        <w:rPr>
          <w:lang w:eastAsia="zh-CN"/>
        </w:rPr>
        <w:t xml:space="preserve">, </w:t>
      </w:r>
      <w:r w:rsidR="00BD276D">
        <w:rPr>
          <w:lang w:eastAsia="zh-CN"/>
        </w:rPr>
        <w:t xml:space="preserve">the </w:t>
      </w:r>
      <w:r w:rsidR="009E6920">
        <w:rPr>
          <w:lang w:eastAsia="zh-CN"/>
        </w:rPr>
        <w:t>client</w:t>
      </w:r>
      <w:r w:rsidR="00BD276D">
        <w:rPr>
          <w:lang w:eastAsia="zh-CN"/>
        </w:rPr>
        <w:t xml:space="preserve"> can decode </w:t>
      </w:r>
      <w:r w:rsidR="00803E5D">
        <w:rPr>
          <w:lang w:eastAsia="zh-CN"/>
        </w:rPr>
        <w:t xml:space="preserve">dynamically changing portion of encoded video bitstream for 360-degree video and the point cloud objects </w:t>
      </w:r>
      <w:r w:rsidR="00BD276D">
        <w:rPr>
          <w:lang w:eastAsia="zh-CN"/>
        </w:rPr>
        <w:t xml:space="preserve">for efficient processing instead of decoding entire 360-dgree video and all points of the point cloud objects and rendering some of them. </w:t>
      </w:r>
      <w:r w:rsidRPr="009268B0">
        <w:rPr>
          <w:lang w:eastAsia="zh-CN"/>
        </w:rPr>
        <w:t xml:space="preserve">The dynamically changing combination of a fraction of </w:t>
      </w:r>
      <w:r w:rsidR="009E6920">
        <w:rPr>
          <w:lang w:eastAsia="zh-CN"/>
        </w:rPr>
        <w:t xml:space="preserve">an elementary stream for 360-dgree </w:t>
      </w:r>
      <w:r w:rsidRPr="009268B0">
        <w:rPr>
          <w:lang w:eastAsia="zh-CN"/>
        </w:rPr>
        <w:t xml:space="preserve">2D video and </w:t>
      </w:r>
      <w:r w:rsidR="009E6920">
        <w:rPr>
          <w:lang w:eastAsia="zh-CN"/>
        </w:rPr>
        <w:t>some</w:t>
      </w:r>
      <w:r w:rsidRPr="009268B0">
        <w:rPr>
          <w:lang w:eastAsia="zh-CN"/>
        </w:rPr>
        <w:t xml:space="preserve"> </w:t>
      </w:r>
      <w:r w:rsidR="009E6920">
        <w:rPr>
          <w:lang w:eastAsia="zh-CN"/>
        </w:rPr>
        <w:t xml:space="preserve">portions of each 2D video elementary streams carrying components of </w:t>
      </w:r>
      <w:r w:rsidRPr="009268B0">
        <w:rPr>
          <w:lang w:eastAsia="zh-CN"/>
        </w:rPr>
        <w:t xml:space="preserve">point cloud </w:t>
      </w:r>
      <w:r w:rsidR="009E6920">
        <w:rPr>
          <w:lang w:eastAsia="zh-CN"/>
        </w:rPr>
        <w:t>objects</w:t>
      </w:r>
      <w:r w:rsidRPr="009268B0">
        <w:rPr>
          <w:lang w:eastAsia="zh-CN"/>
        </w:rPr>
        <w:t xml:space="preserve"> are extracted </w:t>
      </w:r>
      <w:r w:rsidR="009E6920">
        <w:rPr>
          <w:lang w:eastAsia="zh-CN"/>
        </w:rPr>
        <w:t xml:space="preserve">and then </w:t>
      </w:r>
      <w:r w:rsidRPr="009268B0">
        <w:rPr>
          <w:lang w:eastAsia="zh-CN"/>
        </w:rPr>
        <w:t>combine</w:t>
      </w:r>
      <w:r w:rsidR="009E6920">
        <w:rPr>
          <w:lang w:eastAsia="zh-CN"/>
        </w:rPr>
        <w:t xml:space="preserve">d as a single elementary stream. As new elementary stream has been constructed by the combination of multiple independently encoded elementary streams profile/level of the newly constructed elementary stream could be different from that of original </w:t>
      </w:r>
      <w:r w:rsidRPr="009268B0">
        <w:rPr>
          <w:lang w:eastAsia="zh-CN"/>
        </w:rPr>
        <w:t>elementary streams.</w:t>
      </w:r>
    </w:p>
    <w:p w14:paraId="352DDAAB" w14:textId="2ACA93C6" w:rsidR="001E675A" w:rsidRPr="009268B0" w:rsidRDefault="001E675A" w:rsidP="001E675A">
      <w:r w:rsidRPr="009268B0">
        <w:t xml:space="preserve">From the system point of view, </w:t>
      </w:r>
      <w:r w:rsidR="00BA080E">
        <w:t xml:space="preserve">video elementary stream provides the following features; </w:t>
      </w:r>
    </w:p>
    <w:p w14:paraId="3B2A9A94" w14:textId="760EB43B" w:rsidR="001E675A" w:rsidRDefault="001E675A" w:rsidP="001E675A">
      <w:pPr>
        <w:pStyle w:val="ListParagraph"/>
        <w:numPr>
          <w:ilvl w:val="0"/>
          <w:numId w:val="33"/>
        </w:numPr>
      </w:pPr>
      <w:r w:rsidRPr="009268B0">
        <w:t xml:space="preserve">Each </w:t>
      </w:r>
      <w:r w:rsidR="003B28A7">
        <w:t xml:space="preserve">original elementary </w:t>
      </w:r>
      <w:r w:rsidRPr="009268B0">
        <w:t>stream</w:t>
      </w:r>
      <w:r w:rsidR="003B28A7">
        <w:t>s</w:t>
      </w:r>
      <w:r w:rsidRPr="009268B0">
        <w:t xml:space="preserve"> </w:t>
      </w:r>
      <w:r w:rsidR="003B28A7">
        <w:t>can have</w:t>
      </w:r>
      <w:r w:rsidRPr="009268B0">
        <w:t xml:space="preserve"> a different profile, level, tier definition.</w:t>
      </w:r>
    </w:p>
    <w:p w14:paraId="2D252EC0" w14:textId="4D7F17C9" w:rsidR="00DC13B0" w:rsidRPr="009268B0" w:rsidRDefault="00DC13B0" w:rsidP="001E675A">
      <w:pPr>
        <w:pStyle w:val="ListParagraph"/>
        <w:numPr>
          <w:ilvl w:val="0"/>
          <w:numId w:val="33"/>
        </w:numPr>
      </w:pPr>
      <w:r>
        <w:t>A</w:t>
      </w:r>
      <w:r w:rsidR="008072F1">
        <w:t>n independently decodable</w:t>
      </w:r>
      <w:r>
        <w:t xml:space="preserve"> subset of </w:t>
      </w:r>
      <w:r w:rsidR="008072F1">
        <w:t>each original elementary stream relevant to specific spatial region and temporal range is identifiable.</w:t>
      </w:r>
    </w:p>
    <w:p w14:paraId="6C78EC0A" w14:textId="3773CE69" w:rsidR="001E675A" w:rsidRDefault="003B28A7" w:rsidP="001E675A">
      <w:pPr>
        <w:pStyle w:val="ListParagraph"/>
        <w:numPr>
          <w:ilvl w:val="0"/>
          <w:numId w:val="33"/>
        </w:numPr>
      </w:pPr>
      <w:r>
        <w:t>A profile, level and tier of t</w:t>
      </w:r>
      <w:r w:rsidR="001E675A" w:rsidRPr="009268B0">
        <w:t xml:space="preserve">he </w:t>
      </w:r>
      <w:r>
        <w:t xml:space="preserve">elementary stream constructed by </w:t>
      </w:r>
      <w:r w:rsidR="001E675A" w:rsidRPr="009268B0">
        <w:t>combin</w:t>
      </w:r>
      <w:r>
        <w:t>ing</w:t>
      </w:r>
      <w:r w:rsidR="001E675A" w:rsidRPr="009268B0">
        <w:t xml:space="preserve"> </w:t>
      </w:r>
      <w:r w:rsidR="008072F1">
        <w:t>the subsets</w:t>
      </w:r>
      <w:r>
        <w:t xml:space="preserve"> </w:t>
      </w:r>
      <w:r w:rsidR="008072F1">
        <w:t>from</w:t>
      </w:r>
      <w:r>
        <w:t xml:space="preserve"> </w:t>
      </w:r>
      <w:r w:rsidR="001E675A" w:rsidRPr="009268B0">
        <w:t xml:space="preserve">several </w:t>
      </w:r>
      <w:r>
        <w:t>elementary</w:t>
      </w:r>
      <w:r w:rsidR="001E675A" w:rsidRPr="009268B0">
        <w:t xml:space="preserve"> streams </w:t>
      </w:r>
      <w:r>
        <w:t xml:space="preserve">is predictable from the information </w:t>
      </w:r>
      <w:r w:rsidR="00DC13B0">
        <w:t>embedded in the original bitstream</w:t>
      </w:r>
    </w:p>
    <w:p w14:paraId="64EA7055" w14:textId="32E37F07" w:rsidR="00BA080E" w:rsidRPr="009268B0" w:rsidRDefault="00BA080E" w:rsidP="00BA080E">
      <w:r>
        <w:t xml:space="preserve">In addition, decoder enables the followings; </w:t>
      </w:r>
    </w:p>
    <w:p w14:paraId="1AF41871" w14:textId="5B29947D" w:rsidR="001E675A" w:rsidRPr="009268B0" w:rsidRDefault="00DC13B0" w:rsidP="00D86FFF">
      <w:pPr>
        <w:pStyle w:val="ListParagraph"/>
        <w:numPr>
          <w:ilvl w:val="0"/>
          <w:numId w:val="33"/>
        </w:numPr>
      </w:pPr>
      <w:r>
        <w:t xml:space="preserve">The interface between the decoder and the application to exchange information about </w:t>
      </w:r>
      <w:r w:rsidR="001E675A" w:rsidRPr="009268B0">
        <w:t>the maximum profile, level and tier supp</w:t>
      </w:r>
      <w:r>
        <w:t>orted by the decoding resources is provided.</w:t>
      </w:r>
    </w:p>
    <w:p w14:paraId="15925ADF" w14:textId="0FCC6F7E" w:rsidR="009B602B" w:rsidRDefault="009B602B" w:rsidP="00242752">
      <w:pPr>
        <w:pStyle w:val="Heading1"/>
        <w:rPr>
          <w:lang w:eastAsia="zh-CN"/>
        </w:rPr>
      </w:pPr>
      <w:bookmarkStart w:id="10" w:name="_Toc8820204"/>
      <w:r>
        <w:rPr>
          <w:lang w:eastAsia="zh-CN"/>
        </w:rPr>
        <w:lastRenderedPageBreak/>
        <w:t>Analysis on System Decoder Model</w:t>
      </w:r>
      <w:bookmarkEnd w:id="10"/>
    </w:p>
    <w:p w14:paraId="366F31AE" w14:textId="3940F018" w:rsidR="00960A19" w:rsidRPr="009268B0" w:rsidRDefault="00242752" w:rsidP="009B602B">
      <w:pPr>
        <w:pStyle w:val="Heading2"/>
        <w:rPr>
          <w:lang w:eastAsia="zh-CN"/>
        </w:rPr>
      </w:pPr>
      <w:bookmarkStart w:id="11" w:name="_Toc8820205"/>
      <w:r w:rsidRPr="009268B0">
        <w:rPr>
          <w:lang w:eastAsia="zh-CN"/>
        </w:rPr>
        <w:t xml:space="preserve">Legacy </w:t>
      </w:r>
      <w:r w:rsidR="009B602B">
        <w:rPr>
          <w:lang w:eastAsia="zh-CN"/>
        </w:rPr>
        <w:t xml:space="preserve">System </w:t>
      </w:r>
      <w:r w:rsidRPr="009268B0">
        <w:rPr>
          <w:lang w:eastAsia="zh-CN"/>
        </w:rPr>
        <w:t>Decod</w:t>
      </w:r>
      <w:r w:rsidR="009B602B">
        <w:rPr>
          <w:lang w:eastAsia="zh-CN"/>
        </w:rPr>
        <w:t>er</w:t>
      </w:r>
      <w:r w:rsidRPr="009268B0">
        <w:rPr>
          <w:lang w:eastAsia="zh-CN"/>
        </w:rPr>
        <w:t xml:space="preserve"> </w:t>
      </w:r>
      <w:r w:rsidR="00DE5C47" w:rsidRPr="009268B0">
        <w:rPr>
          <w:lang w:eastAsia="zh-CN"/>
        </w:rPr>
        <w:t>Model</w:t>
      </w:r>
      <w:bookmarkEnd w:id="11"/>
    </w:p>
    <w:p w14:paraId="176B7FFE" w14:textId="2A019942" w:rsidR="00C467F2" w:rsidRPr="009268B0" w:rsidRDefault="00BA080E" w:rsidP="00BA080E">
      <w:pPr>
        <w:rPr>
          <w:lang w:eastAsia="zh-CN"/>
        </w:rPr>
      </w:pPr>
      <w:r>
        <w:rPr>
          <w:lang w:eastAsia="zh-CN"/>
        </w:rPr>
        <w:fldChar w:fldCharType="begin"/>
      </w:r>
      <w:r>
        <w:rPr>
          <w:lang w:eastAsia="zh-CN"/>
        </w:rPr>
        <w:instrText xml:space="preserve"> REF _Ref8750968 \h </w:instrText>
      </w:r>
      <w:r>
        <w:rPr>
          <w:lang w:eastAsia="zh-CN"/>
        </w:rPr>
      </w:r>
      <w:r>
        <w:rPr>
          <w:lang w:eastAsia="zh-CN"/>
        </w:rPr>
        <w:fldChar w:fldCharType="separate"/>
      </w:r>
      <w:r w:rsidRPr="009268B0">
        <w:t xml:space="preserve">Figure </w:t>
      </w:r>
      <w:r w:rsidRPr="009268B0">
        <w:rPr>
          <w:noProof/>
        </w:rPr>
        <w:t>3</w:t>
      </w:r>
      <w:r>
        <w:rPr>
          <w:lang w:eastAsia="zh-CN"/>
        </w:rPr>
        <w:fldChar w:fldCharType="end"/>
      </w:r>
      <w:r>
        <w:rPr>
          <w:lang w:eastAsia="zh-CN"/>
        </w:rPr>
        <w:t xml:space="preserve"> and </w:t>
      </w:r>
      <w:r>
        <w:rPr>
          <w:lang w:eastAsia="zh-CN"/>
        </w:rPr>
        <w:fldChar w:fldCharType="begin"/>
      </w:r>
      <w:r>
        <w:rPr>
          <w:lang w:eastAsia="zh-CN"/>
        </w:rPr>
        <w:instrText xml:space="preserve"> REF _Ref8750971 \h </w:instrText>
      </w:r>
      <w:r>
        <w:rPr>
          <w:lang w:eastAsia="zh-CN"/>
        </w:rPr>
      </w:r>
      <w:r>
        <w:rPr>
          <w:lang w:eastAsia="zh-CN"/>
        </w:rPr>
        <w:fldChar w:fldCharType="separate"/>
      </w:r>
      <w:r w:rsidRPr="009268B0">
        <w:t xml:space="preserve">Figure </w:t>
      </w:r>
      <w:r w:rsidRPr="009268B0">
        <w:rPr>
          <w:noProof/>
        </w:rPr>
        <w:t>4</w:t>
      </w:r>
      <w:r>
        <w:rPr>
          <w:lang w:eastAsia="zh-CN"/>
        </w:rPr>
        <w:fldChar w:fldCharType="end"/>
      </w:r>
      <w:r>
        <w:rPr>
          <w:lang w:eastAsia="zh-CN"/>
        </w:rPr>
        <w:t xml:space="preserve"> shows the system decoder model of MPEG-2 System (13818-1) and MPEG-4 System (14496-1), respectively. Even though the terms are different, basic architecture is same. A decoder receives an AU of a single elementary stream </w:t>
      </w:r>
      <w:r w:rsidR="00D82C82">
        <w:rPr>
          <w:lang w:eastAsia="zh-CN"/>
        </w:rPr>
        <w:t>conform</w:t>
      </w:r>
      <w:r>
        <w:rPr>
          <w:lang w:eastAsia="zh-CN"/>
        </w:rPr>
        <w:t xml:space="preserve"> to a profile/level from the decod</w:t>
      </w:r>
      <w:r w:rsidR="00A06C4F">
        <w:rPr>
          <w:lang w:eastAsia="zh-CN"/>
        </w:rPr>
        <w:t>ing</w:t>
      </w:r>
      <w:r>
        <w:rPr>
          <w:lang w:eastAsia="zh-CN"/>
        </w:rPr>
        <w:t xml:space="preserve"> buf</w:t>
      </w:r>
      <w:r w:rsidR="00A06C4F">
        <w:rPr>
          <w:lang w:eastAsia="zh-CN"/>
        </w:rPr>
        <w:t>fer and generate a video frames then send them to the entity for display or further processing such as composition. The decoding buffer never underflow or overflow and decoder produces a picture fully occupied by the pixels generated from the received AUs.</w:t>
      </w:r>
    </w:p>
    <w:p w14:paraId="37059C5C" w14:textId="77777777" w:rsidR="00C467F2" w:rsidRPr="009268B0" w:rsidRDefault="00C467F2" w:rsidP="00C467F2">
      <w:pPr>
        <w:keepNext/>
        <w:jc w:val="center"/>
      </w:pPr>
      <w:r w:rsidRPr="009268B0">
        <w:rPr>
          <w:noProof/>
          <w:lang w:eastAsia="ko-KR"/>
        </w:rPr>
        <w:drawing>
          <wp:inline distT="0" distB="0" distL="0" distR="0" wp14:anchorId="0830F2B4" wp14:editId="46C4C8FC">
            <wp:extent cx="5940425" cy="2296973"/>
            <wp:effectExtent l="0" t="0" r="3175" b="825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69545" cy="2308233"/>
                    </a:xfrm>
                    <a:prstGeom prst="rect">
                      <a:avLst/>
                    </a:prstGeom>
                    <a:noFill/>
                    <a:ln>
                      <a:noFill/>
                    </a:ln>
                  </pic:spPr>
                </pic:pic>
              </a:graphicData>
            </a:graphic>
          </wp:inline>
        </w:drawing>
      </w:r>
    </w:p>
    <w:p w14:paraId="51E0BC84" w14:textId="27C16C72" w:rsidR="0050593E" w:rsidRPr="009268B0" w:rsidRDefault="00C467F2" w:rsidP="00C467F2">
      <w:pPr>
        <w:pStyle w:val="Caption"/>
        <w:jc w:val="center"/>
      </w:pPr>
      <w:bookmarkStart w:id="12" w:name="_Ref8750968"/>
      <w:r w:rsidRPr="009268B0">
        <w:t xml:space="preserve">Figure </w:t>
      </w:r>
      <w:r w:rsidRPr="009268B0">
        <w:fldChar w:fldCharType="begin"/>
      </w:r>
      <w:r w:rsidRPr="009268B0">
        <w:instrText xml:space="preserve"> SEQ Figure \* ARABIC </w:instrText>
      </w:r>
      <w:r w:rsidRPr="009268B0">
        <w:fldChar w:fldCharType="separate"/>
      </w:r>
      <w:r w:rsidR="009C355C" w:rsidRPr="009268B0">
        <w:rPr>
          <w:noProof/>
        </w:rPr>
        <w:t>3</w:t>
      </w:r>
      <w:r w:rsidRPr="009268B0">
        <w:fldChar w:fldCharType="end"/>
      </w:r>
      <w:bookmarkEnd w:id="12"/>
      <w:r w:rsidRPr="009268B0">
        <w:t xml:space="preserve"> - Transport Stream system target decoder notation (13818-1)</w:t>
      </w:r>
    </w:p>
    <w:p w14:paraId="13A8BCF6" w14:textId="77777777" w:rsidR="00C467F2" w:rsidRPr="009268B0" w:rsidRDefault="00C467F2" w:rsidP="00C467F2">
      <w:pPr>
        <w:keepNext/>
      </w:pPr>
      <w:r w:rsidRPr="009268B0">
        <w:rPr>
          <w:noProof/>
          <w:lang w:eastAsia="ko-KR"/>
        </w:rPr>
        <w:drawing>
          <wp:inline distT="0" distB="0" distL="0" distR="0" wp14:anchorId="252A6602" wp14:editId="01C0B3EA">
            <wp:extent cx="5938328" cy="687629"/>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6">
                      <a:extLst>
                        <a:ext uri="{28A0092B-C50C-407E-A947-70E740481C1C}">
                          <a14:useLocalDpi xmlns:a14="http://schemas.microsoft.com/office/drawing/2010/main" val="0"/>
                        </a:ext>
                      </a:extLst>
                    </a:blip>
                    <a:srcRect t="23373" b="27788"/>
                    <a:stretch/>
                  </pic:blipFill>
                  <pic:spPr bwMode="auto">
                    <a:xfrm>
                      <a:off x="0" y="0"/>
                      <a:ext cx="5940425" cy="687872"/>
                    </a:xfrm>
                    <a:prstGeom prst="rect">
                      <a:avLst/>
                    </a:prstGeom>
                    <a:noFill/>
                    <a:ln>
                      <a:noFill/>
                    </a:ln>
                    <a:extLst>
                      <a:ext uri="{53640926-AAD7-44D8-BBD7-CCE9431645EC}">
                        <a14:shadowObscured xmlns:a14="http://schemas.microsoft.com/office/drawing/2010/main"/>
                      </a:ext>
                    </a:extLst>
                  </pic:spPr>
                </pic:pic>
              </a:graphicData>
            </a:graphic>
          </wp:inline>
        </w:drawing>
      </w:r>
    </w:p>
    <w:p w14:paraId="71000FB3" w14:textId="3E7BA3EA" w:rsidR="00C467F2" w:rsidRPr="009268B0" w:rsidRDefault="00C467F2" w:rsidP="00C467F2">
      <w:pPr>
        <w:pStyle w:val="Caption"/>
        <w:jc w:val="center"/>
      </w:pPr>
      <w:bookmarkStart w:id="13" w:name="_Ref8750971"/>
      <w:r w:rsidRPr="009268B0">
        <w:t xml:space="preserve">Figure </w:t>
      </w:r>
      <w:r w:rsidRPr="009268B0">
        <w:fldChar w:fldCharType="begin"/>
      </w:r>
      <w:r w:rsidRPr="009268B0">
        <w:instrText xml:space="preserve"> SEQ Figure \* ARABIC </w:instrText>
      </w:r>
      <w:r w:rsidRPr="009268B0">
        <w:fldChar w:fldCharType="separate"/>
      </w:r>
      <w:r w:rsidR="009C355C" w:rsidRPr="009268B0">
        <w:rPr>
          <w:noProof/>
        </w:rPr>
        <w:t>4</w:t>
      </w:r>
      <w:r w:rsidRPr="009268B0">
        <w:fldChar w:fldCharType="end"/>
      </w:r>
      <w:bookmarkEnd w:id="13"/>
      <w:r w:rsidRPr="009268B0">
        <w:t xml:space="preserve"> - Flow diagram for the systems (elementary) decoder model (14496-1)</w:t>
      </w:r>
    </w:p>
    <w:p w14:paraId="39FEC612" w14:textId="11581012" w:rsidR="00242752" w:rsidRPr="009268B0" w:rsidRDefault="009F4428" w:rsidP="005048FE">
      <w:pPr>
        <w:pStyle w:val="Heading2"/>
        <w:rPr>
          <w:lang w:val="en-US" w:eastAsia="zh-CN"/>
        </w:rPr>
      </w:pPr>
      <w:bookmarkStart w:id="14" w:name="_Toc8820206"/>
      <w:r w:rsidRPr="009268B0">
        <w:rPr>
          <w:lang w:val="en-US" w:eastAsia="zh-CN"/>
        </w:rPr>
        <w:t xml:space="preserve">Problems </w:t>
      </w:r>
      <w:r w:rsidR="00D82C82">
        <w:rPr>
          <w:lang w:val="en-US" w:eastAsia="zh-CN"/>
        </w:rPr>
        <w:t>of legacy system decoder model for the use cases</w:t>
      </w:r>
      <w:bookmarkEnd w:id="14"/>
      <w:r w:rsidR="00D82C82">
        <w:rPr>
          <w:lang w:val="en-US" w:eastAsia="zh-CN"/>
        </w:rPr>
        <w:t xml:space="preserve"> </w:t>
      </w:r>
    </w:p>
    <w:p w14:paraId="4D3EE121" w14:textId="4A502887" w:rsidR="00053EBA" w:rsidRPr="009268B0" w:rsidRDefault="00D82C82" w:rsidP="003B6D54">
      <w:r>
        <w:rPr>
          <w:lang w:eastAsia="zh-CN"/>
        </w:rPr>
        <w:t xml:space="preserve">As the legacy system decoder models allow decoding of an elementary stream conforming to a single profile/level by a single decoder, multiple independent decoders need to be used to implement the uses cases </w:t>
      </w:r>
      <w:r w:rsidR="004D4FF1">
        <w:rPr>
          <w:lang w:eastAsia="zh-CN"/>
        </w:rPr>
        <w:t>described</w:t>
      </w:r>
      <w:r>
        <w:rPr>
          <w:lang w:eastAsia="zh-CN"/>
        </w:rPr>
        <w:t xml:space="preserve"> in the section </w:t>
      </w:r>
      <w:r>
        <w:rPr>
          <w:lang w:eastAsia="zh-CN"/>
        </w:rPr>
        <w:fldChar w:fldCharType="begin"/>
      </w:r>
      <w:r>
        <w:rPr>
          <w:lang w:eastAsia="zh-CN"/>
        </w:rPr>
        <w:instrText xml:space="preserve"> REF _Ref8751748 \r \h </w:instrText>
      </w:r>
      <w:r>
        <w:rPr>
          <w:lang w:eastAsia="zh-CN"/>
        </w:rPr>
      </w:r>
      <w:r>
        <w:rPr>
          <w:lang w:eastAsia="zh-CN"/>
        </w:rPr>
        <w:fldChar w:fldCharType="separate"/>
      </w:r>
      <w:r>
        <w:rPr>
          <w:lang w:eastAsia="zh-CN"/>
        </w:rPr>
        <w:t>2</w:t>
      </w:r>
      <w:r>
        <w:rPr>
          <w:lang w:eastAsia="zh-CN"/>
        </w:rPr>
        <w:fldChar w:fldCharType="end"/>
      </w:r>
      <w:r w:rsidR="00F31050">
        <w:rPr>
          <w:lang w:eastAsia="zh-CN"/>
        </w:rPr>
        <w:t xml:space="preserve"> as shown in </w:t>
      </w:r>
      <w:r w:rsidR="00F31050">
        <w:rPr>
          <w:lang w:eastAsia="zh-CN"/>
        </w:rPr>
        <w:fldChar w:fldCharType="begin"/>
      </w:r>
      <w:r w:rsidR="00F31050">
        <w:rPr>
          <w:lang w:eastAsia="zh-CN"/>
        </w:rPr>
        <w:instrText xml:space="preserve"> REF _Ref8751914 \h </w:instrText>
      </w:r>
      <w:r w:rsidR="00F31050">
        <w:rPr>
          <w:lang w:eastAsia="zh-CN"/>
        </w:rPr>
      </w:r>
      <w:r w:rsidR="00F31050">
        <w:rPr>
          <w:lang w:eastAsia="zh-CN"/>
        </w:rPr>
        <w:fldChar w:fldCharType="separate"/>
      </w:r>
      <w:r w:rsidR="00F31050" w:rsidRPr="009268B0">
        <w:t xml:space="preserve">Figure </w:t>
      </w:r>
      <w:r w:rsidR="00F31050" w:rsidRPr="009268B0">
        <w:rPr>
          <w:noProof/>
        </w:rPr>
        <w:t>5</w:t>
      </w:r>
      <w:r w:rsidR="00F31050">
        <w:rPr>
          <w:lang w:eastAsia="zh-CN"/>
        </w:rPr>
        <w:fldChar w:fldCharType="end"/>
      </w:r>
      <w:r>
        <w:rPr>
          <w:lang w:eastAsia="zh-CN"/>
        </w:rPr>
        <w:t>. Such implementation has the following challenges:</w:t>
      </w:r>
      <w:r w:rsidR="00053EBA" w:rsidRPr="009268B0">
        <w:rPr>
          <w:noProof/>
          <w:lang w:eastAsia="ko-KR"/>
        </w:rPr>
        <w:drawing>
          <wp:inline distT="0" distB="0" distL="0" distR="0" wp14:anchorId="756C0062" wp14:editId="00ABF02A">
            <wp:extent cx="5873059" cy="1638604"/>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b="4709"/>
                    <a:stretch/>
                  </pic:blipFill>
                  <pic:spPr bwMode="auto">
                    <a:xfrm>
                      <a:off x="0" y="0"/>
                      <a:ext cx="5913839" cy="1649982"/>
                    </a:xfrm>
                    <a:prstGeom prst="rect">
                      <a:avLst/>
                    </a:prstGeom>
                    <a:noFill/>
                    <a:ln>
                      <a:noFill/>
                    </a:ln>
                    <a:extLst>
                      <a:ext uri="{53640926-AAD7-44D8-BBD7-CCE9431645EC}">
                        <a14:shadowObscured xmlns:a14="http://schemas.microsoft.com/office/drawing/2010/main"/>
                      </a:ext>
                    </a:extLst>
                  </pic:spPr>
                </pic:pic>
              </a:graphicData>
            </a:graphic>
          </wp:inline>
        </w:drawing>
      </w:r>
    </w:p>
    <w:p w14:paraId="55183062" w14:textId="64CA1C1E" w:rsidR="002E3E00" w:rsidRPr="009268B0" w:rsidRDefault="00053EBA" w:rsidP="00053EBA">
      <w:pPr>
        <w:pStyle w:val="Caption"/>
        <w:jc w:val="center"/>
      </w:pPr>
      <w:bookmarkStart w:id="15" w:name="_Ref8751914"/>
      <w:r w:rsidRPr="009268B0">
        <w:t xml:space="preserve">Figure </w:t>
      </w:r>
      <w:r w:rsidRPr="009268B0">
        <w:fldChar w:fldCharType="begin"/>
      </w:r>
      <w:r w:rsidRPr="009268B0">
        <w:instrText xml:space="preserve"> SEQ Figure \* ARABIC </w:instrText>
      </w:r>
      <w:r w:rsidRPr="009268B0">
        <w:fldChar w:fldCharType="separate"/>
      </w:r>
      <w:r w:rsidR="009C355C" w:rsidRPr="009268B0">
        <w:rPr>
          <w:noProof/>
        </w:rPr>
        <w:t>5</w:t>
      </w:r>
      <w:r w:rsidRPr="009268B0">
        <w:fldChar w:fldCharType="end"/>
      </w:r>
      <w:bookmarkEnd w:id="15"/>
      <w:r w:rsidRPr="009268B0">
        <w:t xml:space="preserve"> - Legacy Decoder Model applied to Immersive Applications</w:t>
      </w:r>
    </w:p>
    <w:p w14:paraId="1C486B55" w14:textId="4BABB13F" w:rsidR="003B6D54" w:rsidRDefault="003B6D54" w:rsidP="003B6D54">
      <w:pPr>
        <w:pStyle w:val="ListParagraph"/>
        <w:numPr>
          <w:ilvl w:val="0"/>
          <w:numId w:val="34"/>
        </w:numPr>
        <w:rPr>
          <w:lang w:eastAsia="zh-CN"/>
        </w:rPr>
      </w:pPr>
      <w:r>
        <w:rPr>
          <w:lang w:eastAsia="zh-CN"/>
        </w:rPr>
        <w:lastRenderedPageBreak/>
        <w:t>Decoding resources are wasted as not all the decoded pictures are actually rendered to the user</w:t>
      </w:r>
    </w:p>
    <w:p w14:paraId="002FAB6C" w14:textId="0DAB2627" w:rsidR="003B6D54" w:rsidRPr="009268B0" w:rsidRDefault="003B6D54" w:rsidP="003B6D54">
      <w:pPr>
        <w:pStyle w:val="ListParagraph"/>
        <w:numPr>
          <w:ilvl w:val="0"/>
          <w:numId w:val="34"/>
        </w:numPr>
        <w:rPr>
          <w:lang w:eastAsia="zh-CN"/>
        </w:rPr>
      </w:pPr>
      <w:r w:rsidRPr="009268B0">
        <w:rPr>
          <w:lang w:eastAsia="zh-CN"/>
        </w:rPr>
        <w:t>No interoperability point between content and application</w:t>
      </w:r>
      <w:r>
        <w:rPr>
          <w:lang w:eastAsia="zh-CN"/>
        </w:rPr>
        <w:t xml:space="preserve"> as there are no way to indicate or predict the </w:t>
      </w:r>
      <w:r w:rsidRPr="009268B0">
        <w:rPr>
          <w:lang w:eastAsia="zh-CN"/>
        </w:rPr>
        <w:t>number of parallel decoding instances supported at the content creation time</w:t>
      </w:r>
    </w:p>
    <w:p w14:paraId="3FD002AF" w14:textId="581EFCAF" w:rsidR="003B6D54" w:rsidRPr="009268B0" w:rsidRDefault="003B6D54" w:rsidP="003B6D54">
      <w:pPr>
        <w:pStyle w:val="ListParagraph"/>
        <w:numPr>
          <w:ilvl w:val="0"/>
          <w:numId w:val="34"/>
        </w:numPr>
        <w:rPr>
          <w:lang w:eastAsia="zh-CN"/>
        </w:rPr>
      </w:pPr>
      <w:r w:rsidRPr="009268B0">
        <w:rPr>
          <w:lang w:eastAsia="zh-CN"/>
        </w:rPr>
        <w:t xml:space="preserve">Variability of </w:t>
      </w:r>
      <w:r>
        <w:rPr>
          <w:lang w:eastAsia="zh-CN"/>
        </w:rPr>
        <w:t xml:space="preserve">time consumed for </w:t>
      </w:r>
      <w:r w:rsidRPr="009268B0">
        <w:rPr>
          <w:lang w:eastAsia="zh-CN"/>
        </w:rPr>
        <w:t>frame decoding across decoder instances while the output pictures are intended to be composed into one picture for rendering.</w:t>
      </w:r>
    </w:p>
    <w:p w14:paraId="2A03D31C" w14:textId="1416048F" w:rsidR="003B6D54" w:rsidRDefault="003B6D54" w:rsidP="003B6D54">
      <w:pPr>
        <w:pStyle w:val="ListParagraph"/>
        <w:numPr>
          <w:ilvl w:val="0"/>
          <w:numId w:val="34"/>
        </w:numPr>
        <w:rPr>
          <w:lang w:eastAsia="zh-CN"/>
        </w:rPr>
      </w:pPr>
      <w:r w:rsidRPr="009268B0">
        <w:rPr>
          <w:lang w:eastAsia="zh-CN"/>
        </w:rPr>
        <w:t>Frame accuracy is required for 360 video texture, some environment (web browsers) don’t allow it.</w:t>
      </w:r>
    </w:p>
    <w:p w14:paraId="2BB99CD8" w14:textId="77777777" w:rsidR="003B6D54" w:rsidRPr="009268B0" w:rsidRDefault="003B6D54" w:rsidP="003B6D54">
      <w:pPr>
        <w:rPr>
          <w:lang w:eastAsia="zh-CN"/>
        </w:rPr>
      </w:pPr>
    </w:p>
    <w:p w14:paraId="35998430" w14:textId="57988A40" w:rsidR="00242752" w:rsidRDefault="00F31050" w:rsidP="003B6D54">
      <w:pPr>
        <w:pStyle w:val="Heading2"/>
        <w:rPr>
          <w:lang w:eastAsia="zh-CN"/>
        </w:rPr>
      </w:pPr>
      <w:bookmarkStart w:id="16" w:name="_Toc8820207"/>
      <w:r>
        <w:rPr>
          <w:lang w:eastAsia="zh-CN"/>
        </w:rPr>
        <w:t>Proposed</w:t>
      </w:r>
      <w:r w:rsidR="002E3E00" w:rsidRPr="009268B0">
        <w:rPr>
          <w:lang w:eastAsia="zh-CN"/>
        </w:rPr>
        <w:t xml:space="preserve"> </w:t>
      </w:r>
      <w:r w:rsidR="00242752" w:rsidRPr="009268B0">
        <w:rPr>
          <w:lang w:eastAsia="zh-CN"/>
        </w:rPr>
        <w:t>System Decoder Model for Immersive Media</w:t>
      </w:r>
      <w:bookmarkEnd w:id="16"/>
    </w:p>
    <w:p w14:paraId="75027DE1" w14:textId="6D3ADF76" w:rsidR="00F31050" w:rsidRDefault="00F31050" w:rsidP="00F31050">
      <w:pPr>
        <w:rPr>
          <w:lang w:eastAsia="zh-CN"/>
        </w:rPr>
      </w:pPr>
      <w:r>
        <w:rPr>
          <w:lang w:eastAsia="zh-CN"/>
        </w:rPr>
        <w:t xml:space="preserve">A system decoder model </w:t>
      </w:r>
      <w:r w:rsidR="004D4FF1">
        <w:rPr>
          <w:lang w:eastAsia="zh-CN"/>
        </w:rPr>
        <w:t xml:space="preserve">allowing efficient implementation of the use cases described in the section </w:t>
      </w:r>
      <w:r w:rsidR="004D4FF1">
        <w:rPr>
          <w:lang w:eastAsia="zh-CN"/>
        </w:rPr>
        <w:fldChar w:fldCharType="begin"/>
      </w:r>
      <w:r w:rsidR="004D4FF1">
        <w:rPr>
          <w:lang w:eastAsia="zh-CN"/>
        </w:rPr>
        <w:instrText xml:space="preserve"> REF _Ref8751748 \r \h </w:instrText>
      </w:r>
      <w:r w:rsidR="004D4FF1">
        <w:rPr>
          <w:lang w:eastAsia="zh-CN"/>
        </w:rPr>
      </w:r>
      <w:r w:rsidR="004D4FF1">
        <w:rPr>
          <w:lang w:eastAsia="zh-CN"/>
        </w:rPr>
        <w:fldChar w:fldCharType="separate"/>
      </w:r>
      <w:r w:rsidR="004D4FF1">
        <w:rPr>
          <w:lang w:eastAsia="zh-CN"/>
        </w:rPr>
        <w:t>2</w:t>
      </w:r>
      <w:r w:rsidR="004D4FF1">
        <w:rPr>
          <w:lang w:eastAsia="zh-CN"/>
        </w:rPr>
        <w:fldChar w:fldCharType="end"/>
      </w:r>
      <w:r w:rsidR="004D4FF1">
        <w:rPr>
          <w:lang w:eastAsia="zh-CN"/>
        </w:rPr>
        <w:t xml:space="preserve"> is shown in </w:t>
      </w:r>
      <w:r w:rsidR="00DA04D6">
        <w:rPr>
          <w:lang w:eastAsia="zh-CN"/>
        </w:rPr>
        <w:fldChar w:fldCharType="begin"/>
      </w:r>
      <w:r w:rsidR="00DA04D6">
        <w:rPr>
          <w:lang w:eastAsia="zh-CN"/>
        </w:rPr>
        <w:instrText xml:space="preserve"> REF _Ref8752480 \h </w:instrText>
      </w:r>
      <w:r w:rsidR="00DA04D6">
        <w:rPr>
          <w:lang w:eastAsia="zh-CN"/>
        </w:rPr>
      </w:r>
      <w:r w:rsidR="00DA04D6">
        <w:rPr>
          <w:lang w:eastAsia="zh-CN"/>
        </w:rPr>
        <w:fldChar w:fldCharType="separate"/>
      </w:r>
      <w:r w:rsidR="00DA04D6" w:rsidRPr="009268B0">
        <w:t xml:space="preserve">Figure </w:t>
      </w:r>
      <w:r w:rsidR="00DA04D6" w:rsidRPr="009268B0">
        <w:rPr>
          <w:noProof/>
        </w:rPr>
        <w:t>6</w:t>
      </w:r>
      <w:r w:rsidR="00DA04D6">
        <w:rPr>
          <w:lang w:eastAsia="zh-CN"/>
        </w:rPr>
        <w:fldChar w:fldCharType="end"/>
      </w:r>
      <w:r w:rsidR="004D4FF1">
        <w:rPr>
          <w:lang w:eastAsia="zh-CN"/>
        </w:rPr>
        <w:t>.</w:t>
      </w:r>
      <w:r w:rsidR="00253614">
        <w:rPr>
          <w:lang w:eastAsia="zh-CN"/>
        </w:rPr>
        <w:t xml:space="preserve"> In this model, a single decoder is used to decode an elementary stream comprised with some portions from the original elementary streams generated by the encoders. For example, three elementary streams conform to Profile/</w:t>
      </w:r>
      <w:r w:rsidR="00C43C2A">
        <w:rPr>
          <w:lang w:eastAsia="zh-CN"/>
        </w:rPr>
        <w:t>Tier/</w:t>
      </w:r>
      <w:r w:rsidR="00253614">
        <w:rPr>
          <w:lang w:eastAsia="zh-CN"/>
        </w:rPr>
        <w:t>Level</w:t>
      </w:r>
      <w:r w:rsidR="00C43C2A">
        <w:rPr>
          <w:lang w:eastAsia="zh-CN"/>
        </w:rPr>
        <w:t xml:space="preserve"> (PTL) </w:t>
      </w:r>
      <w:r w:rsidR="00253614">
        <w:rPr>
          <w:lang w:eastAsia="zh-CN"/>
        </w:rPr>
        <w:t xml:space="preserve">combination A, B, C, respectively are generated by the encoders. Each elementary stream is composed of </w:t>
      </w:r>
      <w:r w:rsidR="00181FBD">
        <w:rPr>
          <w:lang w:eastAsia="zh-CN"/>
        </w:rPr>
        <w:t xml:space="preserve">number of </w:t>
      </w:r>
      <w:r w:rsidR="00253614">
        <w:rPr>
          <w:lang w:eastAsia="zh-CN"/>
        </w:rPr>
        <w:t xml:space="preserve">NALUs </w:t>
      </w:r>
      <w:r w:rsidR="00181FBD">
        <w:rPr>
          <w:lang w:eastAsia="zh-CN"/>
        </w:rPr>
        <w:t xml:space="preserve">in </w:t>
      </w:r>
      <w:r w:rsidR="00253614">
        <w:rPr>
          <w:lang w:eastAsia="zh-CN"/>
        </w:rPr>
        <w:t xml:space="preserve">which </w:t>
      </w:r>
      <w:r w:rsidR="00181FBD">
        <w:rPr>
          <w:lang w:eastAsia="zh-CN"/>
        </w:rPr>
        <w:t xml:space="preserve">indication of </w:t>
      </w:r>
      <w:r w:rsidR="00253614">
        <w:rPr>
          <w:lang w:eastAsia="zh-CN"/>
        </w:rPr>
        <w:t>independently decodable regions of a video frame</w:t>
      </w:r>
      <w:r w:rsidR="00181FBD">
        <w:rPr>
          <w:lang w:eastAsia="zh-CN"/>
        </w:rPr>
        <w:t xml:space="preserve"> is indicated</w:t>
      </w:r>
      <w:r w:rsidR="00253614">
        <w:rPr>
          <w:lang w:eastAsia="zh-CN"/>
        </w:rPr>
        <w:t xml:space="preserve">. </w:t>
      </w:r>
      <w:r w:rsidR="00181FBD">
        <w:rPr>
          <w:lang w:eastAsia="zh-CN"/>
        </w:rPr>
        <w:fldChar w:fldCharType="begin"/>
      </w:r>
      <w:r w:rsidR="00181FBD">
        <w:rPr>
          <w:lang w:eastAsia="zh-CN"/>
        </w:rPr>
        <w:instrText xml:space="preserve"> REF _Ref8752480 \h </w:instrText>
      </w:r>
      <w:r w:rsidR="00181FBD">
        <w:rPr>
          <w:lang w:eastAsia="zh-CN"/>
        </w:rPr>
      </w:r>
      <w:r w:rsidR="00181FBD">
        <w:rPr>
          <w:lang w:eastAsia="zh-CN"/>
        </w:rPr>
        <w:fldChar w:fldCharType="separate"/>
      </w:r>
      <w:r w:rsidR="00181FBD" w:rsidRPr="009268B0">
        <w:t xml:space="preserve">Figure </w:t>
      </w:r>
      <w:r w:rsidR="00181FBD" w:rsidRPr="009268B0">
        <w:rPr>
          <w:noProof/>
        </w:rPr>
        <w:t>6</w:t>
      </w:r>
      <w:r w:rsidR="00181FBD">
        <w:rPr>
          <w:lang w:eastAsia="zh-CN"/>
        </w:rPr>
        <w:fldChar w:fldCharType="end"/>
      </w:r>
      <w:r w:rsidR="00181FBD">
        <w:rPr>
          <w:lang w:eastAsia="zh-CN"/>
        </w:rPr>
        <w:t xml:space="preserve"> depicts an example that </w:t>
      </w:r>
      <w:r w:rsidR="00A34BAA">
        <w:rPr>
          <w:lang w:eastAsia="zh-CN"/>
        </w:rPr>
        <w:t>the</w:t>
      </w:r>
      <w:r w:rsidR="00181FBD">
        <w:rPr>
          <w:lang w:eastAsia="zh-CN"/>
        </w:rPr>
        <w:t xml:space="preserve"> video frame</w:t>
      </w:r>
      <w:r w:rsidR="00A34BAA">
        <w:rPr>
          <w:lang w:eastAsia="zh-CN"/>
        </w:rPr>
        <w:t>s</w:t>
      </w:r>
      <w:r w:rsidR="00181FBD">
        <w:rPr>
          <w:lang w:eastAsia="zh-CN"/>
        </w:rPr>
        <w:t xml:space="preserve"> </w:t>
      </w:r>
      <w:r w:rsidR="00A34BAA">
        <w:rPr>
          <w:lang w:eastAsia="zh-CN"/>
        </w:rPr>
        <w:t xml:space="preserve">of three video are </w:t>
      </w:r>
      <w:r w:rsidR="00181FBD">
        <w:rPr>
          <w:lang w:eastAsia="zh-CN"/>
        </w:rPr>
        <w:t>divi</w:t>
      </w:r>
      <w:r w:rsidR="00A1734F">
        <w:rPr>
          <w:lang w:eastAsia="zh-CN"/>
        </w:rPr>
        <w:t xml:space="preserve">ded into four </w:t>
      </w:r>
      <w:r w:rsidR="00A34BAA">
        <w:rPr>
          <w:lang w:eastAsia="zh-CN"/>
        </w:rPr>
        <w:t xml:space="preserve">equal size </w:t>
      </w:r>
      <w:r w:rsidR="00A1734F">
        <w:rPr>
          <w:lang w:eastAsia="zh-CN"/>
        </w:rPr>
        <w:t>regions</w:t>
      </w:r>
      <w:r w:rsidR="00A34BAA">
        <w:rPr>
          <w:lang w:eastAsia="zh-CN"/>
        </w:rPr>
        <w:t>.</w:t>
      </w:r>
      <w:r w:rsidR="00A1734F">
        <w:rPr>
          <w:lang w:eastAsia="zh-CN"/>
        </w:rPr>
        <w:t xml:space="preserve"> </w:t>
      </w:r>
      <w:r w:rsidR="00A34BAA">
        <w:rPr>
          <w:lang w:eastAsia="zh-CN"/>
        </w:rPr>
        <w:t>E</w:t>
      </w:r>
      <w:r w:rsidR="00A1734F">
        <w:rPr>
          <w:lang w:eastAsia="zh-CN"/>
        </w:rPr>
        <w:t xml:space="preserve">ach regions are encoded as independently decodable regions and carried by separate NALUs. A bitstream extractor and merger </w:t>
      </w:r>
      <w:r w:rsidR="00C43C2A">
        <w:rPr>
          <w:lang w:eastAsia="zh-CN"/>
        </w:rPr>
        <w:t xml:space="preserve">(BEAMer) </w:t>
      </w:r>
      <w:r w:rsidR="00A1734F">
        <w:rPr>
          <w:lang w:eastAsia="zh-CN"/>
        </w:rPr>
        <w:t>exists before a decod</w:t>
      </w:r>
      <w:r w:rsidR="00A06C4F">
        <w:rPr>
          <w:lang w:eastAsia="zh-CN"/>
        </w:rPr>
        <w:t>ing</w:t>
      </w:r>
      <w:r w:rsidR="00A1734F">
        <w:rPr>
          <w:lang w:eastAsia="zh-CN"/>
        </w:rPr>
        <w:t xml:space="preserve"> buffer </w:t>
      </w:r>
      <w:r w:rsidR="00A34BAA">
        <w:rPr>
          <w:lang w:eastAsia="zh-CN"/>
        </w:rPr>
        <w:t xml:space="preserve">in this model. </w:t>
      </w:r>
      <w:r w:rsidR="00C43C2A">
        <w:rPr>
          <w:lang w:eastAsia="zh-CN"/>
        </w:rPr>
        <w:t xml:space="preserve">There is an interface between a decoder and a BEAMer to indicate the PTL the decoder conform to. </w:t>
      </w:r>
      <w:r w:rsidR="00923355">
        <w:rPr>
          <w:lang w:eastAsia="zh-CN"/>
        </w:rPr>
        <w:t>The BEAMer also receives information about the portion of elementary streams to extract. The BEAMer extract the portions of bitstreams from the three elementary streams according to the target information received and create a new elementary stream conform to PTL X and send it to the decod</w:t>
      </w:r>
      <w:r w:rsidR="00A06C4F">
        <w:rPr>
          <w:lang w:eastAsia="zh-CN"/>
        </w:rPr>
        <w:t>ing</w:t>
      </w:r>
      <w:r w:rsidR="00923355">
        <w:rPr>
          <w:lang w:eastAsia="zh-CN"/>
        </w:rPr>
        <w:t xml:space="preserve"> buffer. The decoder process the </w:t>
      </w:r>
      <w:r w:rsidR="00A06C4F">
        <w:rPr>
          <w:lang w:eastAsia="zh-CN"/>
        </w:rPr>
        <w:t xml:space="preserve">elementary stream and generates the decoded picture. The decoded picture is a combination of </w:t>
      </w:r>
      <w:r w:rsidR="003B6D54">
        <w:rPr>
          <w:lang w:eastAsia="zh-CN"/>
        </w:rPr>
        <w:t>independently decodable regions selected by the BEAMer. As the regions from multiple elementary streams results a single picture synchronization across them are natural in this model.</w:t>
      </w:r>
    </w:p>
    <w:p w14:paraId="7FE0875D" w14:textId="1C3DDB90" w:rsidR="00053EBA" w:rsidRPr="009268B0" w:rsidRDefault="00923355" w:rsidP="00053EBA">
      <w:pPr>
        <w:keepNext/>
      </w:pPr>
      <w:r>
        <w:object w:dxaOrig="3992" w:dyaOrig="2252" w14:anchorId="6545ED2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9.5pt;height:192.65pt" o:ole="">
            <v:imagedata r:id="rId18" o:title="" croptop="16882f"/>
          </v:shape>
          <o:OLEObject Type="Embed" ProgID="PowerPoint.Slide.8" ShapeID="_x0000_i1025" DrawAspect="Content" ObjectID="_1619671841" r:id="rId19"/>
        </w:object>
      </w:r>
    </w:p>
    <w:p w14:paraId="0411859D" w14:textId="72668D0B" w:rsidR="00053EBA" w:rsidRPr="009268B0" w:rsidRDefault="00053EBA" w:rsidP="00053EBA">
      <w:pPr>
        <w:pStyle w:val="Caption"/>
        <w:jc w:val="center"/>
      </w:pPr>
      <w:bookmarkStart w:id="17" w:name="_Ref8752480"/>
      <w:r w:rsidRPr="009268B0">
        <w:t xml:space="preserve">Figure </w:t>
      </w:r>
      <w:r w:rsidRPr="009268B0">
        <w:fldChar w:fldCharType="begin"/>
      </w:r>
      <w:r w:rsidRPr="009268B0">
        <w:instrText xml:space="preserve"> SEQ Figure \* ARABIC </w:instrText>
      </w:r>
      <w:r w:rsidRPr="009268B0">
        <w:fldChar w:fldCharType="separate"/>
      </w:r>
      <w:r w:rsidR="009C355C" w:rsidRPr="009268B0">
        <w:rPr>
          <w:noProof/>
        </w:rPr>
        <w:t>6</w:t>
      </w:r>
      <w:r w:rsidRPr="009268B0">
        <w:fldChar w:fldCharType="end"/>
      </w:r>
      <w:bookmarkEnd w:id="17"/>
      <w:r w:rsidRPr="009268B0">
        <w:t xml:space="preserve"> - New System Decoder Model for Immersive Media</w:t>
      </w:r>
    </w:p>
    <w:p w14:paraId="1B14506E" w14:textId="6E04EDE5" w:rsidR="003B6D54" w:rsidRDefault="002B2C7B" w:rsidP="003B6D54">
      <w:pPr>
        <w:pStyle w:val="Heading1"/>
        <w:rPr>
          <w:lang w:eastAsia="zh-CN"/>
        </w:rPr>
      </w:pPr>
      <w:bookmarkStart w:id="18" w:name="_Toc8820208"/>
      <w:r>
        <w:rPr>
          <w:lang w:eastAsia="zh-CN"/>
        </w:rPr>
        <w:lastRenderedPageBreak/>
        <w:t>Next steps</w:t>
      </w:r>
      <w:bookmarkEnd w:id="18"/>
    </w:p>
    <w:p w14:paraId="158415FD" w14:textId="2AFB1C6C" w:rsidR="002B2C7B" w:rsidRDefault="002B2C7B" w:rsidP="002B2C7B">
      <w:pPr>
        <w:pStyle w:val="Heading2"/>
        <w:rPr>
          <w:lang w:eastAsia="zh-CN"/>
        </w:rPr>
      </w:pPr>
      <w:bookmarkStart w:id="19" w:name="_Toc8820209"/>
      <w:r>
        <w:rPr>
          <w:lang w:eastAsia="zh-CN"/>
        </w:rPr>
        <w:t>Preliminary design requirements on NALU structure and decoder operation</w:t>
      </w:r>
      <w:bookmarkEnd w:id="19"/>
    </w:p>
    <w:p w14:paraId="633DC6EB" w14:textId="17EC087C" w:rsidR="007C3BB1" w:rsidRPr="002B2C7B" w:rsidRDefault="002B2C7B" w:rsidP="007C3BB1">
      <w:pPr>
        <w:rPr>
          <w:lang w:val="x-none"/>
        </w:rPr>
      </w:pPr>
      <w:r>
        <w:rPr>
          <w:lang w:val="x-none"/>
        </w:rPr>
        <w:t>The proposed new system decoder model for immersive media described in the previous section introduced several new requirements to study as follows:</w:t>
      </w:r>
    </w:p>
    <w:p w14:paraId="5D2E2AF4" w14:textId="77777777" w:rsidR="00F31050" w:rsidRPr="009268B0" w:rsidRDefault="00F31050" w:rsidP="002B2C7B">
      <w:pPr>
        <w:pStyle w:val="ListParagraph"/>
        <w:numPr>
          <w:ilvl w:val="0"/>
          <w:numId w:val="30"/>
        </w:numPr>
        <w:rPr>
          <w:lang w:eastAsia="zh-CN"/>
        </w:rPr>
      </w:pPr>
      <w:r w:rsidRPr="009268B0">
        <w:rPr>
          <w:lang w:eastAsia="zh-CN"/>
        </w:rPr>
        <w:t>Each source is encoded in different bitstreams conforming to different PTLs</w:t>
      </w:r>
    </w:p>
    <w:p w14:paraId="4F32C68E" w14:textId="77777777" w:rsidR="00F31050" w:rsidRPr="009268B0" w:rsidRDefault="00F31050" w:rsidP="002B2C7B">
      <w:pPr>
        <w:pStyle w:val="ListParagraph"/>
        <w:numPr>
          <w:ilvl w:val="0"/>
          <w:numId w:val="30"/>
        </w:numPr>
        <w:rPr>
          <w:lang w:eastAsia="zh-CN"/>
        </w:rPr>
      </w:pPr>
      <w:r w:rsidRPr="009268B0">
        <w:rPr>
          <w:lang w:eastAsia="zh-CN"/>
        </w:rPr>
        <w:t>Each source may be in different format (e.g. resolution, framerate, bit depth, etc.)</w:t>
      </w:r>
    </w:p>
    <w:p w14:paraId="69F80F59" w14:textId="77777777" w:rsidR="00F31050" w:rsidRPr="009268B0" w:rsidRDefault="00F31050" w:rsidP="002B2C7B">
      <w:pPr>
        <w:pStyle w:val="ListParagraph"/>
        <w:numPr>
          <w:ilvl w:val="0"/>
          <w:numId w:val="30"/>
        </w:numPr>
        <w:rPr>
          <w:lang w:eastAsia="zh-CN"/>
        </w:rPr>
      </w:pPr>
      <w:r w:rsidRPr="009268B0">
        <w:rPr>
          <w:lang w:eastAsia="zh-CN"/>
        </w:rPr>
        <w:t>Bitstream extractor &amp; merger operations are limited to copy/paste and simple modification operations</w:t>
      </w:r>
    </w:p>
    <w:p w14:paraId="6C71BA65" w14:textId="5763D296" w:rsidR="00F31050" w:rsidRDefault="00F31050" w:rsidP="002B2C7B">
      <w:pPr>
        <w:pStyle w:val="ListParagraph"/>
        <w:numPr>
          <w:ilvl w:val="0"/>
          <w:numId w:val="30"/>
        </w:numPr>
        <w:rPr>
          <w:lang w:eastAsia="zh-CN"/>
        </w:rPr>
      </w:pPr>
      <w:r w:rsidRPr="009268B0">
        <w:rPr>
          <w:lang w:eastAsia="zh-CN"/>
        </w:rPr>
        <w:t>Each AU may have NALUs of different random access type (e.g. IRAP and non IRAP)</w:t>
      </w:r>
    </w:p>
    <w:p w14:paraId="2B92B077" w14:textId="77777777" w:rsidR="002B2C7B" w:rsidRDefault="002B2C7B" w:rsidP="002B2C7B">
      <w:pPr>
        <w:rPr>
          <w:lang w:eastAsia="zh-CN"/>
        </w:rPr>
      </w:pPr>
    </w:p>
    <w:p w14:paraId="17594975" w14:textId="2DA58A86" w:rsidR="002B2C7B" w:rsidRDefault="002B2C7B" w:rsidP="002B2C7B">
      <w:pPr>
        <w:pStyle w:val="Heading2"/>
        <w:rPr>
          <w:lang w:eastAsia="zh-CN"/>
        </w:rPr>
      </w:pPr>
      <w:bookmarkStart w:id="20" w:name="_Toc8820210"/>
      <w:r>
        <w:rPr>
          <w:lang w:eastAsia="zh-CN"/>
        </w:rPr>
        <w:t>Topics to be studied by the Systems</w:t>
      </w:r>
      <w:bookmarkEnd w:id="20"/>
    </w:p>
    <w:p w14:paraId="209E45DB" w14:textId="6B498C14" w:rsidR="002B2C7B" w:rsidRPr="002B2C7B" w:rsidRDefault="002B2C7B" w:rsidP="002B2C7B">
      <w:pPr>
        <w:rPr>
          <w:lang w:val="x-none" w:eastAsia="zh-CN"/>
        </w:rPr>
      </w:pPr>
      <w:r>
        <w:rPr>
          <w:lang w:val="x-none" w:eastAsia="zh-CN"/>
        </w:rPr>
        <w:t>To design the</w:t>
      </w:r>
      <w:r>
        <w:rPr>
          <w:lang w:val="x-none"/>
        </w:rPr>
        <w:t xml:space="preserve"> proposed new system decoder model for immersive media described in the previous section the Systems will study following topics</w:t>
      </w:r>
    </w:p>
    <w:p w14:paraId="762159BC" w14:textId="77777777" w:rsidR="00F31050" w:rsidRPr="009268B0" w:rsidRDefault="00F31050" w:rsidP="002B2C7B">
      <w:pPr>
        <w:pStyle w:val="ListParagraph"/>
        <w:numPr>
          <w:ilvl w:val="0"/>
          <w:numId w:val="30"/>
        </w:numPr>
        <w:rPr>
          <w:lang w:eastAsia="zh-CN"/>
        </w:rPr>
      </w:pPr>
      <w:r w:rsidRPr="009268B0">
        <w:rPr>
          <w:lang w:eastAsia="zh-CN"/>
        </w:rPr>
        <w:t>How to specify normative bitstream extraction &amp; merging operation?</w:t>
      </w:r>
    </w:p>
    <w:p w14:paraId="787C676C" w14:textId="77777777" w:rsidR="00F31050" w:rsidRPr="009268B0" w:rsidRDefault="00F31050" w:rsidP="002B2C7B">
      <w:pPr>
        <w:pStyle w:val="ListParagraph"/>
        <w:numPr>
          <w:ilvl w:val="0"/>
          <w:numId w:val="30"/>
        </w:numPr>
        <w:rPr>
          <w:lang w:eastAsia="zh-CN"/>
        </w:rPr>
      </w:pPr>
      <w:r w:rsidRPr="009268B0">
        <w:rPr>
          <w:lang w:eastAsia="zh-CN"/>
        </w:rPr>
        <w:t>What information needs to be exposed in the NALU header?</w:t>
      </w:r>
    </w:p>
    <w:p w14:paraId="6CBEE6B4" w14:textId="72A57CE1" w:rsidR="00F31050" w:rsidRDefault="00F31050" w:rsidP="007C3BB1"/>
    <w:p w14:paraId="64234E36" w14:textId="3108D75D" w:rsidR="007C3BB1" w:rsidRPr="009268B0" w:rsidRDefault="007C3BB1" w:rsidP="007C3BB1">
      <w:pPr>
        <w:pStyle w:val="Heading1"/>
        <w:numPr>
          <w:ilvl w:val="0"/>
          <w:numId w:val="0"/>
        </w:numPr>
        <w:ind w:left="432" w:hanging="432"/>
      </w:pPr>
      <w:bookmarkStart w:id="21" w:name="_Toc8820211"/>
      <w:r w:rsidRPr="009268B0">
        <w:t>References</w:t>
      </w:r>
      <w:bookmarkEnd w:id="21"/>
    </w:p>
    <w:p w14:paraId="3B3ADDA8" w14:textId="210801CE" w:rsidR="007C3BB1" w:rsidRPr="009268B0" w:rsidRDefault="007C3BB1" w:rsidP="00A13E7C">
      <w:pPr>
        <w:pStyle w:val="ListParagraph"/>
        <w:numPr>
          <w:ilvl w:val="0"/>
          <w:numId w:val="35"/>
        </w:numPr>
      </w:pPr>
      <w:bookmarkStart w:id="22" w:name="_Ref5356273"/>
      <w:r w:rsidRPr="009268B0">
        <w:t>ISO/IEC JTC 1/SC 29/WG 11 N18357, “Draft Requirements for Immersive Media Access and Delivery”, Geneva, CH – March 2019</w:t>
      </w:r>
      <w:bookmarkEnd w:id="22"/>
    </w:p>
    <w:sectPr w:rsidR="007C3BB1" w:rsidRPr="009268B0" w:rsidSect="00BD1631">
      <w:headerReference w:type="even" r:id="rId20"/>
      <w:headerReference w:type="default" r:id="rId21"/>
      <w:footerReference w:type="even" r:id="rId22"/>
      <w:footerReference w:type="default" r:id="rId23"/>
      <w:headerReference w:type="first" r:id="rId24"/>
      <w:footerReference w:type="first" r:id="rId25"/>
      <w:pgSz w:w="11907" w:h="16839" w:code="9"/>
      <w:pgMar w:top="1418" w:right="1134" w:bottom="1418"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F7C17D2" w14:textId="77777777" w:rsidR="00B2178F" w:rsidRDefault="00B2178F" w:rsidP="00717E1B">
      <w:pPr>
        <w:spacing w:after="0" w:line="240" w:lineRule="auto"/>
      </w:pPr>
      <w:r>
        <w:separator/>
      </w:r>
    </w:p>
  </w:endnote>
  <w:endnote w:type="continuationSeparator" w:id="0">
    <w:p w14:paraId="5044542E" w14:textId="77777777" w:rsidR="00B2178F" w:rsidRDefault="00B2178F" w:rsidP="00717E1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Nimbus Roman No9 L">
    <w:altName w:val="Times New Roman"/>
    <w:charset w:val="00"/>
    <w:family w:val="roman"/>
    <w:pitch w:val="variable"/>
  </w:font>
  <w:font w:name="Nimbus Sans L">
    <w:altName w:val="Arial"/>
    <w:charset w:val="00"/>
    <w:family w:val="auto"/>
    <w:pitch w:val="variable"/>
  </w:font>
  <w:font w:name="Tunga">
    <w:panose1 w:val="00000400000000000000"/>
    <w:charset w:val="00"/>
    <w:family w:val="swiss"/>
    <w:pitch w:val="variable"/>
    <w:sig w:usb0="00400003" w:usb1="00000000" w:usb2="00000000" w:usb3="00000000" w:csb0="00000001" w:csb1="00000000"/>
  </w:font>
  <w:font w:name="Lucida Grande">
    <w:altName w:val="Segoe UI"/>
    <w:charset w:val="00"/>
    <w:family w:val="swiss"/>
    <w:pitch w:val="variable"/>
    <w:sig w:usb0="E1000AEF" w:usb1="5000A1FF" w:usb2="00000000" w:usb3="00000000" w:csb0="000001B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맑은 고딕">
    <w:panose1 w:val="020B0503020000020004"/>
    <w:charset w:val="81"/>
    <w:family w:val="modern"/>
    <w:pitch w:val="variable"/>
    <w:sig w:usb0="9000002F" w:usb1="29D77CFB" w:usb2="00000012" w:usb3="00000000" w:csb0="0008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7B734B" w14:textId="77777777" w:rsidR="009C355C" w:rsidRDefault="009C355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06A696" w14:textId="77777777" w:rsidR="009C355C" w:rsidRDefault="009C355C">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526A2" w14:textId="77777777" w:rsidR="009C355C" w:rsidRDefault="009C355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345A609" w14:textId="77777777" w:rsidR="00B2178F" w:rsidRDefault="00B2178F" w:rsidP="00717E1B">
      <w:pPr>
        <w:spacing w:after="0" w:line="240" w:lineRule="auto"/>
      </w:pPr>
      <w:r>
        <w:separator/>
      </w:r>
    </w:p>
  </w:footnote>
  <w:footnote w:type="continuationSeparator" w:id="0">
    <w:p w14:paraId="54DA6088" w14:textId="77777777" w:rsidR="00B2178F" w:rsidRDefault="00B2178F" w:rsidP="00717E1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849985" w14:textId="77777777" w:rsidR="009C355C" w:rsidRDefault="009C355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0F72FF" w14:textId="77777777" w:rsidR="009C355C" w:rsidRDefault="009C355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622B48" w14:textId="77777777" w:rsidR="009C355C" w:rsidRDefault="009C355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F261FD"/>
    <w:multiLevelType w:val="hybridMultilevel"/>
    <w:tmpl w:val="DACC62C8"/>
    <w:lvl w:ilvl="0" w:tplc="EC2042B8">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81414DA"/>
    <w:multiLevelType w:val="hybridMultilevel"/>
    <w:tmpl w:val="6CAC7186"/>
    <w:lvl w:ilvl="0" w:tplc="9ED86350">
      <w:start w:val="1"/>
      <w:numFmt w:val="decimal"/>
      <w:lvlText w:val="%1."/>
      <w:lvlJc w:val="left"/>
      <w:pPr>
        <w:ind w:left="720" w:hanging="72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08A55008"/>
    <w:multiLevelType w:val="multilevel"/>
    <w:tmpl w:val="0A2CB4D6"/>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3" w15:restartNumberingAfterBreak="0">
    <w:nsid w:val="0AE9420B"/>
    <w:multiLevelType w:val="hybridMultilevel"/>
    <w:tmpl w:val="2974C172"/>
    <w:lvl w:ilvl="0" w:tplc="3A727C40">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1E53101"/>
    <w:multiLevelType w:val="hybridMultilevel"/>
    <w:tmpl w:val="7DE06FC8"/>
    <w:lvl w:ilvl="0" w:tplc="3A727C40">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170B38CC"/>
    <w:multiLevelType w:val="hybridMultilevel"/>
    <w:tmpl w:val="76504964"/>
    <w:lvl w:ilvl="0" w:tplc="FA44AA98">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D41746F"/>
    <w:multiLevelType w:val="hybridMultilevel"/>
    <w:tmpl w:val="3D0C4E4E"/>
    <w:lvl w:ilvl="0" w:tplc="D09EDA9A">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1DCC44A2"/>
    <w:multiLevelType w:val="hybridMultilevel"/>
    <w:tmpl w:val="85687F6C"/>
    <w:lvl w:ilvl="0" w:tplc="B47EF75C">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D542A1F"/>
    <w:multiLevelType w:val="hybridMultilevel"/>
    <w:tmpl w:val="C60EB63C"/>
    <w:lvl w:ilvl="0" w:tplc="0410000F">
      <w:start w:val="1"/>
      <w:numFmt w:val="decimal"/>
      <w:lvlText w:val="%1."/>
      <w:lvlJc w:val="left"/>
      <w:pPr>
        <w:ind w:left="360" w:hanging="360"/>
      </w:pPr>
    </w:lvl>
    <w:lvl w:ilvl="1" w:tplc="04100019">
      <w:start w:val="1"/>
      <w:numFmt w:val="lowerLetter"/>
      <w:lvlText w:val="%2."/>
      <w:lvlJc w:val="left"/>
      <w:pPr>
        <w:ind w:left="1080" w:hanging="360"/>
      </w:pPr>
    </w:lvl>
    <w:lvl w:ilvl="2" w:tplc="C1E648FE">
      <w:numFmt w:val="bullet"/>
      <w:lvlText w:val="-"/>
      <w:lvlJc w:val="left"/>
      <w:pPr>
        <w:ind w:left="1980" w:hanging="360"/>
      </w:pPr>
      <w:rPr>
        <w:rFonts w:ascii="Calibri" w:eastAsia="Calibri" w:hAnsi="Calibri" w:cs="Calibri" w:hint="default"/>
      </w:r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9" w15:restartNumberingAfterBreak="0">
    <w:nsid w:val="2DD75486"/>
    <w:multiLevelType w:val="hybridMultilevel"/>
    <w:tmpl w:val="DF52D7BA"/>
    <w:lvl w:ilvl="0" w:tplc="7CFC426A">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36A24F9"/>
    <w:multiLevelType w:val="hybridMultilevel"/>
    <w:tmpl w:val="1CDC642C"/>
    <w:lvl w:ilvl="0" w:tplc="FA44AA98">
      <w:start w:val="1"/>
      <w:numFmt w:val="decimal"/>
      <w:lvlText w:val="%1."/>
      <w:lvlJc w:val="left"/>
      <w:pPr>
        <w:ind w:left="360" w:hanging="360"/>
      </w:pPr>
      <w:rPr>
        <w:rFonts w:hint="default"/>
      </w:rPr>
    </w:lvl>
    <w:lvl w:ilvl="1" w:tplc="3A727C40">
      <w:start w:val="1"/>
      <w:numFmt w:val="decimal"/>
      <w:lvlText w:val="%2."/>
      <w:lvlJc w:val="left"/>
      <w:pPr>
        <w:ind w:left="1440" w:hanging="360"/>
      </w:pPr>
      <w:rPr>
        <w:rFonts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3E16B19"/>
    <w:multiLevelType w:val="hybridMultilevel"/>
    <w:tmpl w:val="F3CC872A"/>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3851412E"/>
    <w:multiLevelType w:val="hybridMultilevel"/>
    <w:tmpl w:val="7310CB72"/>
    <w:lvl w:ilvl="0" w:tplc="5B8227C8">
      <w:start w:val="1"/>
      <w:numFmt w:val="bullet"/>
      <w:lvlText w:val="•"/>
      <w:lvlJc w:val="left"/>
      <w:pPr>
        <w:tabs>
          <w:tab w:val="num" w:pos="720"/>
        </w:tabs>
        <w:ind w:left="720" w:hanging="360"/>
      </w:pPr>
      <w:rPr>
        <w:rFonts w:ascii="Arial" w:hAnsi="Arial" w:cs="Times New Roman" w:hint="default"/>
      </w:rPr>
    </w:lvl>
    <w:lvl w:ilvl="1" w:tplc="77D6F0A2">
      <w:start w:val="1"/>
      <w:numFmt w:val="bullet"/>
      <w:lvlText w:val="•"/>
      <w:lvlJc w:val="left"/>
      <w:pPr>
        <w:tabs>
          <w:tab w:val="num" w:pos="1440"/>
        </w:tabs>
        <w:ind w:left="1440" w:hanging="360"/>
      </w:pPr>
      <w:rPr>
        <w:rFonts w:ascii="Arial" w:hAnsi="Arial" w:cs="Times New Roman" w:hint="default"/>
      </w:rPr>
    </w:lvl>
    <w:lvl w:ilvl="2" w:tplc="118802E2">
      <w:start w:val="1"/>
      <w:numFmt w:val="bullet"/>
      <w:lvlText w:val="•"/>
      <w:lvlJc w:val="left"/>
      <w:pPr>
        <w:tabs>
          <w:tab w:val="num" w:pos="2160"/>
        </w:tabs>
        <w:ind w:left="2160" w:hanging="360"/>
      </w:pPr>
      <w:rPr>
        <w:rFonts w:ascii="Arial" w:hAnsi="Arial" w:cs="Times New Roman" w:hint="default"/>
      </w:rPr>
    </w:lvl>
    <w:lvl w:ilvl="3" w:tplc="077447F0">
      <w:start w:val="1"/>
      <w:numFmt w:val="bullet"/>
      <w:lvlText w:val="•"/>
      <w:lvlJc w:val="left"/>
      <w:pPr>
        <w:tabs>
          <w:tab w:val="num" w:pos="2880"/>
        </w:tabs>
        <w:ind w:left="2880" w:hanging="360"/>
      </w:pPr>
      <w:rPr>
        <w:rFonts w:ascii="Arial" w:hAnsi="Arial" w:cs="Times New Roman" w:hint="default"/>
      </w:rPr>
    </w:lvl>
    <w:lvl w:ilvl="4" w:tplc="3718EFC8">
      <w:start w:val="1"/>
      <w:numFmt w:val="bullet"/>
      <w:lvlText w:val="•"/>
      <w:lvlJc w:val="left"/>
      <w:pPr>
        <w:tabs>
          <w:tab w:val="num" w:pos="3600"/>
        </w:tabs>
        <w:ind w:left="3600" w:hanging="360"/>
      </w:pPr>
      <w:rPr>
        <w:rFonts w:ascii="Arial" w:hAnsi="Arial" w:cs="Times New Roman" w:hint="default"/>
      </w:rPr>
    </w:lvl>
    <w:lvl w:ilvl="5" w:tplc="7414B8AC">
      <w:start w:val="1"/>
      <w:numFmt w:val="bullet"/>
      <w:lvlText w:val="•"/>
      <w:lvlJc w:val="left"/>
      <w:pPr>
        <w:tabs>
          <w:tab w:val="num" w:pos="4320"/>
        </w:tabs>
        <w:ind w:left="4320" w:hanging="360"/>
      </w:pPr>
      <w:rPr>
        <w:rFonts w:ascii="Arial" w:hAnsi="Arial" w:cs="Times New Roman" w:hint="default"/>
      </w:rPr>
    </w:lvl>
    <w:lvl w:ilvl="6" w:tplc="2E1E9F50">
      <w:start w:val="1"/>
      <w:numFmt w:val="bullet"/>
      <w:lvlText w:val="•"/>
      <w:lvlJc w:val="left"/>
      <w:pPr>
        <w:tabs>
          <w:tab w:val="num" w:pos="5040"/>
        </w:tabs>
        <w:ind w:left="5040" w:hanging="360"/>
      </w:pPr>
      <w:rPr>
        <w:rFonts w:ascii="Arial" w:hAnsi="Arial" w:cs="Times New Roman" w:hint="default"/>
      </w:rPr>
    </w:lvl>
    <w:lvl w:ilvl="7" w:tplc="2864DE5A">
      <w:start w:val="1"/>
      <w:numFmt w:val="bullet"/>
      <w:lvlText w:val="•"/>
      <w:lvlJc w:val="left"/>
      <w:pPr>
        <w:tabs>
          <w:tab w:val="num" w:pos="5760"/>
        </w:tabs>
        <w:ind w:left="5760" w:hanging="360"/>
      </w:pPr>
      <w:rPr>
        <w:rFonts w:ascii="Arial" w:hAnsi="Arial" w:cs="Times New Roman" w:hint="default"/>
      </w:rPr>
    </w:lvl>
    <w:lvl w:ilvl="8" w:tplc="B922E8A6">
      <w:start w:val="1"/>
      <w:numFmt w:val="bullet"/>
      <w:lvlText w:val="•"/>
      <w:lvlJc w:val="left"/>
      <w:pPr>
        <w:tabs>
          <w:tab w:val="num" w:pos="6480"/>
        </w:tabs>
        <w:ind w:left="6480" w:hanging="360"/>
      </w:pPr>
      <w:rPr>
        <w:rFonts w:ascii="Arial" w:hAnsi="Arial" w:cs="Times New Roman" w:hint="default"/>
      </w:rPr>
    </w:lvl>
  </w:abstractNum>
  <w:abstractNum w:abstractNumId="13" w15:restartNumberingAfterBreak="0">
    <w:nsid w:val="387069C8"/>
    <w:multiLevelType w:val="hybridMultilevel"/>
    <w:tmpl w:val="B302F97A"/>
    <w:lvl w:ilvl="0" w:tplc="61264892">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1D41168"/>
    <w:multiLevelType w:val="hybridMultilevel"/>
    <w:tmpl w:val="D4929B3E"/>
    <w:lvl w:ilvl="0" w:tplc="70F01F5C">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1F17A47"/>
    <w:multiLevelType w:val="hybridMultilevel"/>
    <w:tmpl w:val="B0A40878"/>
    <w:lvl w:ilvl="0" w:tplc="3A727C40">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48B3FCE"/>
    <w:multiLevelType w:val="hybridMultilevel"/>
    <w:tmpl w:val="AE58D5A6"/>
    <w:lvl w:ilvl="0" w:tplc="87E031F4">
      <w:start w:val="1"/>
      <w:numFmt w:val="bullet"/>
      <w:lvlText w:val="-"/>
      <w:lvlJc w:val="left"/>
      <w:pPr>
        <w:ind w:left="720" w:hanging="360"/>
      </w:pPr>
      <w:rPr>
        <w:rFonts w:ascii="Times New Roman" w:eastAsia="Calibri"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45564707"/>
    <w:multiLevelType w:val="hybridMultilevel"/>
    <w:tmpl w:val="131EC390"/>
    <w:lvl w:ilvl="0" w:tplc="0102259E">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305217A"/>
    <w:multiLevelType w:val="hybridMultilevel"/>
    <w:tmpl w:val="12186E3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53704272"/>
    <w:multiLevelType w:val="hybridMultilevel"/>
    <w:tmpl w:val="A1D6351E"/>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53995B4C"/>
    <w:multiLevelType w:val="hybridMultilevel"/>
    <w:tmpl w:val="6178B09A"/>
    <w:lvl w:ilvl="0" w:tplc="87E031F4">
      <w:start w:val="1"/>
      <w:numFmt w:val="bullet"/>
      <w:lvlText w:val="-"/>
      <w:lvlJc w:val="left"/>
      <w:pPr>
        <w:ind w:left="720" w:hanging="360"/>
      </w:pPr>
      <w:rPr>
        <w:rFonts w:ascii="Times New Roman" w:eastAsia="Calibri" w:hAnsi="Times New Roman"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5973593D"/>
    <w:multiLevelType w:val="hybridMultilevel"/>
    <w:tmpl w:val="AA7A8FEE"/>
    <w:lvl w:ilvl="0" w:tplc="3A727C40">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5A9540F3"/>
    <w:multiLevelType w:val="hybridMultilevel"/>
    <w:tmpl w:val="C1683620"/>
    <w:lvl w:ilvl="0" w:tplc="0410000F">
      <w:start w:val="1"/>
      <w:numFmt w:val="decimal"/>
      <w:lvlText w:val="%1."/>
      <w:lvlJc w:val="left"/>
      <w:pPr>
        <w:ind w:left="360" w:hanging="360"/>
      </w:pPr>
    </w:lvl>
    <w:lvl w:ilvl="1" w:tplc="04100019">
      <w:start w:val="1"/>
      <w:numFmt w:val="lowerLetter"/>
      <w:lvlText w:val="%2."/>
      <w:lvlJc w:val="left"/>
      <w:pPr>
        <w:ind w:left="1080" w:hanging="360"/>
      </w:pPr>
    </w:lvl>
    <w:lvl w:ilvl="2" w:tplc="0410001B">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3" w15:restartNumberingAfterBreak="0">
    <w:nsid w:val="5D18303E"/>
    <w:multiLevelType w:val="hybridMultilevel"/>
    <w:tmpl w:val="09AA153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61426DD0"/>
    <w:multiLevelType w:val="hybridMultilevel"/>
    <w:tmpl w:val="0B5C0F02"/>
    <w:lvl w:ilvl="0" w:tplc="5B42522C">
      <w:start w:val="1"/>
      <w:numFmt w:val="decimal"/>
      <w:lvlText w:val="%1."/>
      <w:lvlJc w:val="left"/>
      <w:pPr>
        <w:ind w:left="36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5" w15:restartNumberingAfterBreak="0">
    <w:nsid w:val="62343C42"/>
    <w:multiLevelType w:val="hybridMultilevel"/>
    <w:tmpl w:val="C896A576"/>
    <w:lvl w:ilvl="0" w:tplc="3A727C40">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3F87DEF"/>
    <w:multiLevelType w:val="hybridMultilevel"/>
    <w:tmpl w:val="401016D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67404F09"/>
    <w:multiLevelType w:val="hybridMultilevel"/>
    <w:tmpl w:val="B896D3F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67992DF4"/>
    <w:multiLevelType w:val="hybridMultilevel"/>
    <w:tmpl w:val="6212BCC2"/>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15:restartNumberingAfterBreak="0">
    <w:nsid w:val="687774E1"/>
    <w:multiLevelType w:val="hybridMultilevel"/>
    <w:tmpl w:val="715675A0"/>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15:restartNumberingAfterBreak="0">
    <w:nsid w:val="691B0701"/>
    <w:multiLevelType w:val="hybridMultilevel"/>
    <w:tmpl w:val="D642297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69216B86"/>
    <w:multiLevelType w:val="hybridMultilevel"/>
    <w:tmpl w:val="CE8E9498"/>
    <w:lvl w:ilvl="0" w:tplc="B846E250">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6BD76A4D"/>
    <w:multiLevelType w:val="hybridMultilevel"/>
    <w:tmpl w:val="91DC0996"/>
    <w:lvl w:ilvl="0" w:tplc="2FFE9500">
      <w:start w:val="1"/>
      <w:numFmt w:val="decimal"/>
      <w:lvlText w:val="%1."/>
      <w:lvlJc w:val="left"/>
      <w:pPr>
        <w:ind w:left="360" w:hanging="360"/>
      </w:pPr>
      <w:rPr>
        <w:rFonts w:hint="default"/>
      </w:rPr>
    </w:lvl>
    <w:lvl w:ilvl="1" w:tplc="3A727C40">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D702595"/>
    <w:multiLevelType w:val="multilevel"/>
    <w:tmpl w:val="04090025"/>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34" w15:restartNumberingAfterBreak="0">
    <w:nsid w:val="74B935B1"/>
    <w:multiLevelType w:val="hybridMultilevel"/>
    <w:tmpl w:val="1660C0FA"/>
    <w:lvl w:ilvl="0" w:tplc="C78CE2A2">
      <w:start w:val="1"/>
      <w:numFmt w:val="decimal"/>
      <w:lvlText w:val="%1."/>
      <w:lvlJc w:val="left"/>
      <w:pPr>
        <w:ind w:left="360" w:hanging="360"/>
      </w:pPr>
      <w:rPr>
        <w:rFonts w:hint="default"/>
      </w:r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33"/>
  </w:num>
  <w:num w:numId="2">
    <w:abstractNumId w:val="2"/>
  </w:num>
  <w:num w:numId="3">
    <w:abstractNumId w:val="27"/>
  </w:num>
  <w:num w:numId="4">
    <w:abstractNumId w:val="8"/>
  </w:num>
  <w:num w:numId="5">
    <w:abstractNumId w:val="22"/>
  </w:num>
  <w:num w:numId="6">
    <w:abstractNumId w:val="34"/>
  </w:num>
  <w:num w:numId="7">
    <w:abstractNumId w:val="24"/>
  </w:num>
  <w:num w:numId="8">
    <w:abstractNumId w:val="3"/>
  </w:num>
  <w:num w:numId="9">
    <w:abstractNumId w:val="5"/>
  </w:num>
  <w:num w:numId="10">
    <w:abstractNumId w:val="14"/>
  </w:num>
  <w:num w:numId="11">
    <w:abstractNumId w:val="25"/>
  </w:num>
  <w:num w:numId="12">
    <w:abstractNumId w:val="17"/>
  </w:num>
  <w:num w:numId="13">
    <w:abstractNumId w:val="0"/>
  </w:num>
  <w:num w:numId="14">
    <w:abstractNumId w:val="10"/>
  </w:num>
  <w:num w:numId="15">
    <w:abstractNumId w:val="32"/>
  </w:num>
  <w:num w:numId="16">
    <w:abstractNumId w:val="15"/>
  </w:num>
  <w:num w:numId="17">
    <w:abstractNumId w:val="9"/>
  </w:num>
  <w:num w:numId="18">
    <w:abstractNumId w:val="7"/>
  </w:num>
  <w:num w:numId="19">
    <w:abstractNumId w:val="4"/>
  </w:num>
  <w:num w:numId="20">
    <w:abstractNumId w:val="13"/>
  </w:num>
  <w:num w:numId="21">
    <w:abstractNumId w:val="21"/>
  </w:num>
  <w:num w:numId="22">
    <w:abstractNumId w:val="28"/>
  </w:num>
  <w:num w:numId="23">
    <w:abstractNumId w:val="18"/>
  </w:num>
  <w:num w:numId="24">
    <w:abstractNumId w:val="26"/>
  </w:num>
  <w:num w:numId="25">
    <w:abstractNumId w:val="30"/>
  </w:num>
  <w:num w:numId="26">
    <w:abstractNumId w:val="1"/>
  </w:num>
  <w:num w:numId="27">
    <w:abstractNumId w:val="19"/>
  </w:num>
  <w:num w:numId="28">
    <w:abstractNumId w:val="31"/>
  </w:num>
  <w:num w:numId="29">
    <w:abstractNumId w:val="23"/>
  </w:num>
  <w:num w:numId="30">
    <w:abstractNumId w:val="29"/>
  </w:num>
  <w:num w:numId="31">
    <w:abstractNumId w:val="11"/>
  </w:num>
  <w:num w:numId="32">
    <w:abstractNumId w:val="12"/>
  </w:num>
  <w:num w:numId="33">
    <w:abstractNumId w:val="16"/>
  </w:num>
  <w:num w:numId="34">
    <w:abstractNumId w:val="20"/>
  </w:num>
  <w:num w:numId="35">
    <w:abstractNumId w:val="6"/>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80"/>
  <w:doNotDisplayPageBoundari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7586A"/>
    <w:rsid w:val="00002217"/>
    <w:rsid w:val="0001512E"/>
    <w:rsid w:val="00020C69"/>
    <w:rsid w:val="0002499C"/>
    <w:rsid w:val="00030AD0"/>
    <w:rsid w:val="00032A0E"/>
    <w:rsid w:val="000360D3"/>
    <w:rsid w:val="00045D8C"/>
    <w:rsid w:val="00053EBA"/>
    <w:rsid w:val="00057DA2"/>
    <w:rsid w:val="0006001F"/>
    <w:rsid w:val="00064720"/>
    <w:rsid w:val="000778F8"/>
    <w:rsid w:val="00080DAC"/>
    <w:rsid w:val="00093F5A"/>
    <w:rsid w:val="000B1796"/>
    <w:rsid w:val="000C5808"/>
    <w:rsid w:val="000D58DC"/>
    <w:rsid w:val="000E6AA6"/>
    <w:rsid w:val="00104DD9"/>
    <w:rsid w:val="00107BBE"/>
    <w:rsid w:val="00124211"/>
    <w:rsid w:val="00125F4E"/>
    <w:rsid w:val="001302B6"/>
    <w:rsid w:val="0013302C"/>
    <w:rsid w:val="001347D5"/>
    <w:rsid w:val="00146509"/>
    <w:rsid w:val="00150931"/>
    <w:rsid w:val="001676B9"/>
    <w:rsid w:val="00171211"/>
    <w:rsid w:val="0017476B"/>
    <w:rsid w:val="00181FBD"/>
    <w:rsid w:val="00184896"/>
    <w:rsid w:val="001920B7"/>
    <w:rsid w:val="001A13E2"/>
    <w:rsid w:val="001A60D5"/>
    <w:rsid w:val="001A77B5"/>
    <w:rsid w:val="001C122D"/>
    <w:rsid w:val="001C2B74"/>
    <w:rsid w:val="001C4CCD"/>
    <w:rsid w:val="001D56A9"/>
    <w:rsid w:val="001E4B8A"/>
    <w:rsid w:val="001E675A"/>
    <w:rsid w:val="001E6EEC"/>
    <w:rsid w:val="001F3C5D"/>
    <w:rsid w:val="00221F51"/>
    <w:rsid w:val="00242752"/>
    <w:rsid w:val="00253614"/>
    <w:rsid w:val="00262DE7"/>
    <w:rsid w:val="00272D6B"/>
    <w:rsid w:val="002739A4"/>
    <w:rsid w:val="002869A6"/>
    <w:rsid w:val="00286C15"/>
    <w:rsid w:val="0028710D"/>
    <w:rsid w:val="002A6BFB"/>
    <w:rsid w:val="002B2C7B"/>
    <w:rsid w:val="002B2FD2"/>
    <w:rsid w:val="002B6C30"/>
    <w:rsid w:val="002C7F0F"/>
    <w:rsid w:val="002D5BA5"/>
    <w:rsid w:val="002D7993"/>
    <w:rsid w:val="002E02B6"/>
    <w:rsid w:val="002E3E00"/>
    <w:rsid w:val="002F046A"/>
    <w:rsid w:val="002F2F83"/>
    <w:rsid w:val="0030631B"/>
    <w:rsid w:val="00317A4B"/>
    <w:rsid w:val="0033190F"/>
    <w:rsid w:val="003573DE"/>
    <w:rsid w:val="0036721F"/>
    <w:rsid w:val="00373451"/>
    <w:rsid w:val="00382ACF"/>
    <w:rsid w:val="00385EA4"/>
    <w:rsid w:val="00391E9B"/>
    <w:rsid w:val="00396830"/>
    <w:rsid w:val="003976B4"/>
    <w:rsid w:val="003A3207"/>
    <w:rsid w:val="003B28A7"/>
    <w:rsid w:val="003B6D54"/>
    <w:rsid w:val="003C0AEC"/>
    <w:rsid w:val="003C2BAB"/>
    <w:rsid w:val="003C7AB6"/>
    <w:rsid w:val="003E1E52"/>
    <w:rsid w:val="003F6E4A"/>
    <w:rsid w:val="00400239"/>
    <w:rsid w:val="00406247"/>
    <w:rsid w:val="004070C3"/>
    <w:rsid w:val="0040751A"/>
    <w:rsid w:val="0041116D"/>
    <w:rsid w:val="00422044"/>
    <w:rsid w:val="00425379"/>
    <w:rsid w:val="00426E8E"/>
    <w:rsid w:val="00434ADB"/>
    <w:rsid w:val="00441368"/>
    <w:rsid w:val="00462D9A"/>
    <w:rsid w:val="00463BA5"/>
    <w:rsid w:val="0046449E"/>
    <w:rsid w:val="00467971"/>
    <w:rsid w:val="0047210E"/>
    <w:rsid w:val="0047586A"/>
    <w:rsid w:val="00476DFC"/>
    <w:rsid w:val="00494821"/>
    <w:rsid w:val="004A44EF"/>
    <w:rsid w:val="004A5585"/>
    <w:rsid w:val="004D2FF8"/>
    <w:rsid w:val="004D4FF1"/>
    <w:rsid w:val="004E0C82"/>
    <w:rsid w:val="004E1E01"/>
    <w:rsid w:val="004E5FB5"/>
    <w:rsid w:val="004F0ACC"/>
    <w:rsid w:val="004F593C"/>
    <w:rsid w:val="0050593E"/>
    <w:rsid w:val="005132BF"/>
    <w:rsid w:val="00516F9C"/>
    <w:rsid w:val="0052544E"/>
    <w:rsid w:val="00532BB5"/>
    <w:rsid w:val="0054391B"/>
    <w:rsid w:val="005527F4"/>
    <w:rsid w:val="005565BE"/>
    <w:rsid w:val="00557EDB"/>
    <w:rsid w:val="00573821"/>
    <w:rsid w:val="00574298"/>
    <w:rsid w:val="005769BD"/>
    <w:rsid w:val="00585F50"/>
    <w:rsid w:val="005A05C0"/>
    <w:rsid w:val="005A1575"/>
    <w:rsid w:val="005A2449"/>
    <w:rsid w:val="005A3FAA"/>
    <w:rsid w:val="005B0DB3"/>
    <w:rsid w:val="005B7CBC"/>
    <w:rsid w:val="005C42D8"/>
    <w:rsid w:val="005D1A6F"/>
    <w:rsid w:val="005D561E"/>
    <w:rsid w:val="005E1400"/>
    <w:rsid w:val="0060019F"/>
    <w:rsid w:val="006074A9"/>
    <w:rsid w:val="00625A92"/>
    <w:rsid w:val="006323E5"/>
    <w:rsid w:val="00632565"/>
    <w:rsid w:val="0063664B"/>
    <w:rsid w:val="00643BD9"/>
    <w:rsid w:val="00650C9A"/>
    <w:rsid w:val="00653BDB"/>
    <w:rsid w:val="00660793"/>
    <w:rsid w:val="00685762"/>
    <w:rsid w:val="00686EE6"/>
    <w:rsid w:val="006963E3"/>
    <w:rsid w:val="006A019E"/>
    <w:rsid w:val="006B2D08"/>
    <w:rsid w:val="006D0AD9"/>
    <w:rsid w:val="006D4315"/>
    <w:rsid w:val="006D5C63"/>
    <w:rsid w:val="006E2AB0"/>
    <w:rsid w:val="006E2D0D"/>
    <w:rsid w:val="006E3EF3"/>
    <w:rsid w:val="006F0785"/>
    <w:rsid w:val="006F40EB"/>
    <w:rsid w:val="00701634"/>
    <w:rsid w:val="00715DF2"/>
    <w:rsid w:val="00717E1B"/>
    <w:rsid w:val="007212F6"/>
    <w:rsid w:val="00727E5A"/>
    <w:rsid w:val="007320EA"/>
    <w:rsid w:val="0074220F"/>
    <w:rsid w:val="00770292"/>
    <w:rsid w:val="007B7543"/>
    <w:rsid w:val="007B7D36"/>
    <w:rsid w:val="007C2FE6"/>
    <w:rsid w:val="007C3BB1"/>
    <w:rsid w:val="007E1CAC"/>
    <w:rsid w:val="007E4601"/>
    <w:rsid w:val="007F2E7F"/>
    <w:rsid w:val="007F3FEE"/>
    <w:rsid w:val="007F5148"/>
    <w:rsid w:val="007F6CFB"/>
    <w:rsid w:val="007F7901"/>
    <w:rsid w:val="00802C2A"/>
    <w:rsid w:val="00803E5D"/>
    <w:rsid w:val="00805F0B"/>
    <w:rsid w:val="008072F1"/>
    <w:rsid w:val="00813221"/>
    <w:rsid w:val="0081555E"/>
    <w:rsid w:val="008177EE"/>
    <w:rsid w:val="008312FD"/>
    <w:rsid w:val="008362E7"/>
    <w:rsid w:val="00846E35"/>
    <w:rsid w:val="00856680"/>
    <w:rsid w:val="0086455B"/>
    <w:rsid w:val="00865788"/>
    <w:rsid w:val="00875139"/>
    <w:rsid w:val="008757DF"/>
    <w:rsid w:val="00877D81"/>
    <w:rsid w:val="00887E3F"/>
    <w:rsid w:val="00892954"/>
    <w:rsid w:val="008B553A"/>
    <w:rsid w:val="008D63C4"/>
    <w:rsid w:val="008D6636"/>
    <w:rsid w:val="008E2AD5"/>
    <w:rsid w:val="008E3896"/>
    <w:rsid w:val="008E7E59"/>
    <w:rsid w:val="008F3624"/>
    <w:rsid w:val="00903750"/>
    <w:rsid w:val="00911052"/>
    <w:rsid w:val="009156C9"/>
    <w:rsid w:val="00915EE0"/>
    <w:rsid w:val="0091630B"/>
    <w:rsid w:val="00923355"/>
    <w:rsid w:val="009264CB"/>
    <w:rsid w:val="009268B0"/>
    <w:rsid w:val="00930EF2"/>
    <w:rsid w:val="009315F3"/>
    <w:rsid w:val="00936E89"/>
    <w:rsid w:val="00937076"/>
    <w:rsid w:val="00942FA1"/>
    <w:rsid w:val="009438F9"/>
    <w:rsid w:val="009502E5"/>
    <w:rsid w:val="00951E3B"/>
    <w:rsid w:val="00953A02"/>
    <w:rsid w:val="00960A19"/>
    <w:rsid w:val="00964C27"/>
    <w:rsid w:val="00972379"/>
    <w:rsid w:val="00976358"/>
    <w:rsid w:val="0097742E"/>
    <w:rsid w:val="00985F1C"/>
    <w:rsid w:val="0099638F"/>
    <w:rsid w:val="00996ED4"/>
    <w:rsid w:val="009B602B"/>
    <w:rsid w:val="009B7467"/>
    <w:rsid w:val="009C2439"/>
    <w:rsid w:val="009C355C"/>
    <w:rsid w:val="009C3B82"/>
    <w:rsid w:val="009D0066"/>
    <w:rsid w:val="009D2F2A"/>
    <w:rsid w:val="009D67CD"/>
    <w:rsid w:val="009E4908"/>
    <w:rsid w:val="009E5C91"/>
    <w:rsid w:val="009E6920"/>
    <w:rsid w:val="009F4428"/>
    <w:rsid w:val="009F559E"/>
    <w:rsid w:val="00A06C4F"/>
    <w:rsid w:val="00A147C7"/>
    <w:rsid w:val="00A16FD7"/>
    <w:rsid w:val="00A1734F"/>
    <w:rsid w:val="00A20032"/>
    <w:rsid w:val="00A235C9"/>
    <w:rsid w:val="00A267A7"/>
    <w:rsid w:val="00A34BAA"/>
    <w:rsid w:val="00A42274"/>
    <w:rsid w:val="00A424BC"/>
    <w:rsid w:val="00A431D9"/>
    <w:rsid w:val="00A464AB"/>
    <w:rsid w:val="00A56E05"/>
    <w:rsid w:val="00A84784"/>
    <w:rsid w:val="00A877C5"/>
    <w:rsid w:val="00A9007A"/>
    <w:rsid w:val="00A948E4"/>
    <w:rsid w:val="00A97C60"/>
    <w:rsid w:val="00AA7246"/>
    <w:rsid w:val="00AB0A71"/>
    <w:rsid w:val="00AB2FC7"/>
    <w:rsid w:val="00AD3156"/>
    <w:rsid w:val="00AE175E"/>
    <w:rsid w:val="00AE5BF6"/>
    <w:rsid w:val="00AE7428"/>
    <w:rsid w:val="00B12E14"/>
    <w:rsid w:val="00B15981"/>
    <w:rsid w:val="00B2178F"/>
    <w:rsid w:val="00B21FC6"/>
    <w:rsid w:val="00B22D13"/>
    <w:rsid w:val="00B45CC1"/>
    <w:rsid w:val="00B514B8"/>
    <w:rsid w:val="00B62CD2"/>
    <w:rsid w:val="00B72387"/>
    <w:rsid w:val="00BA080E"/>
    <w:rsid w:val="00BB53D3"/>
    <w:rsid w:val="00BD1631"/>
    <w:rsid w:val="00BD276D"/>
    <w:rsid w:val="00BD4E34"/>
    <w:rsid w:val="00BD5142"/>
    <w:rsid w:val="00C00A61"/>
    <w:rsid w:val="00C10A59"/>
    <w:rsid w:val="00C117CF"/>
    <w:rsid w:val="00C433F5"/>
    <w:rsid w:val="00C43C2A"/>
    <w:rsid w:val="00C467F2"/>
    <w:rsid w:val="00C5063F"/>
    <w:rsid w:val="00C530BD"/>
    <w:rsid w:val="00C666E8"/>
    <w:rsid w:val="00C81B9E"/>
    <w:rsid w:val="00C867B9"/>
    <w:rsid w:val="00C930D9"/>
    <w:rsid w:val="00CA1BC4"/>
    <w:rsid w:val="00CA66EB"/>
    <w:rsid w:val="00CB2250"/>
    <w:rsid w:val="00CB6FF9"/>
    <w:rsid w:val="00CC1CE8"/>
    <w:rsid w:val="00CC2EA8"/>
    <w:rsid w:val="00CC2F3F"/>
    <w:rsid w:val="00CC654F"/>
    <w:rsid w:val="00CD22B1"/>
    <w:rsid w:val="00CD2C38"/>
    <w:rsid w:val="00CE372E"/>
    <w:rsid w:val="00CF3FD2"/>
    <w:rsid w:val="00D15E90"/>
    <w:rsid w:val="00D15EFB"/>
    <w:rsid w:val="00D20036"/>
    <w:rsid w:val="00D22C70"/>
    <w:rsid w:val="00D6054D"/>
    <w:rsid w:val="00D635B1"/>
    <w:rsid w:val="00D63663"/>
    <w:rsid w:val="00D664D3"/>
    <w:rsid w:val="00D66D9A"/>
    <w:rsid w:val="00D7001A"/>
    <w:rsid w:val="00D727A9"/>
    <w:rsid w:val="00D74322"/>
    <w:rsid w:val="00D7571F"/>
    <w:rsid w:val="00D82C82"/>
    <w:rsid w:val="00D94135"/>
    <w:rsid w:val="00DA04D6"/>
    <w:rsid w:val="00DA0A51"/>
    <w:rsid w:val="00DB3208"/>
    <w:rsid w:val="00DC13B0"/>
    <w:rsid w:val="00DC7747"/>
    <w:rsid w:val="00DD00EE"/>
    <w:rsid w:val="00DE55A1"/>
    <w:rsid w:val="00DE5C47"/>
    <w:rsid w:val="00DE663F"/>
    <w:rsid w:val="00E06288"/>
    <w:rsid w:val="00E07DA9"/>
    <w:rsid w:val="00E4182D"/>
    <w:rsid w:val="00E41EDE"/>
    <w:rsid w:val="00E44084"/>
    <w:rsid w:val="00E50145"/>
    <w:rsid w:val="00E547DE"/>
    <w:rsid w:val="00E80587"/>
    <w:rsid w:val="00E82434"/>
    <w:rsid w:val="00E90211"/>
    <w:rsid w:val="00E92D8D"/>
    <w:rsid w:val="00EA05B9"/>
    <w:rsid w:val="00EA083B"/>
    <w:rsid w:val="00EA5591"/>
    <w:rsid w:val="00EB3086"/>
    <w:rsid w:val="00EC5125"/>
    <w:rsid w:val="00EE7A50"/>
    <w:rsid w:val="00EF0CB1"/>
    <w:rsid w:val="00EF2BBA"/>
    <w:rsid w:val="00EF5675"/>
    <w:rsid w:val="00EF61E7"/>
    <w:rsid w:val="00F00D66"/>
    <w:rsid w:val="00F017EB"/>
    <w:rsid w:val="00F06FB8"/>
    <w:rsid w:val="00F22337"/>
    <w:rsid w:val="00F228A4"/>
    <w:rsid w:val="00F31050"/>
    <w:rsid w:val="00F33B32"/>
    <w:rsid w:val="00F349D0"/>
    <w:rsid w:val="00F44EB3"/>
    <w:rsid w:val="00F523A1"/>
    <w:rsid w:val="00F566DF"/>
    <w:rsid w:val="00F601D2"/>
    <w:rsid w:val="00F6422A"/>
    <w:rsid w:val="00F67C2C"/>
    <w:rsid w:val="00F7024F"/>
    <w:rsid w:val="00F80E92"/>
    <w:rsid w:val="00F82DD1"/>
    <w:rsid w:val="00F92976"/>
    <w:rsid w:val="00F94851"/>
    <w:rsid w:val="00FA2BA0"/>
    <w:rsid w:val="00FC3596"/>
    <w:rsid w:val="00FC4763"/>
    <w:rsid w:val="00FF1D8A"/>
  </w:rsids>
  <m:mathPr>
    <m:mathFont m:val="Cambria Math"/>
    <m:brkBin m:val="before"/>
    <m:brkBinSub m:val="--"/>
    <m:smallFrac m:val="0"/>
    <m:dispDef/>
    <m:lMargin m:val="0"/>
    <m:rMargin m:val="0"/>
    <m:defJc m:val="centerGroup"/>
    <m:wrapIndent m:val="1440"/>
    <m:intLim m:val="subSup"/>
    <m:naryLim m:val="undOvr"/>
  </m:mathPr>
  <w:themeFontLang w:val="en-GB"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3CF401B"/>
  <w15:chartTrackingRefBased/>
  <w15:docId w15:val="{43F4E95B-3012-40D5-BB1D-198FE0A759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MS Mincho"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itle" w:qFormat="1"/>
    <w:lsdException w:name="Subtitle" w:uiPriority="11" w:qFormat="1"/>
    <w:lsdException w:name="Hyperlink" w:uiPriority="99"/>
    <w:lsdException w:name="Strong" w:qFormat="1"/>
    <w:lsdException w:name="Emphasis" w:qFormat="1"/>
    <w:lsdException w:name="Normal (Web)" w:uiPriority="99"/>
    <w:lsdException w:name="HTML Preformatted" w:semiHidden="1" w:unhideWhenUsed="1"/>
    <w:lsdException w:name="Normal Table"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E4908"/>
    <w:pPr>
      <w:widowControl w:val="0"/>
      <w:spacing w:after="200" w:line="276" w:lineRule="auto"/>
    </w:pPr>
    <w:rPr>
      <w:rFonts w:eastAsia="Calibri"/>
      <w:sz w:val="24"/>
      <w:szCs w:val="22"/>
      <w:lang w:val="en-US" w:eastAsia="en-US"/>
    </w:rPr>
  </w:style>
  <w:style w:type="paragraph" w:styleId="Heading1">
    <w:name w:val="heading 1"/>
    <w:basedOn w:val="Normal"/>
    <w:next w:val="Normal"/>
    <w:qFormat/>
    <w:rsid w:val="00221F51"/>
    <w:pPr>
      <w:keepNext/>
      <w:numPr>
        <w:numId w:val="1"/>
      </w:numPr>
      <w:spacing w:before="240" w:after="60"/>
      <w:outlineLvl w:val="0"/>
    </w:pPr>
    <w:rPr>
      <w:rFonts w:cs="Arial"/>
      <w:b/>
      <w:bCs/>
      <w:kern w:val="32"/>
      <w:sz w:val="28"/>
      <w:szCs w:val="32"/>
    </w:rPr>
  </w:style>
  <w:style w:type="paragraph" w:styleId="Heading2">
    <w:name w:val="heading 2"/>
    <w:basedOn w:val="Normal"/>
    <w:next w:val="Normal"/>
    <w:link w:val="Heading2Char"/>
    <w:qFormat/>
    <w:rsid w:val="00A42274"/>
    <w:pPr>
      <w:keepNext/>
      <w:numPr>
        <w:ilvl w:val="1"/>
        <w:numId w:val="1"/>
      </w:numPr>
      <w:spacing w:before="240" w:after="60"/>
      <w:outlineLvl w:val="1"/>
    </w:pPr>
    <w:rPr>
      <w:b/>
      <w:bCs/>
      <w:iCs/>
      <w:sz w:val="26"/>
      <w:szCs w:val="28"/>
      <w:lang w:val="x-none"/>
    </w:rPr>
  </w:style>
  <w:style w:type="paragraph" w:styleId="Heading3">
    <w:name w:val="heading 3"/>
    <w:basedOn w:val="Normal"/>
    <w:next w:val="Normal"/>
    <w:link w:val="Heading3Char"/>
    <w:qFormat/>
    <w:rsid w:val="00221F51"/>
    <w:pPr>
      <w:keepNext/>
      <w:numPr>
        <w:ilvl w:val="2"/>
        <w:numId w:val="1"/>
      </w:numPr>
      <w:spacing w:before="240" w:after="60"/>
      <w:outlineLvl w:val="2"/>
    </w:pPr>
    <w:rPr>
      <w:b/>
      <w:bCs/>
      <w:szCs w:val="26"/>
      <w:lang w:val="x-none"/>
    </w:rPr>
  </w:style>
  <w:style w:type="paragraph" w:styleId="Heading4">
    <w:name w:val="heading 4"/>
    <w:basedOn w:val="Normal"/>
    <w:next w:val="Normal"/>
    <w:qFormat/>
    <w:rsid w:val="00221F51"/>
    <w:pPr>
      <w:keepNext/>
      <w:numPr>
        <w:ilvl w:val="3"/>
        <w:numId w:val="1"/>
      </w:numPr>
      <w:spacing w:before="240" w:after="60"/>
      <w:outlineLvl w:val="3"/>
    </w:pPr>
    <w:rPr>
      <w:b/>
      <w:bCs/>
      <w:i/>
      <w:szCs w:val="28"/>
    </w:rPr>
  </w:style>
  <w:style w:type="paragraph" w:styleId="Heading5">
    <w:name w:val="heading 5"/>
    <w:basedOn w:val="Normal"/>
    <w:next w:val="Normal"/>
    <w:qFormat/>
    <w:rsid w:val="00171211"/>
    <w:pPr>
      <w:numPr>
        <w:ilvl w:val="4"/>
        <w:numId w:val="1"/>
      </w:numPr>
      <w:spacing w:before="240" w:after="60"/>
      <w:outlineLvl w:val="4"/>
    </w:pPr>
    <w:rPr>
      <w:b/>
      <w:bCs/>
      <w:i/>
      <w:iCs/>
      <w:sz w:val="26"/>
      <w:szCs w:val="26"/>
    </w:rPr>
  </w:style>
  <w:style w:type="paragraph" w:styleId="Heading6">
    <w:name w:val="heading 6"/>
    <w:basedOn w:val="Normal"/>
    <w:next w:val="Normal"/>
    <w:qFormat/>
    <w:rsid w:val="00171211"/>
    <w:pPr>
      <w:numPr>
        <w:ilvl w:val="5"/>
        <w:numId w:val="1"/>
      </w:numPr>
      <w:spacing w:before="240" w:after="60"/>
      <w:outlineLvl w:val="5"/>
    </w:pPr>
    <w:rPr>
      <w:b/>
      <w:bCs/>
    </w:rPr>
  </w:style>
  <w:style w:type="paragraph" w:styleId="Heading7">
    <w:name w:val="heading 7"/>
    <w:basedOn w:val="Normal"/>
    <w:next w:val="Normal"/>
    <w:qFormat/>
    <w:rsid w:val="00171211"/>
    <w:pPr>
      <w:numPr>
        <w:ilvl w:val="6"/>
        <w:numId w:val="1"/>
      </w:numPr>
      <w:spacing w:before="240" w:after="60"/>
      <w:outlineLvl w:val="6"/>
    </w:pPr>
  </w:style>
  <w:style w:type="paragraph" w:styleId="Heading8">
    <w:name w:val="heading 8"/>
    <w:basedOn w:val="Normal"/>
    <w:next w:val="Normal"/>
    <w:qFormat/>
    <w:rsid w:val="00171211"/>
    <w:pPr>
      <w:numPr>
        <w:ilvl w:val="7"/>
        <w:numId w:val="1"/>
      </w:numPr>
      <w:spacing w:before="240" w:after="60"/>
      <w:outlineLvl w:val="7"/>
    </w:pPr>
    <w:rPr>
      <w:i/>
      <w:iCs/>
    </w:rPr>
  </w:style>
  <w:style w:type="paragraph" w:styleId="Heading9">
    <w:name w:val="heading 9"/>
    <w:basedOn w:val="Normal"/>
    <w:next w:val="Normal"/>
    <w:qFormat/>
    <w:rsid w:val="00171211"/>
    <w:pPr>
      <w:numPr>
        <w:ilvl w:val="8"/>
        <w:numId w:val="1"/>
      </w:numPr>
      <w:spacing w:before="240" w:after="60"/>
      <w:outlineLvl w:val="8"/>
    </w:pPr>
    <w:rPr>
      <w:rFonts w:ascii="Arial"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C117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2">
    <w:name w:val="a2"/>
    <w:basedOn w:val="Heading2"/>
    <w:next w:val="Normal"/>
    <w:rsid w:val="00AA7246"/>
    <w:pPr>
      <w:numPr>
        <w:numId w:val="2"/>
      </w:numPr>
      <w:tabs>
        <w:tab w:val="left" w:pos="500"/>
        <w:tab w:val="left" w:pos="720"/>
      </w:tabs>
      <w:suppressAutoHyphens/>
      <w:spacing w:before="270" w:after="240" w:line="270" w:lineRule="exact"/>
    </w:pPr>
    <w:rPr>
      <w:rFonts w:ascii="Arial" w:eastAsia="MS Mincho" w:hAnsi="Arial"/>
      <w:iCs w:val="0"/>
      <w:sz w:val="24"/>
      <w:szCs w:val="24"/>
      <w:lang w:eastAsia="ja-JP"/>
    </w:rPr>
  </w:style>
  <w:style w:type="paragraph" w:customStyle="1" w:styleId="a3">
    <w:name w:val="a3"/>
    <w:basedOn w:val="Heading3"/>
    <w:next w:val="Normal"/>
    <w:rsid w:val="00AA7246"/>
    <w:pPr>
      <w:numPr>
        <w:numId w:val="2"/>
      </w:numPr>
      <w:tabs>
        <w:tab w:val="left" w:pos="640"/>
        <w:tab w:val="left" w:pos="880"/>
      </w:tabs>
      <w:suppressAutoHyphens/>
      <w:spacing w:before="60" w:after="240" w:line="250" w:lineRule="exact"/>
    </w:pPr>
    <w:rPr>
      <w:rFonts w:ascii="Arial" w:eastAsia="MS Mincho" w:hAnsi="Arial"/>
      <w:szCs w:val="22"/>
      <w:lang w:eastAsia="ja-JP"/>
    </w:rPr>
  </w:style>
  <w:style w:type="paragraph" w:customStyle="1" w:styleId="a4">
    <w:name w:val="a4"/>
    <w:basedOn w:val="Heading4"/>
    <w:next w:val="Normal"/>
    <w:rsid w:val="00AA7246"/>
    <w:pPr>
      <w:numPr>
        <w:numId w:val="2"/>
      </w:numPr>
      <w:tabs>
        <w:tab w:val="left" w:pos="880"/>
      </w:tabs>
      <w:suppressAutoHyphens/>
      <w:spacing w:before="60" w:after="240" w:line="230" w:lineRule="exact"/>
    </w:pPr>
    <w:rPr>
      <w:rFonts w:ascii="Arial" w:eastAsia="MS Mincho" w:hAnsi="Arial" w:cs="Arial"/>
      <w:i w:val="0"/>
      <w:sz w:val="20"/>
      <w:szCs w:val="20"/>
      <w:lang w:eastAsia="ja-JP"/>
    </w:rPr>
  </w:style>
  <w:style w:type="paragraph" w:customStyle="1" w:styleId="a5">
    <w:name w:val="a5"/>
    <w:basedOn w:val="Heading5"/>
    <w:next w:val="Normal"/>
    <w:rsid w:val="00AA7246"/>
    <w:pPr>
      <w:keepNext/>
      <w:numPr>
        <w:numId w:val="2"/>
      </w:numPr>
      <w:tabs>
        <w:tab w:val="left" w:pos="1140"/>
        <w:tab w:val="left" w:pos="1360"/>
      </w:tabs>
      <w:suppressAutoHyphens/>
      <w:spacing w:before="60" w:after="240" w:line="230" w:lineRule="exact"/>
    </w:pPr>
    <w:rPr>
      <w:rFonts w:ascii="Arial" w:eastAsia="MS Mincho" w:hAnsi="Arial" w:cs="Arial"/>
      <w:i w:val="0"/>
      <w:iCs w:val="0"/>
      <w:sz w:val="20"/>
      <w:szCs w:val="20"/>
      <w:lang w:eastAsia="ja-JP"/>
    </w:rPr>
  </w:style>
  <w:style w:type="paragraph" w:customStyle="1" w:styleId="a6">
    <w:name w:val="a6"/>
    <w:basedOn w:val="Heading6"/>
    <w:next w:val="Normal"/>
    <w:rsid w:val="00AA7246"/>
    <w:pPr>
      <w:keepNext/>
      <w:numPr>
        <w:numId w:val="2"/>
      </w:numPr>
      <w:tabs>
        <w:tab w:val="left" w:pos="1140"/>
        <w:tab w:val="left" w:pos="1360"/>
      </w:tabs>
      <w:suppressAutoHyphens/>
      <w:spacing w:before="60" w:after="240" w:line="230" w:lineRule="exact"/>
    </w:pPr>
    <w:rPr>
      <w:rFonts w:ascii="Arial" w:eastAsia="MS Mincho" w:hAnsi="Arial" w:cs="Arial"/>
      <w:sz w:val="20"/>
      <w:szCs w:val="20"/>
      <w:lang w:eastAsia="ja-JP"/>
    </w:rPr>
  </w:style>
  <w:style w:type="paragraph" w:customStyle="1" w:styleId="ANNEX">
    <w:name w:val="ANNEX"/>
    <w:basedOn w:val="Normal"/>
    <w:next w:val="Normal"/>
    <w:rsid w:val="00AA7246"/>
    <w:pPr>
      <w:keepNext/>
      <w:pageBreakBefore/>
      <w:numPr>
        <w:numId w:val="2"/>
      </w:numPr>
      <w:spacing w:after="760" w:line="310" w:lineRule="exact"/>
      <w:jc w:val="center"/>
      <w:outlineLvl w:val="0"/>
    </w:pPr>
    <w:rPr>
      <w:rFonts w:ascii="Arial" w:eastAsia="MS Mincho" w:hAnsi="Arial" w:cs="Arial"/>
      <w:b/>
      <w:bCs/>
      <w:sz w:val="28"/>
      <w:szCs w:val="28"/>
      <w:lang w:eastAsia="ja-JP"/>
    </w:rPr>
  </w:style>
  <w:style w:type="paragraph" w:customStyle="1" w:styleId="StyleANNEXKernat18pt">
    <w:name w:val="Style ANNEX + Kern at 18 pt"/>
    <w:basedOn w:val="ANNEX"/>
    <w:rsid w:val="00AA7246"/>
    <w:pPr>
      <w:spacing w:after="240"/>
      <w:jc w:val="left"/>
    </w:pPr>
    <w:rPr>
      <w:kern w:val="36"/>
    </w:rPr>
  </w:style>
  <w:style w:type="paragraph" w:styleId="TOC1">
    <w:name w:val="toc 1"/>
    <w:basedOn w:val="Normal"/>
    <w:next w:val="Normal"/>
    <w:autoRedefine/>
    <w:uiPriority w:val="39"/>
    <w:rsid w:val="00903750"/>
  </w:style>
  <w:style w:type="paragraph" w:styleId="TOC2">
    <w:name w:val="toc 2"/>
    <w:basedOn w:val="Normal"/>
    <w:next w:val="Normal"/>
    <w:autoRedefine/>
    <w:uiPriority w:val="39"/>
    <w:rsid w:val="00903750"/>
    <w:pPr>
      <w:ind w:left="240"/>
    </w:pPr>
  </w:style>
  <w:style w:type="paragraph" w:styleId="TOC3">
    <w:name w:val="toc 3"/>
    <w:basedOn w:val="Normal"/>
    <w:next w:val="Normal"/>
    <w:autoRedefine/>
    <w:uiPriority w:val="39"/>
    <w:rsid w:val="00903750"/>
    <w:pPr>
      <w:ind w:left="480"/>
    </w:pPr>
  </w:style>
  <w:style w:type="character" w:styleId="Hyperlink">
    <w:name w:val="Hyperlink"/>
    <w:uiPriority w:val="99"/>
    <w:rsid w:val="00915EE0"/>
    <w:rPr>
      <w:color w:val="0000FF"/>
      <w:u w:val="single"/>
    </w:rPr>
  </w:style>
  <w:style w:type="paragraph" w:styleId="TOC4">
    <w:name w:val="toc 4"/>
    <w:basedOn w:val="Normal"/>
    <w:next w:val="Normal"/>
    <w:autoRedefine/>
    <w:semiHidden/>
    <w:rsid w:val="002B2FD2"/>
    <w:pPr>
      <w:ind w:left="720"/>
    </w:pPr>
  </w:style>
  <w:style w:type="paragraph" w:customStyle="1" w:styleId="TableContents">
    <w:name w:val="Table Contents"/>
    <w:basedOn w:val="Normal"/>
    <w:rsid w:val="00DB3208"/>
    <w:pPr>
      <w:suppressLineNumbers/>
      <w:suppressAutoHyphens/>
    </w:pPr>
    <w:rPr>
      <w:rFonts w:ascii="Nimbus Roman No9 L" w:eastAsia="Nimbus Sans L" w:hAnsi="Nimbus Roman No9 L" w:cs="Tunga"/>
      <w:lang w:bidi="kn-IN"/>
    </w:rPr>
  </w:style>
  <w:style w:type="paragraph" w:customStyle="1" w:styleId="TableHeading">
    <w:name w:val="Table Heading"/>
    <w:basedOn w:val="TableContents"/>
    <w:rsid w:val="00DB3208"/>
    <w:pPr>
      <w:jc w:val="center"/>
    </w:pPr>
    <w:rPr>
      <w:b/>
      <w:bCs/>
      <w:i/>
      <w:iCs/>
    </w:rPr>
  </w:style>
  <w:style w:type="paragraph" w:styleId="BalloonText">
    <w:name w:val="Balloon Text"/>
    <w:basedOn w:val="Normal"/>
    <w:link w:val="BalloonTextChar"/>
    <w:rsid w:val="00CC1CE8"/>
    <w:rPr>
      <w:rFonts w:ascii="Lucida Grande" w:hAnsi="Lucida Grande"/>
      <w:sz w:val="18"/>
      <w:szCs w:val="18"/>
    </w:rPr>
  </w:style>
  <w:style w:type="character" w:customStyle="1" w:styleId="BalloonTextChar">
    <w:name w:val="Balloon Text Char"/>
    <w:link w:val="BalloonText"/>
    <w:rsid w:val="00CC1CE8"/>
    <w:rPr>
      <w:rFonts w:ascii="Lucida Grande" w:eastAsia="SimSun" w:hAnsi="Lucida Grande"/>
      <w:sz w:val="18"/>
      <w:szCs w:val="18"/>
      <w:lang w:eastAsia="zh-CN"/>
    </w:rPr>
  </w:style>
  <w:style w:type="paragraph" w:styleId="DocumentMap">
    <w:name w:val="Document Map"/>
    <w:basedOn w:val="Normal"/>
    <w:link w:val="DocumentMapChar"/>
    <w:rsid w:val="00CC1CE8"/>
    <w:rPr>
      <w:rFonts w:ascii="Lucida Grande" w:hAnsi="Lucida Grande"/>
    </w:rPr>
  </w:style>
  <w:style w:type="character" w:customStyle="1" w:styleId="DocumentMapChar">
    <w:name w:val="Document Map Char"/>
    <w:link w:val="DocumentMap"/>
    <w:rsid w:val="00CC1CE8"/>
    <w:rPr>
      <w:rFonts w:ascii="Lucida Grande" w:eastAsia="SimSun" w:hAnsi="Lucida Grande"/>
      <w:sz w:val="24"/>
      <w:szCs w:val="24"/>
      <w:lang w:eastAsia="zh-CN"/>
    </w:rPr>
  </w:style>
  <w:style w:type="character" w:customStyle="1" w:styleId="Heading3Char">
    <w:name w:val="Heading 3 Char"/>
    <w:link w:val="Heading3"/>
    <w:rsid w:val="00CC1CE8"/>
    <w:rPr>
      <w:rFonts w:eastAsia="SimSun"/>
      <w:b/>
      <w:bCs/>
      <w:sz w:val="24"/>
      <w:szCs w:val="26"/>
      <w:lang w:val="x-none" w:eastAsia="zh-CN"/>
    </w:rPr>
  </w:style>
  <w:style w:type="paragraph" w:customStyle="1" w:styleId="TOCHeading1">
    <w:name w:val="TOC Heading1"/>
    <w:basedOn w:val="Heading1"/>
    <w:next w:val="Normal"/>
    <w:uiPriority w:val="39"/>
    <w:qFormat/>
    <w:rsid w:val="00CC1CE8"/>
    <w:pPr>
      <w:keepLines/>
      <w:numPr>
        <w:numId w:val="0"/>
      </w:numPr>
      <w:spacing w:before="480" w:after="0"/>
      <w:outlineLvl w:val="9"/>
    </w:pPr>
    <w:rPr>
      <w:rFonts w:ascii="Cambria" w:eastAsia="PMingLiU" w:hAnsi="Cambria" w:cs="Times New Roman"/>
      <w:color w:val="365F91"/>
      <w:kern w:val="0"/>
      <w:szCs w:val="28"/>
    </w:rPr>
  </w:style>
  <w:style w:type="character" w:styleId="CommentReference">
    <w:name w:val="annotation reference"/>
    <w:rsid w:val="00CC1CE8"/>
    <w:rPr>
      <w:sz w:val="16"/>
      <w:szCs w:val="16"/>
    </w:rPr>
  </w:style>
  <w:style w:type="paragraph" w:styleId="CommentText">
    <w:name w:val="annotation text"/>
    <w:basedOn w:val="Normal"/>
    <w:link w:val="CommentTextChar"/>
    <w:rsid w:val="00CC1CE8"/>
    <w:rPr>
      <w:sz w:val="20"/>
      <w:szCs w:val="20"/>
    </w:rPr>
  </w:style>
  <w:style w:type="character" w:customStyle="1" w:styleId="CommentTextChar">
    <w:name w:val="Comment Text Char"/>
    <w:link w:val="CommentText"/>
    <w:rsid w:val="00CC1CE8"/>
    <w:rPr>
      <w:rFonts w:eastAsia="SimSun"/>
      <w:lang w:eastAsia="zh-CN"/>
    </w:rPr>
  </w:style>
  <w:style w:type="paragraph" w:styleId="CommentSubject">
    <w:name w:val="annotation subject"/>
    <w:basedOn w:val="CommentText"/>
    <w:next w:val="CommentText"/>
    <w:link w:val="CommentSubjectChar"/>
    <w:rsid w:val="00CC1CE8"/>
    <w:rPr>
      <w:b/>
      <w:bCs/>
    </w:rPr>
  </w:style>
  <w:style w:type="character" w:customStyle="1" w:styleId="CommentSubjectChar">
    <w:name w:val="Comment Subject Char"/>
    <w:link w:val="CommentSubject"/>
    <w:rsid w:val="00CC1CE8"/>
    <w:rPr>
      <w:rFonts w:eastAsia="SimSun"/>
      <w:b/>
      <w:bCs/>
      <w:lang w:eastAsia="zh-CN"/>
    </w:rPr>
  </w:style>
  <w:style w:type="paragraph" w:customStyle="1" w:styleId="western">
    <w:name w:val="western"/>
    <w:basedOn w:val="Normal"/>
    <w:rsid w:val="00CC1CE8"/>
    <w:rPr>
      <w:rFonts w:eastAsia="Times New Roman"/>
      <w:lang w:val="it-IT" w:eastAsia="it-IT"/>
    </w:rPr>
  </w:style>
  <w:style w:type="character" w:customStyle="1" w:styleId="Heading2Char">
    <w:name w:val="Heading 2 Char"/>
    <w:link w:val="Heading2"/>
    <w:rsid w:val="00CC1CE8"/>
    <w:rPr>
      <w:rFonts w:eastAsia="SimSun"/>
      <w:b/>
      <w:bCs/>
      <w:iCs/>
      <w:sz w:val="26"/>
      <w:szCs w:val="28"/>
      <w:lang w:val="x-none" w:eastAsia="zh-CN"/>
    </w:rPr>
  </w:style>
  <w:style w:type="paragraph" w:styleId="NormalWeb">
    <w:name w:val="Normal (Web)"/>
    <w:basedOn w:val="Normal"/>
    <w:uiPriority w:val="99"/>
    <w:unhideWhenUsed/>
    <w:rsid w:val="001C2B74"/>
    <w:pPr>
      <w:spacing w:before="100" w:beforeAutospacing="1" w:after="100" w:afterAutospacing="1"/>
    </w:pPr>
    <w:rPr>
      <w:rFonts w:eastAsia="Times New Roman"/>
      <w:lang w:eastAsia="zh-TW"/>
    </w:rPr>
  </w:style>
  <w:style w:type="paragraph" w:styleId="TOCHeading">
    <w:name w:val="TOC Heading"/>
    <w:basedOn w:val="Heading1"/>
    <w:next w:val="Normal"/>
    <w:uiPriority w:val="39"/>
    <w:unhideWhenUsed/>
    <w:qFormat/>
    <w:rsid w:val="005565BE"/>
    <w:pPr>
      <w:keepLines/>
      <w:numPr>
        <w:numId w:val="0"/>
      </w:numPr>
      <w:spacing w:before="480" w:after="0"/>
      <w:outlineLvl w:val="9"/>
    </w:pPr>
    <w:rPr>
      <w:rFonts w:ascii="Cambria" w:eastAsia="Times New Roman" w:hAnsi="Cambria" w:cs="Times New Roman"/>
      <w:color w:val="365F91"/>
      <w:kern w:val="0"/>
      <w:szCs w:val="28"/>
    </w:rPr>
  </w:style>
  <w:style w:type="paragraph" w:styleId="ListParagraph">
    <w:name w:val="List Paragraph"/>
    <w:basedOn w:val="Normal"/>
    <w:uiPriority w:val="34"/>
    <w:qFormat/>
    <w:rsid w:val="00865788"/>
    <w:pPr>
      <w:autoSpaceDN w:val="0"/>
      <w:ind w:left="720"/>
      <w:contextualSpacing/>
      <w:textAlignment w:val="baseline"/>
    </w:pPr>
  </w:style>
  <w:style w:type="paragraph" w:styleId="Subtitle">
    <w:name w:val="Subtitle"/>
    <w:basedOn w:val="Normal"/>
    <w:next w:val="Normal"/>
    <w:link w:val="SubtitleChar"/>
    <w:uiPriority w:val="11"/>
    <w:qFormat/>
    <w:rsid w:val="00865788"/>
    <w:pPr>
      <w:numPr>
        <w:ilvl w:val="1"/>
      </w:numPr>
      <w:autoSpaceDN w:val="0"/>
      <w:textAlignment w:val="baseline"/>
    </w:pPr>
    <w:rPr>
      <w:rFonts w:ascii="Cambria" w:eastAsia="Times New Roman" w:hAnsi="Cambria"/>
      <w:i/>
      <w:iCs/>
      <w:color w:val="4F81BD"/>
      <w:spacing w:val="15"/>
    </w:rPr>
  </w:style>
  <w:style w:type="character" w:customStyle="1" w:styleId="SubtitleChar">
    <w:name w:val="Subtitle Char"/>
    <w:link w:val="Subtitle"/>
    <w:uiPriority w:val="11"/>
    <w:rsid w:val="00865788"/>
    <w:rPr>
      <w:rFonts w:ascii="Cambria" w:eastAsia="Times New Roman" w:hAnsi="Cambria" w:cs="Times New Roman"/>
      <w:i/>
      <w:iCs/>
      <w:color w:val="4F81BD"/>
      <w:spacing w:val="15"/>
      <w:sz w:val="24"/>
      <w:szCs w:val="24"/>
      <w:lang w:val="en-GB"/>
    </w:rPr>
  </w:style>
  <w:style w:type="paragraph" w:customStyle="1" w:styleId="box">
    <w:name w:val="box"/>
    <w:basedOn w:val="Normal"/>
    <w:rsid w:val="00951E3B"/>
    <w:pPr>
      <w:spacing w:before="120" w:after="120"/>
      <w:jc w:val="both"/>
    </w:pPr>
    <w:rPr>
      <w:rFonts w:eastAsia="MS Mincho"/>
      <w:sz w:val="32"/>
      <w:szCs w:val="20"/>
      <w:lang w:eastAsia="en-GB"/>
    </w:rPr>
  </w:style>
  <w:style w:type="paragraph" w:styleId="Header">
    <w:name w:val="header"/>
    <w:basedOn w:val="Normal"/>
    <w:link w:val="HeaderChar"/>
    <w:rsid w:val="00717E1B"/>
    <w:pPr>
      <w:tabs>
        <w:tab w:val="center" w:pos="4513"/>
        <w:tab w:val="right" w:pos="9026"/>
      </w:tabs>
    </w:pPr>
  </w:style>
  <w:style w:type="character" w:customStyle="1" w:styleId="HeaderChar">
    <w:name w:val="Header Char"/>
    <w:basedOn w:val="DefaultParagraphFont"/>
    <w:link w:val="Header"/>
    <w:rsid w:val="00717E1B"/>
    <w:rPr>
      <w:rFonts w:ascii="Calibri" w:eastAsia="Calibri" w:hAnsi="Calibri"/>
      <w:sz w:val="22"/>
      <w:szCs w:val="22"/>
      <w:lang w:val="en-US" w:eastAsia="en-US"/>
    </w:rPr>
  </w:style>
  <w:style w:type="paragraph" w:styleId="Footer">
    <w:name w:val="footer"/>
    <w:basedOn w:val="Normal"/>
    <w:link w:val="FooterChar"/>
    <w:rsid w:val="00717E1B"/>
    <w:pPr>
      <w:tabs>
        <w:tab w:val="center" w:pos="4513"/>
        <w:tab w:val="right" w:pos="9026"/>
      </w:tabs>
    </w:pPr>
  </w:style>
  <w:style w:type="character" w:customStyle="1" w:styleId="FooterChar">
    <w:name w:val="Footer Char"/>
    <w:basedOn w:val="DefaultParagraphFont"/>
    <w:link w:val="Footer"/>
    <w:rsid w:val="00717E1B"/>
    <w:rPr>
      <w:rFonts w:ascii="Calibri" w:eastAsia="Calibri" w:hAnsi="Calibri"/>
      <w:sz w:val="22"/>
      <w:szCs w:val="22"/>
      <w:lang w:val="en-US" w:eastAsia="en-US"/>
    </w:rPr>
  </w:style>
  <w:style w:type="paragraph" w:styleId="Caption">
    <w:name w:val="caption"/>
    <w:basedOn w:val="Normal"/>
    <w:next w:val="Normal"/>
    <w:unhideWhenUsed/>
    <w:qFormat/>
    <w:rsid w:val="00C467F2"/>
    <w:pPr>
      <w:spacing w:line="240" w:lineRule="auto"/>
    </w:pPr>
    <w:rPr>
      <w:i/>
      <w:iCs/>
      <w:color w:val="44546A" w:themeColor="text2"/>
      <w:sz w:val="18"/>
      <w:szCs w:val="18"/>
    </w:rPr>
  </w:style>
  <w:style w:type="character" w:customStyle="1" w:styleId="UnresolvedMention">
    <w:name w:val="Unresolved Mention"/>
    <w:basedOn w:val="DefaultParagraphFont"/>
    <w:uiPriority w:val="99"/>
    <w:semiHidden/>
    <w:unhideWhenUsed/>
    <w:rsid w:val="009C355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9797591">
      <w:bodyDiv w:val="1"/>
      <w:marLeft w:val="0"/>
      <w:marRight w:val="0"/>
      <w:marTop w:val="0"/>
      <w:marBottom w:val="0"/>
      <w:divBdr>
        <w:top w:val="none" w:sz="0" w:space="0" w:color="auto"/>
        <w:left w:val="none" w:sz="0" w:space="0" w:color="auto"/>
        <w:bottom w:val="none" w:sz="0" w:space="0" w:color="auto"/>
        <w:right w:val="none" w:sz="0" w:space="0" w:color="auto"/>
      </w:divBdr>
    </w:div>
    <w:div w:id="460612311">
      <w:bodyDiv w:val="1"/>
      <w:marLeft w:val="0"/>
      <w:marRight w:val="0"/>
      <w:marTop w:val="0"/>
      <w:marBottom w:val="0"/>
      <w:divBdr>
        <w:top w:val="none" w:sz="0" w:space="0" w:color="auto"/>
        <w:left w:val="none" w:sz="0" w:space="0" w:color="auto"/>
        <w:bottom w:val="none" w:sz="0" w:space="0" w:color="auto"/>
        <w:right w:val="none" w:sz="0" w:space="0" w:color="auto"/>
      </w:divBdr>
      <w:divsChild>
        <w:div w:id="303048227">
          <w:marLeft w:val="475"/>
          <w:marRight w:val="0"/>
          <w:marTop w:val="267"/>
          <w:marBottom w:val="0"/>
          <w:divBdr>
            <w:top w:val="none" w:sz="0" w:space="0" w:color="auto"/>
            <w:left w:val="none" w:sz="0" w:space="0" w:color="auto"/>
            <w:bottom w:val="none" w:sz="0" w:space="0" w:color="auto"/>
            <w:right w:val="none" w:sz="0" w:space="0" w:color="auto"/>
          </w:divBdr>
        </w:div>
        <w:div w:id="1633511552">
          <w:marLeft w:val="1152"/>
          <w:marRight w:val="0"/>
          <w:marTop w:val="133"/>
          <w:marBottom w:val="0"/>
          <w:divBdr>
            <w:top w:val="none" w:sz="0" w:space="0" w:color="auto"/>
            <w:left w:val="none" w:sz="0" w:space="0" w:color="auto"/>
            <w:bottom w:val="none" w:sz="0" w:space="0" w:color="auto"/>
            <w:right w:val="none" w:sz="0" w:space="0" w:color="auto"/>
          </w:divBdr>
        </w:div>
        <w:div w:id="114639881">
          <w:marLeft w:val="1152"/>
          <w:marRight w:val="0"/>
          <w:marTop w:val="133"/>
          <w:marBottom w:val="0"/>
          <w:divBdr>
            <w:top w:val="none" w:sz="0" w:space="0" w:color="auto"/>
            <w:left w:val="none" w:sz="0" w:space="0" w:color="auto"/>
            <w:bottom w:val="none" w:sz="0" w:space="0" w:color="auto"/>
            <w:right w:val="none" w:sz="0" w:space="0" w:color="auto"/>
          </w:divBdr>
        </w:div>
      </w:divsChild>
    </w:div>
    <w:div w:id="718632368">
      <w:bodyDiv w:val="1"/>
      <w:marLeft w:val="0"/>
      <w:marRight w:val="0"/>
      <w:marTop w:val="0"/>
      <w:marBottom w:val="0"/>
      <w:divBdr>
        <w:top w:val="none" w:sz="0" w:space="0" w:color="auto"/>
        <w:left w:val="none" w:sz="0" w:space="0" w:color="auto"/>
        <w:bottom w:val="none" w:sz="0" w:space="0" w:color="auto"/>
        <w:right w:val="none" w:sz="0" w:space="0" w:color="auto"/>
      </w:divBdr>
    </w:div>
    <w:div w:id="851456692">
      <w:bodyDiv w:val="1"/>
      <w:marLeft w:val="0"/>
      <w:marRight w:val="0"/>
      <w:marTop w:val="0"/>
      <w:marBottom w:val="0"/>
      <w:divBdr>
        <w:top w:val="none" w:sz="0" w:space="0" w:color="auto"/>
        <w:left w:val="none" w:sz="0" w:space="0" w:color="auto"/>
        <w:bottom w:val="none" w:sz="0" w:space="0" w:color="auto"/>
        <w:right w:val="none" w:sz="0" w:space="0" w:color="auto"/>
      </w:divBdr>
    </w:div>
    <w:div w:id="991372768">
      <w:bodyDiv w:val="1"/>
      <w:marLeft w:val="0"/>
      <w:marRight w:val="0"/>
      <w:marTop w:val="0"/>
      <w:marBottom w:val="0"/>
      <w:divBdr>
        <w:top w:val="none" w:sz="0" w:space="0" w:color="auto"/>
        <w:left w:val="none" w:sz="0" w:space="0" w:color="auto"/>
        <w:bottom w:val="none" w:sz="0" w:space="0" w:color="auto"/>
        <w:right w:val="none" w:sz="0" w:space="0" w:color="auto"/>
      </w:divBdr>
      <w:divsChild>
        <w:div w:id="782654489">
          <w:marLeft w:val="475"/>
          <w:marRight w:val="0"/>
          <w:marTop w:val="267"/>
          <w:marBottom w:val="0"/>
          <w:divBdr>
            <w:top w:val="none" w:sz="0" w:space="0" w:color="auto"/>
            <w:left w:val="none" w:sz="0" w:space="0" w:color="auto"/>
            <w:bottom w:val="none" w:sz="0" w:space="0" w:color="auto"/>
            <w:right w:val="none" w:sz="0" w:space="0" w:color="auto"/>
          </w:divBdr>
        </w:div>
        <w:div w:id="2060009505">
          <w:marLeft w:val="475"/>
          <w:marRight w:val="0"/>
          <w:marTop w:val="267"/>
          <w:marBottom w:val="0"/>
          <w:divBdr>
            <w:top w:val="none" w:sz="0" w:space="0" w:color="auto"/>
            <w:left w:val="none" w:sz="0" w:space="0" w:color="auto"/>
            <w:bottom w:val="none" w:sz="0" w:space="0" w:color="auto"/>
            <w:right w:val="none" w:sz="0" w:space="0" w:color="auto"/>
          </w:divBdr>
        </w:div>
      </w:divsChild>
    </w:div>
    <w:div w:id="1052771675">
      <w:bodyDiv w:val="1"/>
      <w:marLeft w:val="0"/>
      <w:marRight w:val="0"/>
      <w:marTop w:val="0"/>
      <w:marBottom w:val="0"/>
      <w:divBdr>
        <w:top w:val="none" w:sz="0" w:space="0" w:color="auto"/>
        <w:left w:val="none" w:sz="0" w:space="0" w:color="auto"/>
        <w:bottom w:val="none" w:sz="0" w:space="0" w:color="auto"/>
        <w:right w:val="none" w:sz="0" w:space="0" w:color="auto"/>
      </w:divBdr>
      <w:divsChild>
        <w:div w:id="824399058">
          <w:marLeft w:val="475"/>
          <w:marRight w:val="0"/>
          <w:marTop w:val="267"/>
          <w:marBottom w:val="0"/>
          <w:divBdr>
            <w:top w:val="none" w:sz="0" w:space="0" w:color="auto"/>
            <w:left w:val="none" w:sz="0" w:space="0" w:color="auto"/>
            <w:bottom w:val="none" w:sz="0" w:space="0" w:color="auto"/>
            <w:right w:val="none" w:sz="0" w:space="0" w:color="auto"/>
          </w:divBdr>
        </w:div>
        <w:div w:id="390229558">
          <w:marLeft w:val="1152"/>
          <w:marRight w:val="0"/>
          <w:marTop w:val="133"/>
          <w:marBottom w:val="0"/>
          <w:divBdr>
            <w:top w:val="none" w:sz="0" w:space="0" w:color="auto"/>
            <w:left w:val="none" w:sz="0" w:space="0" w:color="auto"/>
            <w:bottom w:val="none" w:sz="0" w:space="0" w:color="auto"/>
            <w:right w:val="none" w:sz="0" w:space="0" w:color="auto"/>
          </w:divBdr>
        </w:div>
        <w:div w:id="239604285">
          <w:marLeft w:val="1152"/>
          <w:marRight w:val="0"/>
          <w:marTop w:val="133"/>
          <w:marBottom w:val="0"/>
          <w:divBdr>
            <w:top w:val="none" w:sz="0" w:space="0" w:color="auto"/>
            <w:left w:val="none" w:sz="0" w:space="0" w:color="auto"/>
            <w:bottom w:val="none" w:sz="0" w:space="0" w:color="auto"/>
            <w:right w:val="none" w:sz="0" w:space="0" w:color="auto"/>
          </w:divBdr>
        </w:div>
        <w:div w:id="1177889341">
          <w:marLeft w:val="1152"/>
          <w:marRight w:val="0"/>
          <w:marTop w:val="133"/>
          <w:marBottom w:val="0"/>
          <w:divBdr>
            <w:top w:val="none" w:sz="0" w:space="0" w:color="auto"/>
            <w:left w:val="none" w:sz="0" w:space="0" w:color="auto"/>
            <w:bottom w:val="none" w:sz="0" w:space="0" w:color="auto"/>
            <w:right w:val="none" w:sz="0" w:space="0" w:color="auto"/>
          </w:divBdr>
        </w:div>
        <w:div w:id="2131316258">
          <w:marLeft w:val="1152"/>
          <w:marRight w:val="0"/>
          <w:marTop w:val="133"/>
          <w:marBottom w:val="0"/>
          <w:divBdr>
            <w:top w:val="none" w:sz="0" w:space="0" w:color="auto"/>
            <w:left w:val="none" w:sz="0" w:space="0" w:color="auto"/>
            <w:bottom w:val="none" w:sz="0" w:space="0" w:color="auto"/>
            <w:right w:val="none" w:sz="0" w:space="0" w:color="auto"/>
          </w:divBdr>
        </w:div>
        <w:div w:id="368455181">
          <w:marLeft w:val="475"/>
          <w:marRight w:val="0"/>
          <w:marTop w:val="267"/>
          <w:marBottom w:val="0"/>
          <w:divBdr>
            <w:top w:val="none" w:sz="0" w:space="0" w:color="auto"/>
            <w:left w:val="none" w:sz="0" w:space="0" w:color="auto"/>
            <w:bottom w:val="none" w:sz="0" w:space="0" w:color="auto"/>
            <w:right w:val="none" w:sz="0" w:space="0" w:color="auto"/>
          </w:divBdr>
        </w:div>
        <w:div w:id="1107192244">
          <w:marLeft w:val="1152"/>
          <w:marRight w:val="0"/>
          <w:marTop w:val="133"/>
          <w:marBottom w:val="0"/>
          <w:divBdr>
            <w:top w:val="none" w:sz="0" w:space="0" w:color="auto"/>
            <w:left w:val="none" w:sz="0" w:space="0" w:color="auto"/>
            <w:bottom w:val="none" w:sz="0" w:space="0" w:color="auto"/>
            <w:right w:val="none" w:sz="0" w:space="0" w:color="auto"/>
          </w:divBdr>
        </w:div>
        <w:div w:id="2008052342">
          <w:marLeft w:val="1152"/>
          <w:marRight w:val="0"/>
          <w:marTop w:val="133"/>
          <w:marBottom w:val="0"/>
          <w:divBdr>
            <w:top w:val="none" w:sz="0" w:space="0" w:color="auto"/>
            <w:left w:val="none" w:sz="0" w:space="0" w:color="auto"/>
            <w:bottom w:val="none" w:sz="0" w:space="0" w:color="auto"/>
            <w:right w:val="none" w:sz="0" w:space="0" w:color="auto"/>
          </w:divBdr>
        </w:div>
        <w:div w:id="365374003">
          <w:marLeft w:val="475"/>
          <w:marRight w:val="0"/>
          <w:marTop w:val="267"/>
          <w:marBottom w:val="0"/>
          <w:divBdr>
            <w:top w:val="none" w:sz="0" w:space="0" w:color="auto"/>
            <w:left w:val="none" w:sz="0" w:space="0" w:color="auto"/>
            <w:bottom w:val="none" w:sz="0" w:space="0" w:color="auto"/>
            <w:right w:val="none" w:sz="0" w:space="0" w:color="auto"/>
          </w:divBdr>
        </w:div>
        <w:div w:id="2052655029">
          <w:marLeft w:val="1152"/>
          <w:marRight w:val="0"/>
          <w:marTop w:val="133"/>
          <w:marBottom w:val="0"/>
          <w:divBdr>
            <w:top w:val="none" w:sz="0" w:space="0" w:color="auto"/>
            <w:left w:val="none" w:sz="0" w:space="0" w:color="auto"/>
            <w:bottom w:val="none" w:sz="0" w:space="0" w:color="auto"/>
            <w:right w:val="none" w:sz="0" w:space="0" w:color="auto"/>
          </w:divBdr>
        </w:div>
      </w:divsChild>
    </w:div>
    <w:div w:id="1426144364">
      <w:bodyDiv w:val="1"/>
      <w:marLeft w:val="0"/>
      <w:marRight w:val="0"/>
      <w:marTop w:val="0"/>
      <w:marBottom w:val="0"/>
      <w:divBdr>
        <w:top w:val="none" w:sz="0" w:space="0" w:color="auto"/>
        <w:left w:val="none" w:sz="0" w:space="0" w:color="auto"/>
        <w:bottom w:val="none" w:sz="0" w:space="0" w:color="auto"/>
        <w:right w:val="none" w:sz="0" w:space="0" w:color="auto"/>
      </w:divBdr>
      <w:divsChild>
        <w:div w:id="692657036">
          <w:marLeft w:val="547"/>
          <w:marRight w:val="0"/>
          <w:marTop w:val="0"/>
          <w:marBottom w:val="0"/>
          <w:divBdr>
            <w:top w:val="none" w:sz="0" w:space="0" w:color="auto"/>
            <w:left w:val="none" w:sz="0" w:space="0" w:color="auto"/>
            <w:bottom w:val="none" w:sz="0" w:space="0" w:color="auto"/>
            <w:right w:val="none" w:sz="0" w:space="0" w:color="auto"/>
          </w:divBdr>
        </w:div>
      </w:divsChild>
    </w:div>
    <w:div w:id="1660385841">
      <w:bodyDiv w:val="1"/>
      <w:marLeft w:val="0"/>
      <w:marRight w:val="0"/>
      <w:marTop w:val="0"/>
      <w:marBottom w:val="0"/>
      <w:divBdr>
        <w:top w:val="none" w:sz="0" w:space="0" w:color="auto"/>
        <w:left w:val="none" w:sz="0" w:space="0" w:color="auto"/>
        <w:bottom w:val="none" w:sz="0" w:space="0" w:color="auto"/>
        <w:right w:val="none" w:sz="0" w:space="0" w:color="auto"/>
      </w:divBdr>
    </w:div>
    <w:div w:id="2026322376">
      <w:bodyDiv w:val="1"/>
      <w:marLeft w:val="0"/>
      <w:marRight w:val="0"/>
      <w:marTop w:val="0"/>
      <w:marBottom w:val="0"/>
      <w:divBdr>
        <w:top w:val="none" w:sz="0" w:space="0" w:color="auto"/>
        <w:left w:val="none" w:sz="0" w:space="0" w:color="auto"/>
        <w:bottom w:val="none" w:sz="0" w:space="0" w:color="auto"/>
        <w:right w:val="none" w:sz="0" w:space="0" w:color="auto"/>
      </w:divBdr>
    </w:div>
    <w:div w:id="2048332952">
      <w:bodyDiv w:val="1"/>
      <w:marLeft w:val="0"/>
      <w:marRight w:val="0"/>
      <w:marTop w:val="0"/>
      <w:marBottom w:val="0"/>
      <w:divBdr>
        <w:top w:val="none" w:sz="0" w:space="0" w:color="auto"/>
        <w:left w:val="none" w:sz="0" w:space="0" w:color="auto"/>
        <w:bottom w:val="none" w:sz="0" w:space="0" w:color="auto"/>
        <w:right w:val="none" w:sz="0" w:space="0" w:color="auto"/>
      </w:divBdr>
      <w:divsChild>
        <w:div w:id="1199120996">
          <w:marLeft w:val="475"/>
          <w:marRight w:val="0"/>
          <w:marTop w:val="267"/>
          <w:marBottom w:val="0"/>
          <w:divBdr>
            <w:top w:val="none" w:sz="0" w:space="0" w:color="auto"/>
            <w:left w:val="none" w:sz="0" w:space="0" w:color="auto"/>
            <w:bottom w:val="none" w:sz="0" w:space="0" w:color="auto"/>
            <w:right w:val="none" w:sz="0" w:space="0" w:color="auto"/>
          </w:divBdr>
        </w:div>
        <w:div w:id="255990686">
          <w:marLeft w:val="475"/>
          <w:marRight w:val="0"/>
          <w:marTop w:val="267"/>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7.emf"/><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6.png"/><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eader" Target="header3.xml"/><Relationship Id="rId5" Type="http://schemas.openxmlformats.org/officeDocument/2006/relationships/customXml" Target="../customXml/item5.xml"/><Relationship Id="rId15" Type="http://schemas.openxmlformats.org/officeDocument/2006/relationships/image" Target="media/image4.emf"/><Relationship Id="rId23" Type="http://schemas.openxmlformats.org/officeDocument/2006/relationships/footer" Target="footer2.xml"/><Relationship Id="rId10" Type="http://schemas.openxmlformats.org/officeDocument/2006/relationships/footnotes" Target="footnotes.xml"/><Relationship Id="rId19" Type="http://schemas.openxmlformats.org/officeDocument/2006/relationships/oleObject" Target="embeddings/oleObject1.bin"/><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footer" Target="footer1.xml"/><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2.xml><?xml version="1.0" encoding="utf-8"?>
<ct:contentTypeSchema xmlns:ct="http://schemas.microsoft.com/office/2006/metadata/contentType" xmlns:ma="http://schemas.microsoft.com/office/2006/metadata/properties/metaAttributes" ct:_="" ma:_="" ma:contentTypeName="Team Document" ma:contentTypeID="0x010100A35317DCC28344A7B82488658A034A5C0100523F543BCB5B48458652A31D0BA9C7D4" ma:contentTypeVersion="119" ma:contentTypeDescription=" " ma:contentTypeScope="" ma:versionID="3fff38d32e113936326e763af0250d2e">
  <xsd:schema xmlns:xsd="http://www.w3.org/2001/XMLSchema" xmlns:xs="http://www.w3.org/2001/XMLSchema" xmlns:p="http://schemas.microsoft.com/office/2006/metadata/properties" xmlns:ns2="efe62abf-6a83-4d64-a6e6-319d5934f8ee" xmlns:ns3="2f6a910d-138e-42c1-8e8a-320c1b7cf3f7" xmlns:ns5="b199a222-2e3c-40b6-af57-8924f1143eb8" targetNamespace="http://schemas.microsoft.com/office/2006/metadata/properties" ma:root="true" ma:fieldsID="5d09a21478588f29e8e7fb1e3c8b4204" ns2:_="" ns3:_="" ns5:_="">
    <xsd:import namespace="efe62abf-6a83-4d64-a6e6-319d5934f8ee"/>
    <xsd:import namespace="2f6a910d-138e-42c1-8e8a-320c1b7cf3f7"/>
    <xsd:import namespace="b199a222-2e3c-40b6-af57-8924f1143eb8"/>
    <xsd:element name="properties">
      <xsd:complexType>
        <xsd:sequence>
          <xsd:element name="documentManagement">
            <xsd:complexType>
              <xsd:all>
                <xsd:element ref="ns2:_dlc_DocId" minOccurs="0"/>
                <xsd:element ref="ns2:_dlc_DocIdUrl" minOccurs="0"/>
                <xsd:element ref="ns2:_dlc_DocIdPersistId" minOccurs="0"/>
                <xsd:element ref="ns3:TNOC_ClusterName" minOccurs="0"/>
                <xsd:element ref="ns3:TNOC_ClusterId" minOccurs="0"/>
                <xsd:element ref="ns2:h15fbb78f4cb41d290e72f301ea2865f" minOccurs="0"/>
                <xsd:element ref="ns2:TaxCatchAll" minOccurs="0"/>
                <xsd:element ref="ns2:TaxCatchAllLabel" minOccurs="0"/>
                <xsd:element ref="ns2:n2a7a23bcc2241cb9261f9a914c7c1bb" minOccurs="0"/>
                <xsd:element ref="ns2:lca20d149a844688b6abf34073d5c21d" minOccurs="0"/>
                <xsd:element ref="ns2:cf581d8792c646118aad2c2c4ecdfa8c" minOccurs="0"/>
                <xsd:element ref="ns2:bac4ab11065f4f6c809c820c57e320e5" minOccurs="0"/>
                <xsd:element ref="ns5:MediaServiceMetadata" minOccurs="0"/>
                <xsd:element ref="ns5:MediaServiceFastMetadata" minOccurs="0"/>
                <xsd:element ref="ns5:MediaServiceDateTaken" minOccurs="0"/>
                <xsd:element ref="ns5:MediaServiceAutoTags" minOccurs="0"/>
                <xsd:element ref="ns5:MediaServiceOCR" minOccurs="0"/>
                <xsd:element ref="ns5:MediaServiceLocation" minOccurs="0"/>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fe62abf-6a83-4d64-a6e6-319d5934f8ee"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h15fbb78f4cb41d290e72f301ea2865f" ma:index="13" nillable="true" ma:taxonomy="true" ma:internalName="h15fbb78f4cb41d290e72f301ea2865f" ma:taxonomyFieldName="TNOC_ClusterType" ma:displayName="Cluster type" ma:default="3;#Team|c614ed86-6527-4042-aa9d-da80e2b69463" ma:fieldId="{115fbb78-f4cb-41d2-90e7-2f301ea2865f}" ma:sspId="7378aa68-586f-4892-bb77-0985b40f41a6" ma:termSetId="e7feef8e-5ede-44cd-b7d5-7ed7dacef0b4" ma:anchorId="00000000-0000-0000-0000-000000000000" ma:open="false" ma:isKeyword="false">
      <xsd:complexType>
        <xsd:sequence>
          <xsd:element ref="pc:Terms" minOccurs="0" maxOccurs="1"/>
        </xsd:sequence>
      </xsd:complexType>
    </xsd:element>
    <xsd:element name="TaxCatchAll" ma:index="14" nillable="true" ma:displayName="Taxonomy Catch All Column" ma:hidden="true" ma:list="{34623139-f9e1-4d88-9e57-b7516ceb9435}" ma:internalName="TaxCatchAll" ma:showField="CatchAllData" ma:web="efe62abf-6a83-4d64-a6e6-319d5934f8ee">
      <xsd:complexType>
        <xsd:complexContent>
          <xsd:extension base="dms:MultiChoiceLookup">
            <xsd:sequence>
              <xsd:element name="Value" type="dms:Lookup" maxOccurs="unbounded" minOccurs="0" nillable="true"/>
            </xsd:sequence>
          </xsd:extension>
        </xsd:complexContent>
      </xsd:complexType>
    </xsd:element>
    <xsd:element name="TaxCatchAllLabel" ma:index="15" nillable="true" ma:displayName="Taxonomy Catch All Column1" ma:hidden="true" ma:list="{34623139-f9e1-4d88-9e57-b7516ceb9435}" ma:internalName="TaxCatchAllLabel" ma:readOnly="true" ma:showField="CatchAllDataLabel" ma:web="efe62abf-6a83-4d64-a6e6-319d5934f8ee">
      <xsd:complexType>
        <xsd:complexContent>
          <xsd:extension base="dms:MultiChoiceLookup">
            <xsd:sequence>
              <xsd:element name="Value" type="dms:Lookup" maxOccurs="unbounded" minOccurs="0" nillable="true"/>
            </xsd:sequence>
          </xsd:extension>
        </xsd:complexContent>
      </xsd:complexType>
    </xsd:element>
    <xsd:element name="n2a7a23bcc2241cb9261f9a914c7c1bb" ma:index="17" nillable="true" ma:taxonomy="true" ma:internalName="n2a7a23bcc2241cb9261f9a914c7c1bb" ma:taxonomyFieldName="TNOC_DocumentClassification" ma:displayName="Document classification" ma:default="5;#TNO Internal|1a23c89f-ef54-4907-86fd-8242403ff722" ma:fieldId="{72a7a23b-cc22-41cb-9261-f9a914c7c1bb}" ma:sspId="7378aa68-586f-4892-bb77-0985b40f41a6" ma:termSetId="ff8f31fd-7572-41dc-9fe4-bd4c6d280f39" ma:anchorId="00000000-0000-0000-0000-000000000000" ma:open="false" ma:isKeyword="false">
      <xsd:complexType>
        <xsd:sequence>
          <xsd:element ref="pc:Terms" minOccurs="0" maxOccurs="1"/>
        </xsd:sequence>
      </xsd:complexType>
    </xsd:element>
    <xsd:element name="lca20d149a844688b6abf34073d5c21d" ma:index="19" nillable="true" ma:taxonomy="true" ma:internalName="lca20d149a844688b6abf34073d5c21d" ma:taxonomyFieldName="TNOC_DocumentType" ma:displayName="Document type" ma:fieldId="{5ca20d14-9a84-4688-b6ab-f34073d5c21d}" ma:sspId="7378aa68-586f-4892-bb77-0985b40f41a6" ma:termSetId="e8a13a9e-c4f3-4184-b8d9-8210abad4948" ma:anchorId="00000000-0000-0000-0000-000000000000" ma:open="false" ma:isKeyword="false">
      <xsd:complexType>
        <xsd:sequence>
          <xsd:element ref="pc:Terms" minOccurs="0" maxOccurs="1"/>
        </xsd:sequence>
      </xsd:complexType>
    </xsd:element>
    <xsd:element name="cf581d8792c646118aad2c2c4ecdfa8c" ma:index="22" nillable="true" ma:taxonomy="true" ma:internalName="cf581d8792c646118aad2c2c4ecdfa8c" ma:taxonomyFieldName="TNOC_DocumentSetType" ma:displayName="Document set type" ma:readOnly="false" ma:fieldId="{cf581d87-92c6-4611-8aad-2c2c4ecdfa8c}" ma:sspId="7378aa68-586f-4892-bb77-0985b40f41a6" ma:termSetId="a8d4306b-62bf-468f-9587-ff078c864327" ma:anchorId="00000000-0000-0000-0000-000000000000" ma:open="false" ma:isKeyword="false">
      <xsd:complexType>
        <xsd:sequence>
          <xsd:element ref="pc:Terms" minOccurs="0" maxOccurs="1"/>
        </xsd:sequence>
      </xsd:complexType>
    </xsd:element>
    <xsd:element name="bac4ab11065f4f6c809c820c57e320e5" ma:index="24" nillable="true" ma:taxonomy="true" ma:internalName="bac4ab11065f4f6c809c820c57e320e5" ma:taxonomyFieldName="TNOC_DocumentCategory" ma:displayName="Document category" ma:fieldId="{bac4ab11-065f-4f6c-809c-820c57e320e5}" ma:sspId="7378aa68-586f-4892-bb77-0985b40f41a6" ma:termSetId="94d42b6a-4155-4fa6-95e9-087bc306ceb3" ma:anchorId="00000000-0000-0000-0000-000000000000" ma:open="false" ma:isKeyword="false">
      <xsd:complexType>
        <xsd:sequence>
          <xsd:element ref="pc:Terms" minOccurs="0" maxOccurs="1"/>
        </xsd:sequence>
      </xsd:complexType>
    </xsd:element>
    <xsd:element name="SharedWithUsers" ma:index="3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f6a910d-138e-42c1-8e8a-320c1b7cf3f7" elementFormDefault="qualified">
    <xsd:import namespace="http://schemas.microsoft.com/office/2006/documentManagement/types"/>
    <xsd:import namespace="http://schemas.microsoft.com/office/infopath/2007/PartnerControls"/>
    <xsd:element name="TNOC_ClusterName" ma:index="11" nillable="true" ma:displayName="Cluster name" ma:default="LTR-FVC" ma:internalName="TNOC_ClusterName">
      <xsd:simpleType>
        <xsd:restriction base="dms:Text">
          <xsd:maxLength value="255"/>
        </xsd:restriction>
      </xsd:simpleType>
    </xsd:element>
    <xsd:element name="TNOC_ClusterId" ma:index="12" nillable="true" ma:displayName="Cluster ID" ma:default="92399" ma:internalName="TNOC_ClusterId">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199a222-2e3c-40b6-af57-8924f1143eb8" elementFormDefault="qualified">
    <xsd:import namespace="http://schemas.microsoft.com/office/2006/documentManagement/types"/>
    <xsd:import namespace="http://schemas.microsoft.com/office/infopath/2007/PartnerControls"/>
    <xsd:element name="MediaServiceMetadata" ma:index="26" nillable="true" ma:displayName="MediaServiceMetadata" ma:hidden="true" ma:internalName="MediaServiceMetadata" ma:readOnly="true">
      <xsd:simpleType>
        <xsd:restriction base="dms:Note"/>
      </xsd:simpleType>
    </xsd:element>
    <xsd:element name="MediaServiceFastMetadata" ma:index="27" nillable="true" ma:displayName="MediaServiceFastMetadata" ma:hidden="true" ma:internalName="MediaServiceFastMetadata" ma:readOnly="true">
      <xsd:simpleType>
        <xsd:restriction base="dms:Note"/>
      </xsd:simpleType>
    </xsd:element>
    <xsd:element name="MediaServiceDateTaken" ma:index="28" nillable="true" ma:displayName="MediaServiceDateTaken" ma:hidden="true" ma:internalName="MediaServiceDateTaken" ma:readOnly="true">
      <xsd:simpleType>
        <xsd:restriction base="dms:Text"/>
      </xsd:simpleType>
    </xsd:element>
    <xsd:element name="MediaServiceAutoTags" ma:index="29" nillable="true" ma:displayName="MediaServiceAutoTags" ma:internalName="MediaServiceAutoTags" ma:readOnly="true">
      <xsd:simpleType>
        <xsd:restriction base="dms:Text"/>
      </xsd:simpleType>
    </xsd:element>
    <xsd:element name="MediaServiceOCR" ma:index="30" nillable="true" ma:displayName="MediaServiceOCR" ma:internalName="MediaServiceOCR" ma:readOnly="true">
      <xsd:simpleType>
        <xsd:restriction base="dms:Note">
          <xsd:maxLength value="255"/>
        </xsd:restriction>
      </xsd:simpleType>
    </xsd:element>
    <xsd:element name="MediaServiceLocation" ma:index="31" nillable="true" ma:displayName="MediaServic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ma:index="21" ma:displayName="Author"/>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NOC_ClusterName xmlns="2f6a910d-138e-42c1-8e8a-320c1b7cf3f7">LTR-FVC</TNOC_ClusterName>
    <TNOC_ClusterId xmlns="2f6a910d-138e-42c1-8e8a-320c1b7cf3f7">92399</TNOC_ClusterId>
    <cf581d8792c646118aad2c2c4ecdfa8c xmlns="efe62abf-6a83-4d64-a6e6-319d5934f8ee">
      <Terms xmlns="http://schemas.microsoft.com/office/infopath/2007/PartnerControls"/>
    </cf581d8792c646118aad2c2c4ecdfa8c>
    <h15fbb78f4cb41d290e72f301ea2865f xmlns="efe62abf-6a83-4d64-a6e6-319d5934f8ee">
      <Terms xmlns="http://schemas.microsoft.com/office/infopath/2007/PartnerControls">
        <TermInfo xmlns="http://schemas.microsoft.com/office/infopath/2007/PartnerControls">
          <TermName xmlns="http://schemas.microsoft.com/office/infopath/2007/PartnerControls">Team</TermName>
          <TermId xmlns="http://schemas.microsoft.com/office/infopath/2007/PartnerControls">c614ed86-6527-4042-aa9d-da80e2b69463</TermId>
        </TermInfo>
      </Terms>
    </h15fbb78f4cb41d290e72f301ea2865f>
    <n2a7a23bcc2241cb9261f9a914c7c1bb xmlns="efe62abf-6a83-4d64-a6e6-319d5934f8ee">
      <Terms xmlns="http://schemas.microsoft.com/office/infopath/2007/PartnerControls">
        <TermInfo xmlns="http://schemas.microsoft.com/office/infopath/2007/PartnerControls">
          <TermName xmlns="http://schemas.microsoft.com/office/infopath/2007/PartnerControls">TNO Internal</TermName>
          <TermId xmlns="http://schemas.microsoft.com/office/infopath/2007/PartnerControls">1a23c89f-ef54-4907-86fd-8242403ff722</TermId>
        </TermInfo>
      </Terms>
    </n2a7a23bcc2241cb9261f9a914c7c1bb>
    <lca20d149a844688b6abf34073d5c21d xmlns="efe62abf-6a83-4d64-a6e6-319d5934f8ee">
      <Terms xmlns="http://schemas.microsoft.com/office/infopath/2007/PartnerControls"/>
    </lca20d149a844688b6abf34073d5c21d>
    <bac4ab11065f4f6c809c820c57e320e5 xmlns="efe62abf-6a83-4d64-a6e6-319d5934f8ee">
      <Terms xmlns="http://schemas.microsoft.com/office/infopath/2007/PartnerControls"/>
    </bac4ab11065f4f6c809c820c57e320e5>
    <TaxCatchAll xmlns="efe62abf-6a83-4d64-a6e6-319d5934f8ee">
      <Value>5</Value>
      <Value>3</Value>
    </TaxCatchAll>
    <_dlc_DocId xmlns="efe62abf-6a83-4d64-a6e6-319d5934f8ee">NP3R6MRYDN4C-1050996118-10466</_dlc_DocId>
    <_dlc_DocIdUrl xmlns="efe62abf-6a83-4d64-a6e6-319d5934f8ee">
      <Url>https://365tno.sharepoint.com/teams/T92399/_layouts/15/DocIdRedir.aspx?ID=NP3R6MRYDN4C-1050996118-10466</Url>
      <Description>NP3R6MRYDN4C-1050996118-10466</Description>
    </_dlc_DocIdUrl>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090361C-B545-4B2B-AEB1-8A22641EF84E}">
  <ds:schemaRefs>
    <ds:schemaRef ds:uri="http://schemas.microsoft.com/sharepoint/events"/>
  </ds:schemaRefs>
</ds:datastoreItem>
</file>

<file path=customXml/itemProps2.xml><?xml version="1.0" encoding="utf-8"?>
<ds:datastoreItem xmlns:ds="http://schemas.openxmlformats.org/officeDocument/2006/customXml" ds:itemID="{50E3E841-EC37-4485-B8E2-298C27215DA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fe62abf-6a83-4d64-a6e6-319d5934f8ee"/>
    <ds:schemaRef ds:uri="2f6a910d-138e-42c1-8e8a-320c1b7cf3f7"/>
    <ds:schemaRef ds:uri="b199a222-2e3c-40b6-af57-8924f1143eb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338B3B3-64EE-4855-A86E-90F93885EA11}">
  <ds:schemaRefs>
    <ds:schemaRef ds:uri="http://schemas.microsoft.com/office/2006/metadata/properties"/>
    <ds:schemaRef ds:uri="http://schemas.microsoft.com/office/infopath/2007/PartnerControls"/>
    <ds:schemaRef ds:uri="2f6a910d-138e-42c1-8e8a-320c1b7cf3f7"/>
    <ds:schemaRef ds:uri="efe62abf-6a83-4d64-a6e6-319d5934f8ee"/>
  </ds:schemaRefs>
</ds:datastoreItem>
</file>

<file path=customXml/itemProps4.xml><?xml version="1.0" encoding="utf-8"?>
<ds:datastoreItem xmlns:ds="http://schemas.openxmlformats.org/officeDocument/2006/customXml" ds:itemID="{30477FCF-8783-4DC3-9F63-D999A7E699DD}">
  <ds:schemaRefs>
    <ds:schemaRef ds:uri="http://schemas.microsoft.com/sharepoint/v3/contenttype/forms"/>
  </ds:schemaRefs>
</ds:datastoreItem>
</file>

<file path=customXml/itemProps5.xml><?xml version="1.0" encoding="utf-8"?>
<ds:datastoreItem xmlns:ds="http://schemas.openxmlformats.org/officeDocument/2006/customXml" ds:itemID="{82E4ABFD-9164-4FC1-8DAF-A417B68DDD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1716</TotalTime>
  <Pages>1</Pages>
  <Words>1954</Words>
  <Characters>11140</Characters>
  <Application>Microsoft Office Word</Application>
  <DocSecurity>0</DocSecurity>
  <Lines>92</Lines>
  <Paragraphs>26</Paragraphs>
  <ScaleCrop>false</ScaleCrop>
  <HeadingPairs>
    <vt:vector size="2" baseType="variant">
      <vt:variant>
        <vt:lpstr>Title</vt:lpstr>
      </vt:variant>
      <vt:variant>
        <vt:i4>1</vt:i4>
      </vt:variant>
    </vt:vector>
  </HeadingPairs>
  <TitlesOfParts>
    <vt:vector size="1" baseType="lpstr">
      <vt:lpstr>1</vt:lpstr>
    </vt:vector>
  </TitlesOfParts>
  <Company>CEDEO</Company>
  <LinksUpToDate>false</LinksUpToDate>
  <CharactersWithSpaces>13068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Thomas, E.D.R. (Emmanuel)</dc:creator>
  <cp:keywords/>
  <cp:lastModifiedBy>Youngkwon Lim</cp:lastModifiedBy>
  <cp:revision>14</cp:revision>
  <dcterms:created xsi:type="dcterms:W3CDTF">2019-05-13T21:06:00Z</dcterms:created>
  <dcterms:modified xsi:type="dcterms:W3CDTF">2019-05-18T13:04:00Z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0x010100A35317DCC28344A7B82488658A034A5C0100523F543BCB5B48458652A31D0BA9C7D4</vt:lpwstr>
  </property>
  <property fmtid="{D5CDD505-2E9C-101B-9397-08002B2CF9AE}" pid="3" name="TNOC_DocumentClassification">
    <vt:lpwstr>5;#TNO Internal|1a23c89f-ef54-4907-86fd-8242403ff722</vt:lpwstr>
  </property>
  <property fmtid="{D5CDD505-2E9C-101B-9397-08002B2CF9AE}" pid="4" name="AuthorIds_UIVersion_3">
    <vt:lpwstr>24</vt:lpwstr>
  </property>
  <property fmtid="{D5CDD505-2E9C-101B-9397-08002B2CF9AE}" pid="5" name="TNOC_DocumentType">
    <vt:lpwstr/>
  </property>
  <property fmtid="{D5CDD505-2E9C-101B-9397-08002B2CF9AE}" pid="6" name="TNOC_DocumentCategory">
    <vt:lpwstr/>
  </property>
  <property fmtid="{D5CDD505-2E9C-101B-9397-08002B2CF9AE}" pid="7" name="TNOC_ClusterType">
    <vt:lpwstr>3;#Team|c614ed86-6527-4042-aa9d-da80e2b69463</vt:lpwstr>
  </property>
  <property fmtid="{D5CDD505-2E9C-101B-9397-08002B2CF9AE}" pid="8" name="TNOC_DocumentSetType">
    <vt:lpwstr/>
  </property>
  <property fmtid="{D5CDD505-2E9C-101B-9397-08002B2CF9AE}" pid="9" name="_dlc_DocIdItemGuid">
    <vt:lpwstr>cce60844-bc28-4979-87e2-55448c3b14ff</vt:lpwstr>
  </property>
</Properties>
</file>